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8C12B2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pt-BR" w:bidi="ar-SA"/>
        </w:rPr>
      </w:pPr>
    </w:p>
    <w:p w14:paraId="57F01B97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228"/>
        </w:tabs>
        <w:spacing w:after="0" w:line="240" w:lineRule="auto"/>
        <w:jc w:val="center"/>
        <w:textAlignment w:val="auto"/>
        <w:rPr>
          <w:rFonts w:ascii="Arial" w:eastAsia="Times New Roman" w:hAnsi="Arial" w:cs="Arial"/>
          <w:color w:val="auto"/>
          <w:kern w:val="0"/>
          <w:lang w:bidi="ar-SA"/>
        </w:rPr>
      </w:pPr>
      <w:r w:rsidRPr="00FB1704">
        <w:rPr>
          <w:rFonts w:ascii="Arial" w:eastAsia="Times New Roman" w:hAnsi="Arial" w:cs="Arial"/>
          <w:b/>
          <w:color w:val="auto"/>
          <w:kern w:val="0"/>
          <w:u w:val="single"/>
          <w:lang w:bidi="ar-SA"/>
        </w:rPr>
        <w:t>PROJETO DE LEI Nº 02, DE 23 DE MAIO DE 2025.</w:t>
      </w:r>
    </w:p>
    <w:p w14:paraId="315F6259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228"/>
        </w:tabs>
        <w:spacing w:after="0" w:line="240" w:lineRule="auto"/>
        <w:jc w:val="center"/>
        <w:textAlignment w:val="auto"/>
        <w:rPr>
          <w:rFonts w:ascii="Arial" w:eastAsia="Times New Roman" w:hAnsi="Arial" w:cs="Arial"/>
          <w:color w:val="auto"/>
          <w:kern w:val="0"/>
          <w:lang w:bidi="ar-SA"/>
        </w:rPr>
      </w:pPr>
    </w:p>
    <w:p w14:paraId="334CB8CA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228"/>
        </w:tabs>
        <w:spacing w:after="57" w:line="240" w:lineRule="auto"/>
        <w:ind w:left="4248" w:right="-113"/>
        <w:jc w:val="both"/>
        <w:textAlignment w:val="auto"/>
        <w:rPr>
          <w:rFonts w:eastAsia="Times New Roman" w:cs="Times New Roman"/>
          <w:kern w:val="0"/>
          <w:lang w:bidi="ar-SA"/>
        </w:rPr>
      </w:pPr>
      <w:r w:rsidRPr="00FB1704">
        <w:rPr>
          <w:rFonts w:ascii="Arial" w:hAnsi="Arial" w:cs="Arial"/>
          <w:color w:val="auto"/>
          <w:kern w:val="0"/>
          <w:lang w:bidi="ar-SA"/>
        </w:rPr>
        <w:t>Dispõe sobre a concessão de auxílio-transporte aos servidores da Câmara Municipal de Arroio do Padre/RS e revoga a Lei Municipal</w:t>
      </w:r>
      <w:r w:rsidRPr="00FB1704">
        <w:rPr>
          <w:rFonts w:ascii="Arial" w:hAnsi="Arial" w:cs="Arial"/>
          <w:color w:val="auto"/>
          <w:spacing w:val="20"/>
          <w:kern w:val="0"/>
          <w:lang w:bidi="ar-SA"/>
        </w:rPr>
        <w:t xml:space="preserve"> </w:t>
      </w:r>
      <w:r w:rsidRPr="00FB1704">
        <w:rPr>
          <w:rFonts w:ascii="Arial" w:eastAsia="Times New Roman" w:hAnsi="Arial" w:cs="Arial"/>
          <w:color w:val="auto"/>
          <w:kern w:val="0"/>
          <w:lang w:bidi="ar-SA"/>
        </w:rPr>
        <w:t>nº</w:t>
      </w:r>
      <w:r w:rsidRPr="00FB1704">
        <w:rPr>
          <w:rFonts w:ascii="Arial" w:eastAsia="Arial" w:hAnsi="Arial" w:cs="Arial"/>
          <w:kern w:val="0"/>
          <w:lang w:bidi="ar-SA"/>
        </w:rPr>
        <w:t xml:space="preserve"> </w:t>
      </w:r>
      <w:r w:rsidRPr="00FB1704">
        <w:rPr>
          <w:rFonts w:ascii="Arial" w:eastAsia="Times New Roman" w:hAnsi="Arial" w:cs="Arial"/>
          <w:kern w:val="0"/>
          <w:lang w:bidi="ar-SA"/>
        </w:rPr>
        <w:t>2.644, de 27 de março de 2024.</w:t>
      </w:r>
    </w:p>
    <w:p w14:paraId="2159E9A9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hAnsi="Arial" w:cs="Arial"/>
          <w:color w:val="auto"/>
          <w:kern w:val="0"/>
          <w:lang w:bidi="ar-SA"/>
        </w:rPr>
      </w:pPr>
    </w:p>
    <w:p w14:paraId="1165CECA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160"/>
        </w:tabs>
        <w:spacing w:after="0" w:line="240" w:lineRule="auto"/>
        <w:ind w:firstLine="900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00"/>
          <w:lang w:bidi="ar-SA"/>
        </w:rPr>
      </w:pPr>
      <w:r w:rsidRPr="00FB1704">
        <w:rPr>
          <w:rFonts w:ascii="Arial" w:eastAsia="Times New Roman" w:hAnsi="Arial" w:cs="Arial"/>
          <w:color w:val="auto"/>
          <w:kern w:val="0"/>
          <w:lang w:bidi="ar-SA"/>
        </w:rPr>
        <w:t xml:space="preserve">O Presidente da Câmara Municipal de Arroio do Padre, Sr. Adavilson </w:t>
      </w:r>
      <w:proofErr w:type="spellStart"/>
      <w:r w:rsidRPr="00FB1704">
        <w:rPr>
          <w:rFonts w:ascii="Arial" w:eastAsia="Times New Roman" w:hAnsi="Arial" w:cs="Arial"/>
          <w:color w:val="auto"/>
          <w:kern w:val="0"/>
          <w:lang w:bidi="ar-SA"/>
        </w:rPr>
        <w:t>Kuter</w:t>
      </w:r>
      <w:proofErr w:type="spellEnd"/>
      <w:r w:rsidRPr="00FB1704">
        <w:rPr>
          <w:rFonts w:ascii="Arial" w:eastAsia="Times New Roman" w:hAnsi="Arial" w:cs="Arial"/>
          <w:color w:val="auto"/>
          <w:kern w:val="0"/>
          <w:lang w:bidi="ar-SA"/>
        </w:rPr>
        <w:t xml:space="preserve"> </w:t>
      </w:r>
      <w:proofErr w:type="spellStart"/>
      <w:r w:rsidRPr="00FB1704">
        <w:rPr>
          <w:rFonts w:ascii="Arial" w:eastAsia="Times New Roman" w:hAnsi="Arial" w:cs="Arial"/>
          <w:color w:val="auto"/>
          <w:kern w:val="0"/>
          <w:lang w:bidi="ar-SA"/>
        </w:rPr>
        <w:t>Timm</w:t>
      </w:r>
      <w:proofErr w:type="spellEnd"/>
      <w:r w:rsidRPr="00FB1704">
        <w:rPr>
          <w:rFonts w:ascii="Arial" w:eastAsia="Times New Roman" w:hAnsi="Arial" w:cs="Arial"/>
          <w:color w:val="auto"/>
          <w:kern w:val="0"/>
          <w:lang w:bidi="ar-SA"/>
        </w:rPr>
        <w:t>, faz saber que a Câmara Municipal de Vereadores aprovou, e eu sanciono e promulgo a seguinte Lei:</w:t>
      </w:r>
    </w:p>
    <w:p w14:paraId="09BADF6C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00"/>
          <w:lang w:bidi="ar-SA"/>
        </w:rPr>
      </w:pPr>
    </w:p>
    <w:p w14:paraId="6119E303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hAnsi="Arial" w:cs="Arial"/>
          <w:color w:val="auto"/>
          <w:kern w:val="0"/>
          <w:lang w:bidi="ar-SA"/>
        </w:rPr>
      </w:pPr>
      <w:r w:rsidRPr="00FB1704">
        <w:rPr>
          <w:rFonts w:ascii="Arial" w:hAnsi="Arial" w:cs="Arial"/>
          <w:b/>
          <w:bCs/>
          <w:i/>
          <w:iCs/>
          <w:color w:val="auto"/>
          <w:kern w:val="0"/>
          <w:lang w:bidi="ar-SA"/>
        </w:rPr>
        <w:t>Art.1º</w:t>
      </w:r>
      <w:r w:rsidRPr="00FB1704">
        <w:rPr>
          <w:rFonts w:ascii="Arial" w:hAnsi="Arial" w:cs="Arial"/>
          <w:color w:val="auto"/>
          <w:kern w:val="0"/>
          <w:lang w:bidi="ar-SA"/>
        </w:rPr>
        <w:t xml:space="preserve"> - Esta Lei cria o benefício de Auxílio-transporte aos servidores da Câmara Municipal de Arroio do Padre, traçando as condições para sua concessão.</w:t>
      </w:r>
    </w:p>
    <w:p w14:paraId="3926CD72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hAnsi="Arial" w:cs="Arial"/>
          <w:color w:val="auto"/>
          <w:kern w:val="0"/>
          <w:lang w:bidi="ar-SA"/>
        </w:rPr>
      </w:pPr>
    </w:p>
    <w:p w14:paraId="20A462B6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hAnsi="Arial" w:cs="Arial"/>
          <w:color w:val="auto"/>
          <w:kern w:val="0"/>
          <w:lang w:bidi="ar-SA"/>
        </w:rPr>
      </w:pPr>
      <w:r w:rsidRPr="00FB1704">
        <w:rPr>
          <w:rFonts w:ascii="Arial" w:hAnsi="Arial" w:cs="Arial"/>
          <w:b/>
          <w:bCs/>
          <w:i/>
          <w:iCs/>
          <w:color w:val="auto"/>
          <w:kern w:val="0"/>
          <w:lang w:bidi="ar-SA"/>
        </w:rPr>
        <w:t>Art.2º</w:t>
      </w:r>
      <w:r w:rsidRPr="00FB1704">
        <w:rPr>
          <w:rFonts w:ascii="Arial" w:hAnsi="Arial" w:cs="Arial"/>
          <w:color w:val="auto"/>
          <w:kern w:val="0"/>
          <w:lang w:bidi="ar-SA"/>
        </w:rPr>
        <w:t xml:space="preserve"> - Farão jus ao benefício os servidores, cargos em comissão, confiança ou efetivos que necessitarem de transporte, individual ou coletivo, para se deslocarem até o local de trabalho.</w:t>
      </w:r>
    </w:p>
    <w:p w14:paraId="5D6BA0DB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hAnsi="Arial" w:cs="Arial"/>
          <w:color w:val="auto"/>
          <w:kern w:val="0"/>
          <w:lang w:bidi="ar-SA"/>
        </w:rPr>
      </w:pPr>
    </w:p>
    <w:p w14:paraId="0506C901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hAnsi="Arial" w:cs="Arial"/>
          <w:color w:val="auto"/>
          <w:kern w:val="0"/>
          <w:lang w:bidi="ar-SA"/>
        </w:rPr>
      </w:pPr>
      <w:r w:rsidRPr="00FB1704">
        <w:rPr>
          <w:rFonts w:ascii="Arial" w:hAnsi="Arial" w:cs="Arial"/>
          <w:b/>
          <w:bCs/>
          <w:i/>
          <w:iCs/>
          <w:color w:val="auto"/>
          <w:kern w:val="0"/>
          <w:lang w:bidi="ar-SA"/>
        </w:rPr>
        <w:t>Art.3º</w:t>
      </w:r>
      <w:r w:rsidRPr="00FB1704">
        <w:rPr>
          <w:rFonts w:ascii="Arial" w:hAnsi="Arial" w:cs="Arial"/>
          <w:color w:val="auto"/>
          <w:kern w:val="0"/>
          <w:lang w:bidi="ar-SA"/>
        </w:rPr>
        <w:t xml:space="preserve"> - O reajuste do auxilio transporte se justifica, que os servidores do Legislativo utilizam veículo próprio para atender as demandas externas da Câmara Municipal que acarretam a custos superiores aos do transporte coletivo normal.</w:t>
      </w:r>
    </w:p>
    <w:p w14:paraId="7059DDDD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hAnsi="Arial" w:cs="Arial"/>
          <w:color w:val="auto"/>
          <w:kern w:val="0"/>
          <w:lang w:bidi="ar-SA"/>
        </w:rPr>
      </w:pPr>
    </w:p>
    <w:p w14:paraId="42A15175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hAnsi="Arial" w:cs="Arial"/>
          <w:color w:val="auto"/>
          <w:kern w:val="0"/>
          <w:lang w:bidi="ar-SA"/>
        </w:rPr>
      </w:pPr>
      <w:r w:rsidRPr="00FB1704">
        <w:rPr>
          <w:rFonts w:ascii="Arial" w:hAnsi="Arial" w:cs="Arial"/>
          <w:b/>
          <w:bCs/>
          <w:i/>
          <w:iCs/>
          <w:color w:val="auto"/>
          <w:kern w:val="0"/>
          <w:lang w:bidi="ar-SA"/>
        </w:rPr>
        <w:t>Art.4º -</w:t>
      </w:r>
      <w:r w:rsidRPr="00FB1704">
        <w:rPr>
          <w:rFonts w:ascii="Arial" w:hAnsi="Arial" w:cs="Arial"/>
          <w:color w:val="auto"/>
          <w:kern w:val="0"/>
          <w:lang w:bidi="ar-SA"/>
        </w:rPr>
        <w:t xml:space="preserve"> </w:t>
      </w:r>
      <w:r w:rsidRPr="00FB1704">
        <w:rPr>
          <w:rFonts w:ascii="Arial" w:eastAsia="Arial" w:hAnsi="Arial" w:cs="Arial"/>
          <w:color w:val="auto"/>
          <w:kern w:val="0"/>
          <w:lang w:bidi="ar-SA"/>
        </w:rPr>
        <w:t>Os valores do auxílio-transporte autorizado por esta Lei, e nas condições que estabelece serão os seguintes:</w:t>
      </w:r>
    </w:p>
    <w:p w14:paraId="41BEDE2E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hAnsi="Arial" w:cs="Arial"/>
          <w:color w:val="auto"/>
          <w:kern w:val="0"/>
          <w:lang w:bidi="ar-SA"/>
        </w:rPr>
      </w:pPr>
    </w:p>
    <w:p w14:paraId="525E5B09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firstLine="709"/>
        <w:jc w:val="both"/>
        <w:textAlignment w:val="auto"/>
        <w:rPr>
          <w:rFonts w:ascii="Arial" w:eastAsia="Times New Roman" w:hAnsi="Arial" w:cs="Arial"/>
          <w:color w:val="auto"/>
          <w:kern w:val="0"/>
          <w:lang w:bidi="ar-SA"/>
        </w:rPr>
      </w:pPr>
      <w:r w:rsidRPr="00FB1704">
        <w:rPr>
          <w:rFonts w:ascii="Arial" w:eastAsia="Times New Roman" w:hAnsi="Arial" w:cs="Arial"/>
          <w:color w:val="auto"/>
          <w:kern w:val="0"/>
          <w:lang w:bidi="ar-SA"/>
        </w:rPr>
        <w:t>a) Ao servidor que comprovar residir distante do seu local de trabalho no Município a partir de 1Km (um quilômetro) e até 3.999 m (três mil, novecentos e noventa e nove metros) serão pagos a título de auxílio-transporte R$ 288,40 (duzentos e oitenta e oito reais e quarenta centavo) mensais.</w:t>
      </w:r>
    </w:p>
    <w:p w14:paraId="08D73753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firstLine="709"/>
        <w:jc w:val="both"/>
        <w:textAlignment w:val="auto"/>
        <w:rPr>
          <w:rFonts w:ascii="Arial" w:eastAsia="Times New Roman" w:hAnsi="Arial" w:cs="Arial"/>
          <w:color w:val="auto"/>
          <w:kern w:val="0"/>
          <w:lang w:bidi="ar-SA"/>
        </w:rPr>
      </w:pPr>
    </w:p>
    <w:p w14:paraId="43721077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firstLine="709"/>
        <w:jc w:val="both"/>
        <w:textAlignment w:val="auto"/>
        <w:rPr>
          <w:rFonts w:ascii="Arial" w:eastAsia="Times New Roman" w:hAnsi="Arial" w:cs="Arial"/>
          <w:color w:val="auto"/>
          <w:kern w:val="0"/>
          <w:lang w:bidi="ar-SA"/>
        </w:rPr>
      </w:pPr>
      <w:r w:rsidRPr="00FB1704">
        <w:rPr>
          <w:rFonts w:ascii="Arial" w:eastAsia="Times New Roman" w:hAnsi="Arial" w:cs="Arial"/>
          <w:color w:val="auto"/>
          <w:kern w:val="0"/>
          <w:lang w:bidi="ar-SA"/>
        </w:rPr>
        <w:t>b) Ao servidor que comprovar residir distante de seu local de trabalho no Município a uma distância acima de 4 Km (quatro quilômetros) serão pagos, a título de auxílio-transporte R$ 350,09 (trezentos e cinquenta reais e nove centavos) mensais.</w:t>
      </w:r>
    </w:p>
    <w:p w14:paraId="09EE909B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firstLine="709"/>
        <w:jc w:val="both"/>
        <w:textAlignment w:val="auto"/>
        <w:rPr>
          <w:rFonts w:ascii="Arial" w:eastAsia="Times New Roman" w:hAnsi="Arial" w:cs="Arial"/>
          <w:color w:val="auto"/>
          <w:kern w:val="0"/>
          <w:lang w:bidi="ar-SA"/>
        </w:rPr>
      </w:pPr>
    </w:p>
    <w:p w14:paraId="202E48F3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bidi="ar-SA"/>
        </w:rPr>
      </w:pPr>
      <w:r w:rsidRPr="00FB1704">
        <w:rPr>
          <w:rFonts w:ascii="Arial" w:eastAsia="Arial" w:hAnsi="Arial" w:cs="Arial"/>
          <w:color w:val="auto"/>
          <w:kern w:val="0"/>
          <w:lang w:bidi="ar-SA"/>
        </w:rPr>
        <w:t>Parágrafo Único: Servidores que para cumprirem as suas funções no Legislativo e que necessitarem deslocar-se a uma distância inferior a 999 m (novecentos e noventa e nove metros) não serão contemplados pelo benefício estabelecidos por esta.</w:t>
      </w:r>
    </w:p>
    <w:p w14:paraId="2AB1666C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textAlignment w:val="auto"/>
        <w:rPr>
          <w:rFonts w:ascii="Arial" w:eastAsia="Times New Roman" w:hAnsi="Arial" w:cs="Arial"/>
          <w:color w:val="auto"/>
          <w:kern w:val="0"/>
          <w:lang w:bidi="ar-SA"/>
        </w:rPr>
      </w:pPr>
    </w:p>
    <w:p w14:paraId="72B31665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textAlignment w:val="auto"/>
        <w:rPr>
          <w:rFonts w:ascii="Arial" w:hAnsi="Arial" w:cs="Arial"/>
          <w:color w:val="auto"/>
          <w:kern w:val="0"/>
          <w:lang w:bidi="ar-SA"/>
        </w:rPr>
      </w:pPr>
      <w:r w:rsidRPr="00FB1704">
        <w:rPr>
          <w:rFonts w:ascii="Arial" w:eastAsia="Times New Roman" w:hAnsi="Arial" w:cs="Arial"/>
          <w:b/>
          <w:bCs/>
          <w:i/>
          <w:iCs/>
          <w:color w:val="auto"/>
          <w:kern w:val="0"/>
          <w:lang w:bidi="ar-SA"/>
        </w:rPr>
        <w:t xml:space="preserve">Art.5º - </w:t>
      </w:r>
      <w:r w:rsidRPr="00FB1704">
        <w:rPr>
          <w:rFonts w:ascii="Arial" w:eastAsia="Times New Roman" w:hAnsi="Arial" w:cs="Arial"/>
          <w:color w:val="auto"/>
          <w:kern w:val="0"/>
          <w:lang w:bidi="ar-SA"/>
        </w:rPr>
        <w:t>O servidor que comprovar residir fora do Município receberá, a título de auxílio-transporte, o valor de R$ 350,00 (trezentos e cinquenta reais) mensais.</w:t>
      </w:r>
    </w:p>
    <w:p w14:paraId="5B6F26BD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hAnsi="Arial" w:cs="Arial"/>
          <w:color w:val="auto"/>
          <w:kern w:val="0"/>
          <w:lang w:bidi="ar-SA"/>
        </w:rPr>
      </w:pPr>
    </w:p>
    <w:p w14:paraId="29FBF84A" w14:textId="77777777" w:rsid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hAnsi="Arial" w:cs="Arial"/>
          <w:b/>
          <w:bCs/>
          <w:i/>
          <w:iCs/>
          <w:color w:val="auto"/>
          <w:kern w:val="0"/>
          <w:lang w:bidi="ar-SA"/>
        </w:rPr>
      </w:pPr>
    </w:p>
    <w:p w14:paraId="00AE4954" w14:textId="77777777" w:rsid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hAnsi="Arial" w:cs="Arial"/>
          <w:b/>
          <w:bCs/>
          <w:i/>
          <w:iCs/>
          <w:color w:val="auto"/>
          <w:kern w:val="0"/>
          <w:lang w:bidi="ar-SA"/>
        </w:rPr>
      </w:pPr>
    </w:p>
    <w:p w14:paraId="522DF8DA" w14:textId="4270E92D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hAnsi="Arial" w:cs="Arial"/>
          <w:color w:val="auto"/>
          <w:kern w:val="0"/>
          <w:lang w:bidi="ar-SA"/>
        </w:rPr>
      </w:pPr>
      <w:r w:rsidRPr="00FB1704">
        <w:rPr>
          <w:rFonts w:ascii="Arial" w:hAnsi="Arial" w:cs="Arial"/>
          <w:b/>
          <w:bCs/>
          <w:i/>
          <w:iCs/>
          <w:color w:val="auto"/>
          <w:kern w:val="0"/>
          <w:lang w:bidi="ar-SA"/>
        </w:rPr>
        <w:t>Art.6º</w:t>
      </w:r>
      <w:r w:rsidRPr="00FB1704">
        <w:rPr>
          <w:rFonts w:ascii="Arial" w:hAnsi="Arial" w:cs="Arial"/>
          <w:color w:val="auto"/>
          <w:kern w:val="0"/>
          <w:lang w:bidi="ar-SA"/>
        </w:rPr>
        <w:t xml:space="preserve"> - Para concessão do benefício, necessário o requerimento, por escrito, ao Presidente da Câmara Municipal instruído com cópia do comprovante de residência.</w:t>
      </w:r>
    </w:p>
    <w:p w14:paraId="48B09504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hAnsi="Arial" w:cs="Arial"/>
          <w:color w:val="auto"/>
          <w:kern w:val="0"/>
          <w:lang w:bidi="ar-SA"/>
        </w:rPr>
      </w:pPr>
    </w:p>
    <w:p w14:paraId="3951A1C8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eastAsia="Arial" w:hAnsi="Arial" w:cs="Arial"/>
          <w:b/>
          <w:bCs/>
          <w:i/>
          <w:iCs/>
          <w:color w:val="auto"/>
          <w:kern w:val="0"/>
          <w:lang w:bidi="ar-SA"/>
        </w:rPr>
      </w:pPr>
      <w:r w:rsidRPr="00FB1704">
        <w:rPr>
          <w:rFonts w:ascii="Arial" w:hAnsi="Arial" w:cs="Arial"/>
          <w:b/>
          <w:bCs/>
          <w:i/>
          <w:iCs/>
          <w:color w:val="auto"/>
          <w:kern w:val="0"/>
          <w:lang w:bidi="ar-SA"/>
        </w:rPr>
        <w:t>Art.7º</w:t>
      </w:r>
      <w:r w:rsidRPr="00FB1704">
        <w:rPr>
          <w:rFonts w:ascii="Arial" w:hAnsi="Arial" w:cs="Arial"/>
          <w:color w:val="auto"/>
          <w:kern w:val="0"/>
          <w:lang w:bidi="ar-SA"/>
        </w:rPr>
        <w:t xml:space="preserve"> - Deferido o pedido, o servidor receberá o benefício juntamente com a folha de pagamento mensal, até que cesse a necessidade.</w:t>
      </w:r>
    </w:p>
    <w:p w14:paraId="0BB83BA5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hAnsi="Arial" w:cs="Arial"/>
          <w:b/>
          <w:bCs/>
          <w:i/>
          <w:iCs/>
          <w:color w:val="auto"/>
          <w:kern w:val="0"/>
          <w:lang w:bidi="ar-SA"/>
        </w:rPr>
      </w:pPr>
      <w:r w:rsidRPr="00FB1704">
        <w:rPr>
          <w:rFonts w:ascii="Arial" w:eastAsia="Arial" w:hAnsi="Arial" w:cs="Arial"/>
          <w:b/>
          <w:bCs/>
          <w:i/>
          <w:iCs/>
          <w:color w:val="auto"/>
          <w:kern w:val="0"/>
          <w:lang w:bidi="ar-SA"/>
        </w:rPr>
        <w:t xml:space="preserve"> </w:t>
      </w:r>
    </w:p>
    <w:p w14:paraId="35D4CF15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eastAsia="Arial" w:hAnsi="Arial" w:cs="Arial"/>
          <w:b/>
          <w:bCs/>
          <w:i/>
          <w:iCs/>
          <w:color w:val="auto"/>
          <w:kern w:val="0"/>
          <w:sz w:val="28"/>
          <w:szCs w:val="28"/>
          <w:lang w:bidi="ar-SA"/>
        </w:rPr>
      </w:pPr>
      <w:r w:rsidRPr="00FB1704">
        <w:rPr>
          <w:rFonts w:ascii="Arial" w:hAnsi="Arial" w:cs="Arial"/>
          <w:b/>
          <w:bCs/>
          <w:i/>
          <w:iCs/>
          <w:color w:val="auto"/>
          <w:kern w:val="0"/>
          <w:lang w:bidi="ar-SA"/>
        </w:rPr>
        <w:t>Art.8º</w:t>
      </w:r>
      <w:r w:rsidRPr="00FB1704">
        <w:rPr>
          <w:rFonts w:ascii="Arial" w:hAnsi="Arial" w:cs="Arial"/>
          <w:color w:val="auto"/>
          <w:kern w:val="0"/>
          <w:lang w:bidi="ar-SA"/>
        </w:rPr>
        <w:t xml:space="preserve"> - O benefício possui caráter indenizatório, não incorporando aos vencimentos do servidor beneficiado.</w:t>
      </w:r>
    </w:p>
    <w:p w14:paraId="40191D90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eastAsia="Times New Roman" w:hAnsi="Arial" w:cs="Arial"/>
          <w:b/>
          <w:bCs/>
          <w:i/>
          <w:iCs/>
          <w:color w:val="auto"/>
          <w:kern w:val="0"/>
          <w:lang w:bidi="ar-SA"/>
        </w:rPr>
      </w:pPr>
      <w:r w:rsidRPr="00FB1704">
        <w:rPr>
          <w:rFonts w:ascii="Arial" w:eastAsia="Arial" w:hAnsi="Arial" w:cs="Arial"/>
          <w:b/>
          <w:bCs/>
          <w:i/>
          <w:iCs/>
          <w:color w:val="auto"/>
          <w:kern w:val="0"/>
          <w:sz w:val="28"/>
          <w:szCs w:val="28"/>
          <w:lang w:bidi="ar-SA"/>
        </w:rPr>
        <w:t xml:space="preserve"> </w:t>
      </w:r>
    </w:p>
    <w:p w14:paraId="1E8FFB5A" w14:textId="77777777" w:rsidR="00FB1704" w:rsidRPr="00FB1704" w:rsidRDefault="00FB1704" w:rsidP="00FB17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12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lang w:bidi="ar-SA"/>
        </w:rPr>
      </w:pPr>
      <w:r w:rsidRPr="00FB1704">
        <w:rPr>
          <w:rFonts w:ascii="Arial" w:eastAsia="Times New Roman" w:hAnsi="Arial" w:cs="Arial"/>
          <w:b/>
          <w:bCs/>
          <w:i/>
          <w:iCs/>
          <w:color w:val="auto"/>
          <w:kern w:val="0"/>
          <w:lang w:bidi="ar-SA"/>
        </w:rPr>
        <w:t>Art.9º</w:t>
      </w:r>
      <w:r w:rsidRPr="00FB1704">
        <w:rPr>
          <w:rFonts w:ascii="Arial" w:eastAsia="Times New Roman" w:hAnsi="Arial" w:cs="Arial"/>
          <w:color w:val="auto"/>
          <w:kern w:val="0"/>
          <w:lang w:bidi="ar-SA"/>
        </w:rPr>
        <w:t xml:space="preserve"> - Esta Lei entra em vigor na data de sua 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6948B062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281859">
        <w:rPr>
          <w:rFonts w:ascii="Arial" w:eastAsia="Arial" w:hAnsi="Arial" w:cs="Arial"/>
        </w:rPr>
        <w:t>03</w:t>
      </w:r>
      <w:r w:rsidRPr="00D85ECF">
        <w:rPr>
          <w:rFonts w:ascii="Arial" w:eastAsia="Arial" w:hAnsi="Arial" w:cs="Arial"/>
        </w:rPr>
        <w:t xml:space="preserve"> de </w:t>
      </w:r>
      <w:r w:rsidR="00281859">
        <w:rPr>
          <w:rFonts w:ascii="Arial" w:eastAsia="Arial" w:hAnsi="Arial" w:cs="Arial"/>
        </w:rPr>
        <w:t>junho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121706B2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F2D20B8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9A94550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8B529EB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58E6119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0373005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BA5B9D1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0592798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D22211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14C6B"/>
    <w:rsid w:val="000228C9"/>
    <w:rsid w:val="00027E6E"/>
    <w:rsid w:val="00032D4A"/>
    <w:rsid w:val="0003553B"/>
    <w:rsid w:val="00047BDB"/>
    <w:rsid w:val="00072D8D"/>
    <w:rsid w:val="00076A15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1FB3"/>
    <w:rsid w:val="001D4113"/>
    <w:rsid w:val="001E092A"/>
    <w:rsid w:val="001E77A0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1859"/>
    <w:rsid w:val="002855A2"/>
    <w:rsid w:val="00287943"/>
    <w:rsid w:val="00291D64"/>
    <w:rsid w:val="00292A69"/>
    <w:rsid w:val="002A0D7C"/>
    <w:rsid w:val="002A78B6"/>
    <w:rsid w:val="002C10D4"/>
    <w:rsid w:val="002C503C"/>
    <w:rsid w:val="002D28AB"/>
    <w:rsid w:val="002E087F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2C65"/>
    <w:rsid w:val="003D6C52"/>
    <w:rsid w:val="003E292D"/>
    <w:rsid w:val="003E5199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B6AD2"/>
    <w:rsid w:val="004D0AA8"/>
    <w:rsid w:val="004D726D"/>
    <w:rsid w:val="004E016E"/>
    <w:rsid w:val="004E4613"/>
    <w:rsid w:val="004E58F4"/>
    <w:rsid w:val="004F74BD"/>
    <w:rsid w:val="0050637F"/>
    <w:rsid w:val="00512E6A"/>
    <w:rsid w:val="00514447"/>
    <w:rsid w:val="005348EB"/>
    <w:rsid w:val="005371BA"/>
    <w:rsid w:val="00541C4C"/>
    <w:rsid w:val="00563EC0"/>
    <w:rsid w:val="005660E9"/>
    <w:rsid w:val="00567374"/>
    <w:rsid w:val="0057256A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4BB"/>
    <w:rsid w:val="00650AC0"/>
    <w:rsid w:val="0066001C"/>
    <w:rsid w:val="0066281B"/>
    <w:rsid w:val="0066729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C12B2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25E5"/>
    <w:rsid w:val="0096760A"/>
    <w:rsid w:val="00975593"/>
    <w:rsid w:val="009923AC"/>
    <w:rsid w:val="009975D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47B"/>
    <w:rsid w:val="00A138ED"/>
    <w:rsid w:val="00A243BB"/>
    <w:rsid w:val="00A445B4"/>
    <w:rsid w:val="00A47569"/>
    <w:rsid w:val="00A5742E"/>
    <w:rsid w:val="00AA1095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314C"/>
    <w:rsid w:val="00BA4654"/>
    <w:rsid w:val="00BA6F52"/>
    <w:rsid w:val="00BC0DD2"/>
    <w:rsid w:val="00BD0C54"/>
    <w:rsid w:val="00BE2364"/>
    <w:rsid w:val="00BE4697"/>
    <w:rsid w:val="00BF237E"/>
    <w:rsid w:val="00BF25A3"/>
    <w:rsid w:val="00BF7A15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2D02"/>
    <w:rsid w:val="00C95B75"/>
    <w:rsid w:val="00CB6D70"/>
    <w:rsid w:val="00CD0C73"/>
    <w:rsid w:val="00CD5903"/>
    <w:rsid w:val="00CE08A5"/>
    <w:rsid w:val="00CE3138"/>
    <w:rsid w:val="00D02016"/>
    <w:rsid w:val="00D05FCC"/>
    <w:rsid w:val="00D22211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C764F"/>
    <w:rsid w:val="00DD3F7F"/>
    <w:rsid w:val="00DF6AB8"/>
    <w:rsid w:val="00E05FB2"/>
    <w:rsid w:val="00E102BB"/>
    <w:rsid w:val="00E1292B"/>
    <w:rsid w:val="00E14EB6"/>
    <w:rsid w:val="00E16CCA"/>
    <w:rsid w:val="00E217E8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B1704"/>
    <w:rsid w:val="00FC0029"/>
    <w:rsid w:val="00FC4A1C"/>
    <w:rsid w:val="00FD2A71"/>
    <w:rsid w:val="00FE2CA4"/>
    <w:rsid w:val="00FE5B2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106</cp:revision>
  <cp:lastPrinted>2025-06-03T13:06:00Z</cp:lastPrinted>
  <dcterms:created xsi:type="dcterms:W3CDTF">2024-04-30T11:49:00Z</dcterms:created>
  <dcterms:modified xsi:type="dcterms:W3CDTF">2025-06-03T13:32:00Z</dcterms:modified>
</cp:coreProperties>
</file>