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51C22EC" w14:textId="77777777" w:rsidR="000F25AB" w:rsidRPr="000F25AB" w:rsidRDefault="000F25AB" w:rsidP="000F25A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0F25AB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48, DE 27 DE MARÇO DE 2026.</w:t>
      </w:r>
    </w:p>
    <w:p w14:paraId="43748A75" w14:textId="77777777" w:rsidR="000F25AB" w:rsidRPr="000F25AB" w:rsidRDefault="000F25AB" w:rsidP="000F25AB">
      <w:pPr>
        <w:pStyle w:val="Standard"/>
        <w:ind w:left="3969" w:firstLine="709"/>
        <w:jc w:val="both"/>
        <w:rPr>
          <w:rFonts w:ascii="Arial" w:hAnsi="Arial" w:cs="Arial"/>
        </w:rPr>
      </w:pPr>
      <w:r w:rsidRPr="000F25AB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3D1CF556" w14:textId="77777777" w:rsidR="006B2F9B" w:rsidRPr="00B24ADC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15148A92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B43DE4">
        <w:rPr>
          <w:rFonts w:ascii="Arial" w:hAnsi="Arial" w:cs="Arial"/>
          <w:b/>
          <w:bCs/>
        </w:rPr>
        <w:t>4</w:t>
      </w:r>
      <w:r w:rsidR="000F25AB">
        <w:rPr>
          <w:rFonts w:ascii="Arial" w:hAnsi="Arial" w:cs="Arial"/>
          <w:b/>
          <w:bCs/>
        </w:rPr>
        <w:t>8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0361C631" w14:textId="77777777" w:rsidR="000F25AB" w:rsidRPr="000F25AB" w:rsidRDefault="000F25AB" w:rsidP="000F25A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F25AB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58FCEEC9" w14:textId="77777777" w:rsidR="000F25AB" w:rsidRPr="000F25AB" w:rsidRDefault="000F25AB" w:rsidP="000F25A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617C9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8F4C7E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01– Fundo Municipal de Saúde</w:t>
      </w:r>
    </w:p>
    <w:p w14:paraId="31A6B5AD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10 – Saúde</w:t>
      </w:r>
    </w:p>
    <w:p w14:paraId="63947AD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301 – Atenção Básica</w:t>
      </w:r>
    </w:p>
    <w:p w14:paraId="523AB2B9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0502 – Saúde Para Todos</w:t>
      </w:r>
    </w:p>
    <w:p w14:paraId="30E74AC2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1.514 - Reaparelhamento da Unidade Básica de Saúde</w:t>
      </w:r>
    </w:p>
    <w:p w14:paraId="342BCF5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4.4.90.52.00.00.00 – Equipamentos e Material Permanente. R$ 138.486,37 (cento e trinta e oito mil, quatrocentos e oitenta e seis reais e trinta e sete centavos)</w:t>
      </w:r>
    </w:p>
    <w:p w14:paraId="0FBF094A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2.601.3110.4505 - Transferências Fundo a Fundo de Recursos do SUS provenientes do Governo Federal - Bloco de Estruturação da Rede de Serviços Públicos de Saúde</w:t>
      </w:r>
    </w:p>
    <w:p w14:paraId="2ED421F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26EE0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F861CF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01– Fundo Municipal de Saúde</w:t>
      </w:r>
    </w:p>
    <w:p w14:paraId="17131AB0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10 – Saúde</w:t>
      </w:r>
    </w:p>
    <w:p w14:paraId="52F3805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301 – Atenção Básica</w:t>
      </w:r>
    </w:p>
    <w:p w14:paraId="628E8DF9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0502 – Saúde Para Todos</w:t>
      </w:r>
    </w:p>
    <w:p w14:paraId="11E96E8A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1.515 - Ampliação, Reforma e Melhorias na UBS</w:t>
      </w:r>
    </w:p>
    <w:p w14:paraId="434258E2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3.3.90.39.00.00.00 – Outros Serviços de Terceiros – Pessoa Jurídica. R$ 107.109,16 (cento e sete mil, cento e nove reais e dezesseis centavos)</w:t>
      </w:r>
    </w:p>
    <w:p w14:paraId="6358AB25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2.600.3130.4500 - Transferências Fundo a Fundo de Recursos do SUS provenientes do Governo Federal - Bloco de Manutenção das Ações e Serviços Públicos de Saúde</w:t>
      </w:r>
    </w:p>
    <w:p w14:paraId="5BAA8A80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90251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CEBE655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01– Fundo Municipal de Saúde</w:t>
      </w:r>
    </w:p>
    <w:p w14:paraId="50F011D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10 – Saúde</w:t>
      </w:r>
    </w:p>
    <w:p w14:paraId="24E9191C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1D74FCE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2C16C019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2.504 - Manutenção do Pronto Atendimento da UBS</w:t>
      </w:r>
    </w:p>
    <w:p w14:paraId="7FD44FED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3.1.90.11.00.00.00 – Vencimentos e Vantagens Fixas. R$ 88.158,66 (oitenta e oito mil, cento e cinquenta e oito reais e sessenta e seis centavos)</w:t>
      </w:r>
    </w:p>
    <w:p w14:paraId="0F0B36E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R$ 20.000,00 (vinte mil reais)</w:t>
      </w:r>
    </w:p>
    <w:p w14:paraId="3C46F771" w14:textId="1438C996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3.3.90.39.00.00.00 – Outros Serviços de Terceiros – Pessoa Jurídica. R$ 10.000,00 (</w:t>
      </w:r>
      <w:r>
        <w:rPr>
          <w:rFonts w:ascii="Arial" w:hAnsi="Arial" w:cs="Arial"/>
          <w:color w:val="000000" w:themeColor="text1"/>
          <w:sz w:val="22"/>
          <w:szCs w:val="22"/>
        </w:rPr>
        <w:t>dez</w:t>
      </w:r>
      <w:r w:rsidRPr="000F25AB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14:paraId="098F7F9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 xml:space="preserve">Fonte de Recurso: 2.600.0000.4500 - Transferências Fundo a Fundo de Recursos do SUS </w:t>
      </w:r>
      <w:r w:rsidRPr="000F25AB">
        <w:rPr>
          <w:rFonts w:ascii="Arial" w:hAnsi="Arial" w:cs="Arial"/>
          <w:color w:val="000000" w:themeColor="text1"/>
          <w:sz w:val="22"/>
          <w:szCs w:val="22"/>
        </w:rPr>
        <w:lastRenderedPageBreak/>
        <w:t>provenientes do Governo Federal - Bloco de Manutenção das Ações e Serviços Públicos de Saúde</w:t>
      </w:r>
    </w:p>
    <w:p w14:paraId="611FBAD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1950DB20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3.3.90.30.00.00.00 – Material de Consumo. R$ 3.000,00 (três mil reais)</w:t>
      </w:r>
    </w:p>
    <w:p w14:paraId="4DF3137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3.3.90.39.00.00.00 – Outros Serviços de Terceiros – Pessoa Jurídica. R$ 10.024,26 (dez mil, vinte e quatro reais e vinte e seis centavos)</w:t>
      </w:r>
    </w:p>
    <w:p w14:paraId="013FC3C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2.600.0000.4504 - Transferências Fundo a Fundo de Recursos do SUS provenientes do Governo Federal - Bloco de Manutenção das Ações e Serviços Públicos de Saúde</w:t>
      </w:r>
    </w:p>
    <w:p w14:paraId="0647996B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D560B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BEBE5F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E2FA80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3.3.90.30.00.00.00 – Material de Consumo. R$ 180.000,00 (cento e oitenta mil reais)</w:t>
      </w:r>
    </w:p>
    <w:p w14:paraId="05B0AB83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3.3.90.39.00.00.00 – Outros Serviços de Terceiros – Pessoa Jurídica. R$ 20.000,00 (vinte mil reais)</w:t>
      </w:r>
    </w:p>
    <w:p w14:paraId="65B07E1B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2.600.3110.4500 - Transferências Fundo a Fundo de Recursos do SUS provenientes do Governo Federal - Bloco de Manutenção das Ações e Serviços Públicos de Saúde</w:t>
      </w:r>
    </w:p>
    <w:p w14:paraId="3EE2B085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9AA893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41C31A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EE6A30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01– Fundo Municipal de Saúde</w:t>
      </w:r>
    </w:p>
    <w:p w14:paraId="3108EA35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10 – Saúde</w:t>
      </w:r>
    </w:p>
    <w:p w14:paraId="3E0DC29A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301 – Atenção Básica</w:t>
      </w:r>
    </w:p>
    <w:p w14:paraId="30EF757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0502 – Saúde Para Todos</w:t>
      </w:r>
    </w:p>
    <w:p w14:paraId="6D7B640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2.505 - Manutenção do Programa Estratégia Saúde da Família</w:t>
      </w:r>
    </w:p>
    <w:p w14:paraId="31B920A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3.3.90.30.00.00.00 – Material de Consumo. R$ 20.000,00 (vinte mil reais)</w:t>
      </w:r>
    </w:p>
    <w:p w14:paraId="26279FA2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2.600.3110.4500 - Transferências Fundo a Fundo de Recursos do SUS provenientes do Governo Federal - Bloco de Manutenção das Ações e Serviços Públicos de Saúde)</w:t>
      </w:r>
    </w:p>
    <w:p w14:paraId="5923DD52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EE79F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AC9D725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01– Fundo Municipal de Saúde</w:t>
      </w:r>
    </w:p>
    <w:p w14:paraId="7C4F54D2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10 – Saúde</w:t>
      </w:r>
    </w:p>
    <w:p w14:paraId="0A75E6D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301 – Atenção Básica</w:t>
      </w:r>
    </w:p>
    <w:p w14:paraId="682584F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0502 – Saúde Para Todos</w:t>
      </w:r>
    </w:p>
    <w:p w14:paraId="026B072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2.506 - Manutenção do Atendimento de Agentes Comunitários de Saúde</w:t>
      </w:r>
    </w:p>
    <w:p w14:paraId="5EFDE33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3.3.90.30.00.00.00 – Material de Consumo. R$ 20.000,00 (vinte mil reais)</w:t>
      </w:r>
    </w:p>
    <w:p w14:paraId="4D03A255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2.600.3110.4500 - Transferências Fundo a Fundo de Recursos do SUS provenientes do Governo Federal - Bloco de Manutenção das Ações e Serviços Públicos de Saúde)</w:t>
      </w:r>
    </w:p>
    <w:p w14:paraId="1F777B6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C7220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710BB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22DAFC3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01– Fundo Municipal de Saúde</w:t>
      </w:r>
    </w:p>
    <w:p w14:paraId="4609AAA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10 – Saúde</w:t>
      </w:r>
    </w:p>
    <w:p w14:paraId="7BE5CEF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301 – Atenção Básica</w:t>
      </w:r>
    </w:p>
    <w:p w14:paraId="3A41E04D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0502 – Saúde Para Todos</w:t>
      </w:r>
    </w:p>
    <w:p w14:paraId="0C46CC82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2.507 – Manutenção do Atendimento Odontológico</w:t>
      </w:r>
    </w:p>
    <w:p w14:paraId="1320453C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3.3.90.30.00.00.00 – Material de Consumo. R$ 60.000,00 (sessenta mil reais)</w:t>
      </w:r>
    </w:p>
    <w:p w14:paraId="580CD68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2.600.3110.4500 - Transferências Fundo a Fundo de Recursos do SUS provenientes do Governo Federal - Bloco de Manutenção das Ações e Serviços Públicos de Saúde</w:t>
      </w:r>
    </w:p>
    <w:p w14:paraId="7F8DE62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C4725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624DC9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1E4F195A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01 – Fundo Municipal da Saúde</w:t>
      </w:r>
    </w:p>
    <w:p w14:paraId="5B8C497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lastRenderedPageBreak/>
        <w:t>10 – Saúde</w:t>
      </w:r>
    </w:p>
    <w:p w14:paraId="2FEA5349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303 – Suporte Profilático e Terapêutico</w:t>
      </w:r>
    </w:p>
    <w:p w14:paraId="4B89EC30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0502 – Saúde Para Todos</w:t>
      </w:r>
    </w:p>
    <w:p w14:paraId="0536D105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2.508 – Manutenção da Farmácia Municipal</w:t>
      </w:r>
    </w:p>
    <w:p w14:paraId="22FD6FA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0F25AB">
        <w:rPr>
          <w:rFonts w:ascii="Arial" w:hAnsi="Arial" w:cs="Arial"/>
          <w:sz w:val="22"/>
          <w:szCs w:val="22"/>
        </w:rPr>
        <w:t>Bem</w:t>
      </w:r>
      <w:proofErr w:type="gramEnd"/>
      <w:r w:rsidRPr="000F25AB">
        <w:rPr>
          <w:rFonts w:ascii="Arial" w:hAnsi="Arial" w:cs="Arial"/>
          <w:sz w:val="22"/>
          <w:szCs w:val="22"/>
        </w:rPr>
        <w:t xml:space="preserve"> ou Serviço de Distribuição Gratuita. R$ 15.445,88 (quinze mil, quatrocentos e quarenta e cinco reais e oitenta e oito centavos)</w:t>
      </w:r>
    </w:p>
    <w:p w14:paraId="6FB1346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2.600.0000.4503 - Transferências Fundo a Fundo de Recursos do SUS provenientes do Governo Federal - Bloco de Manutenção das Ações e Serviços Públicos de Saúde</w:t>
      </w:r>
    </w:p>
    <w:p w14:paraId="7C34525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7E47EEC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0F25AB">
        <w:rPr>
          <w:rFonts w:ascii="Arial" w:hAnsi="Arial" w:cs="Arial"/>
          <w:sz w:val="22"/>
          <w:szCs w:val="22"/>
        </w:rPr>
        <w:t>Bem</w:t>
      </w:r>
      <w:proofErr w:type="gramEnd"/>
      <w:r w:rsidRPr="000F25AB">
        <w:rPr>
          <w:rFonts w:ascii="Arial" w:hAnsi="Arial" w:cs="Arial"/>
          <w:sz w:val="22"/>
          <w:szCs w:val="22"/>
        </w:rPr>
        <w:t xml:space="preserve"> ou Serviço de Distribuição Gratuita. R$ 5.061,65 (cinco mil, sessenta e um reais e sessenta e cinco centavos)</w:t>
      </w:r>
    </w:p>
    <w:p w14:paraId="28A04F64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2.600.3101.4503 - Transferências Fundo a Fundo de Recursos do SUS provenientes do Governo Federal - Bloco de Manutenção das Ações e Serviços Públicos de Saúde</w:t>
      </w:r>
    </w:p>
    <w:p w14:paraId="291275FD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4445296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2C521AA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64D44D8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3FAF395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05 – Secretaria de Saúde e Desenvolvimento Social</w:t>
      </w:r>
    </w:p>
    <w:p w14:paraId="40379DC4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01 – Fundo Municipal da Saúde</w:t>
      </w:r>
    </w:p>
    <w:p w14:paraId="30AC35E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10 – Saúde</w:t>
      </w:r>
    </w:p>
    <w:p w14:paraId="599CC69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302 – Assistência Hospitalar e Ambulatorial</w:t>
      </w:r>
    </w:p>
    <w:p w14:paraId="6E7C843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0502 – Saúde Para Todos</w:t>
      </w:r>
    </w:p>
    <w:p w14:paraId="39E95CF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2.511 - Manutenção do Atendimento e Ações Especializadas de Saúde</w:t>
      </w:r>
    </w:p>
    <w:p w14:paraId="48A05D0D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3.1.90.11.00.00.00 – Vencimentos e Vantagens Fixas. R$ 58.460,58 (cinquenta e oito mil, quatrocentos e sessenta reais e cinquenta e oito centavos)</w:t>
      </w:r>
    </w:p>
    <w:p w14:paraId="4B1E961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3.3.90.39.00.00.00 – Outros Serviços de Terceiros – Pessoa Jurídica. R$ 50.000,00 (cinquenta mil reais)</w:t>
      </w:r>
    </w:p>
    <w:p w14:paraId="6F70A614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Fonte de Recurso: 2.600.0000.4501 – Transferências Fundo a Fundo de Recursos do SUS provenientes do Governo Federal - Bloco de Manutenção das Ações e Serviços Públicos de Saúde</w:t>
      </w:r>
    </w:p>
    <w:p w14:paraId="4FA0302C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4F64D8D5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6ADF3CD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112DFFAA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01 – Fundo Municipal da Saúde</w:t>
      </w:r>
    </w:p>
    <w:p w14:paraId="2CB5E47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590A7C8D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304 - Vigilância Sanitária</w:t>
      </w:r>
    </w:p>
    <w:p w14:paraId="0259067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0503 - Vigilância em Saúde</w:t>
      </w:r>
    </w:p>
    <w:p w14:paraId="2C59C385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2.519 - Manutenção da Vigilância Sanitária</w:t>
      </w:r>
    </w:p>
    <w:p w14:paraId="0AAE995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3.1.90.11.00.00.00 – Vencimentos e Vantagens Fixas. R$ 18.696,04 (dezoito mil, seiscentos e noventa e seis reais e quatro centavos)</w:t>
      </w:r>
    </w:p>
    <w:p w14:paraId="673C744B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Fonte de Recurso: 2.600.0000.4502 – Transferências Fundo a Fundo de Recursos do SUS provenientes do Governo Federal - Bloco de Manutenção das Ações e Serviços Públicos de Saúde</w:t>
      </w:r>
    </w:p>
    <w:p w14:paraId="1546401C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162400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6FE5D2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05 – Secretaria de Saúde e Desenvolvimento Social</w:t>
      </w:r>
    </w:p>
    <w:p w14:paraId="36D0909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 xml:space="preserve">01 – Fundo Municipal de Saúde </w:t>
      </w:r>
    </w:p>
    <w:p w14:paraId="7A48C36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10 – Saúde</w:t>
      </w:r>
    </w:p>
    <w:p w14:paraId="547C531A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305 – Vigilância Epidemiológica</w:t>
      </w:r>
    </w:p>
    <w:p w14:paraId="408CF7D1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0503 - Vigilância em Saúde</w:t>
      </w:r>
    </w:p>
    <w:p w14:paraId="7B0BF1ED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0F25AB">
        <w:rPr>
          <w:rFonts w:ascii="Arial" w:hAnsi="Arial" w:cs="Arial"/>
          <w:color w:val="000000" w:themeColor="text1"/>
        </w:rPr>
        <w:t>2.520 – Manutenção da Vigilância Epidemiológica</w:t>
      </w:r>
    </w:p>
    <w:p w14:paraId="144D0B9C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lastRenderedPageBreak/>
        <w:t>3.1.90.11.00.00.00 – Vencimentos e Vantagens Fixas. R$ 7.903,23 (sete mil, novecentos e três reais e vinte e três centavos)</w:t>
      </w:r>
    </w:p>
    <w:p w14:paraId="6AC3128C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25AB">
        <w:rPr>
          <w:rFonts w:ascii="Arial" w:hAnsi="Arial" w:cs="Arial"/>
          <w:color w:val="000000" w:themeColor="text1"/>
          <w:sz w:val="22"/>
          <w:szCs w:val="22"/>
        </w:rPr>
        <w:t>Fonte de Recurso: 2.600.0000.4502 – Transferências Fundo a Fundo de Recursos do SUS provenientes do Governo Federal - Bloco de Manutenção das Ações e Serviços Públicos de Saúde</w:t>
      </w:r>
    </w:p>
    <w:p w14:paraId="58AB6B83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48549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E1C9B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Valor total de Crédito Adicional Suplementar: R$ 832.345,83 (oitocentos e trinta e dois mil, trezentos e quarenta e cinco reais e oitenta e três centavos);</w:t>
      </w:r>
    </w:p>
    <w:p w14:paraId="19047FC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 xml:space="preserve"> </w:t>
      </w:r>
    </w:p>
    <w:p w14:paraId="5CA67FE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A86C5B8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F25AB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2025, nas seguintes Fontes de Recurso e respectivos valores:</w:t>
      </w:r>
    </w:p>
    <w:p w14:paraId="1F5C1224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30B0F1" w14:textId="77777777" w:rsidR="000F25AB" w:rsidRPr="000F25AB" w:rsidRDefault="000F25AB" w:rsidP="000F25AB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2.600.0000.4500 - Transferências Fundo a Fundo de Recursos do SUS provenientes do Governo Federal - Bloco de Manutenção das Ações e Serviços Públicos de Saúde, no valor de R$ 118.158,66 (cento e dezoito mil, cento e cinquenta e oito reais e sessenta e seis centavos);</w:t>
      </w:r>
    </w:p>
    <w:p w14:paraId="2900DA6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C86F60" w14:textId="77777777" w:rsidR="000F25AB" w:rsidRPr="000F25AB" w:rsidRDefault="000F25AB" w:rsidP="000F25AB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2.600.3110.4500 - Transferências Fundo a Fundo de Recursos do SUS provenientes do Governo Federal - Bloco de Manutenção das Ações e Serviços Públicos de Saúde, no valor de R$ 300.000,00 (trezentos mil reais);</w:t>
      </w:r>
    </w:p>
    <w:p w14:paraId="44657F4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04D1AD7B" w14:textId="77777777" w:rsidR="000F25AB" w:rsidRPr="000F25AB" w:rsidRDefault="000F25AB" w:rsidP="000F25AB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 xml:space="preserve"> Fonte de Recurso: 2.600.3130.4500 - Transferências Fundo a Fundo de Recursos do SUS provenientes do Governo Federal - Bloco de Manutenção das Ações e Serviços Públicos de Saúde, no valor de R$ 107.109,16 (cento e sete mil, cento e nove reais e dezesseis centavos);</w:t>
      </w:r>
    </w:p>
    <w:p w14:paraId="7AF8E880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FC65C5" w14:textId="77777777" w:rsidR="000F25AB" w:rsidRPr="000F25AB" w:rsidRDefault="000F25AB" w:rsidP="000F25AB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 xml:space="preserve"> Fonte de Recurso: 2.600.0000.4501 – Transferências Fundo a Fundo de Recursos do SUS provenientes do Governo Federal - Bloco de Manutenção das Ações e Serviços Públicos de Saúde, no valor de R$ 108.460,58 (cento e oito mil, quatrocentos e sessenta reais e cinquenta e oito centavos);</w:t>
      </w:r>
    </w:p>
    <w:p w14:paraId="22D9065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D608C8" w14:textId="77777777" w:rsidR="000F25AB" w:rsidRPr="000F25AB" w:rsidRDefault="000F25AB" w:rsidP="000F25AB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2.600.0000.4502 – Transferências Fundo a Fundo de Recursos do SUS provenientes do Governo Federal - Bloco de Manutenção das Ações e Serviços Públicos de Saúde, no valor de R$ 26.599,27 (vinte e seis mil, quinhentos e noventa e nove reais e vinte e sete centavos);</w:t>
      </w:r>
    </w:p>
    <w:p w14:paraId="001BC92F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01D289" w14:textId="77777777" w:rsidR="000F25AB" w:rsidRPr="000F25AB" w:rsidRDefault="000F25AB" w:rsidP="000F25AB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2.600.0000.4503 - Transferências Fundo a Fundo de Recursos do SUS provenientes do Governo Federal - Bloco de Manutenção das Ações e Serviços Públicos de Saúde, no valor de R$ 15.445,88 (quinze mil, quatrocentos e quarenta e cinco mil e oitenta e oito centavos);</w:t>
      </w:r>
    </w:p>
    <w:p w14:paraId="71F6B007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CBF81A" w14:textId="77777777" w:rsidR="000F25AB" w:rsidRPr="000F25AB" w:rsidRDefault="000F25AB" w:rsidP="000F25AB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2.600.3101.4503 - Transferências Fundo a Fundo de Recursos do SUS provenientes do Governo Federal - Bloco de Manutenção das Ações e Serviços Públicos de Saúde, no valor de R$ 5.061,65 (cinco mil, sessenta e um reais e sessenta e cinco centavos);</w:t>
      </w:r>
    </w:p>
    <w:p w14:paraId="6EF9C526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0D3C7C" w14:textId="77777777" w:rsidR="000F25AB" w:rsidRPr="000F25AB" w:rsidRDefault="000F25AB" w:rsidP="000F25AB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>Fonte de Recurso: 2.600.0000.4504 - Transferências Fundo a Fundo de Recursos do SUS provenientes do Governo Federal - Bloco de Manutenção das Ações e Serviços Públicos de Saúde, no valor de R$ 13.024,26 (treze mil, vinte e quatro reais e vinte e seis centavos);</w:t>
      </w:r>
    </w:p>
    <w:p w14:paraId="39D660A7" w14:textId="77777777" w:rsidR="000F25AB" w:rsidRPr="000F25AB" w:rsidRDefault="000F25AB" w:rsidP="000F25AB">
      <w:pPr>
        <w:pStyle w:val="PargrafodaLista"/>
        <w:spacing w:after="0"/>
        <w:rPr>
          <w:rFonts w:ascii="Arial" w:hAnsi="Arial" w:cs="Arial"/>
          <w:color w:val="auto"/>
        </w:rPr>
      </w:pPr>
    </w:p>
    <w:p w14:paraId="7046A707" w14:textId="77777777" w:rsidR="000F25AB" w:rsidRPr="000F25AB" w:rsidRDefault="000F25AB" w:rsidP="000F25AB">
      <w:pPr>
        <w:pStyle w:val="Standard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F25AB">
        <w:rPr>
          <w:rFonts w:ascii="Arial" w:hAnsi="Arial" w:cs="Arial"/>
          <w:sz w:val="22"/>
          <w:szCs w:val="22"/>
        </w:rPr>
        <w:t xml:space="preserve">Fonte de Recurso: 2.601.3110.4505 - Transferências Fundo a Fundo de Recursos do SUS </w:t>
      </w:r>
      <w:r w:rsidRPr="000F25AB">
        <w:rPr>
          <w:rFonts w:ascii="Arial" w:hAnsi="Arial" w:cs="Arial"/>
          <w:sz w:val="22"/>
          <w:szCs w:val="22"/>
        </w:rPr>
        <w:lastRenderedPageBreak/>
        <w:t>provenientes do Governo Federal - Bloco de Estruturação da Rede de Serviços Públicos de Saúde, no valor de R$ 138.486,37 (cento e trinta e oito mil, quatrocentos e oitenta e seis reais e trinta e sete centavos);</w:t>
      </w:r>
    </w:p>
    <w:p w14:paraId="6182B8DE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FB0A44" w14:textId="77777777" w:rsidR="000F25AB" w:rsidRPr="000F25AB" w:rsidRDefault="000F25AB" w:rsidP="000F25A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C5C8F1" w14:textId="77777777" w:rsidR="000F25AB" w:rsidRPr="000F25AB" w:rsidRDefault="000F25AB" w:rsidP="000F25AB">
      <w:pPr>
        <w:spacing w:after="120" w:line="240" w:lineRule="auto"/>
        <w:jc w:val="both"/>
        <w:rPr>
          <w:rFonts w:ascii="Arial" w:hAnsi="Arial" w:cs="Arial"/>
        </w:rPr>
      </w:pPr>
      <w:r w:rsidRPr="000F25AB">
        <w:rPr>
          <w:rFonts w:ascii="Arial" w:hAnsi="Arial" w:cs="Arial"/>
          <w:b/>
          <w:bCs/>
        </w:rPr>
        <w:t>Art. 3°</w:t>
      </w:r>
      <w:r w:rsidRPr="000F25AB">
        <w:rPr>
          <w:rFonts w:ascii="Arial" w:hAnsi="Arial" w:cs="Arial"/>
        </w:rPr>
        <w:t xml:space="preserve"> Esta Lei entra em vigor na data de sua publicação.       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69BB7602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B24ADC">
        <w:rPr>
          <w:rFonts w:ascii="Arial" w:eastAsia="Arial" w:hAnsi="Arial" w:cs="Arial"/>
        </w:rPr>
        <w:t>07</w:t>
      </w:r>
      <w:r w:rsidRPr="00393DA0">
        <w:rPr>
          <w:rFonts w:ascii="Arial" w:eastAsia="Arial" w:hAnsi="Arial" w:cs="Arial"/>
        </w:rPr>
        <w:t xml:space="preserve"> de </w:t>
      </w:r>
      <w:r w:rsidR="00B24ADC">
        <w:rPr>
          <w:rFonts w:ascii="Arial" w:eastAsia="Arial" w:hAnsi="Arial" w:cs="Arial"/>
        </w:rPr>
        <w:t>abril</w:t>
      </w:r>
      <w:r w:rsidR="005807B9">
        <w:rPr>
          <w:rFonts w:ascii="Arial" w:eastAsia="Arial" w:hAnsi="Arial" w:cs="Arial"/>
        </w:rPr>
        <w:t xml:space="preserve">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5DC31366" w14:textId="33C13C30" w:rsidR="005807B9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6EFB83DE" w14:textId="7ADC8B4F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0C60BAA7" w14:textId="172EC8AB" w:rsidR="00C14AF1" w:rsidRPr="00393DA0" w:rsidRDefault="0049183D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sectPr w:rsidR="00C14AF1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3C3"/>
    <w:rsid w:val="000B6610"/>
    <w:rsid w:val="000D57F2"/>
    <w:rsid w:val="000E2BE1"/>
    <w:rsid w:val="000E7FAF"/>
    <w:rsid w:val="000F1947"/>
    <w:rsid w:val="000F25AB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20095"/>
    <w:rsid w:val="00334C11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B4813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24ADC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4AF1"/>
    <w:rsid w:val="00C15DAC"/>
    <w:rsid w:val="00C2058E"/>
    <w:rsid w:val="00C20F34"/>
    <w:rsid w:val="00C2319B"/>
    <w:rsid w:val="00C24952"/>
    <w:rsid w:val="00C27688"/>
    <w:rsid w:val="00C312D4"/>
    <w:rsid w:val="00C53234"/>
    <w:rsid w:val="00C623B1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1567</Words>
  <Characters>8463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188</cp:revision>
  <cp:lastPrinted>2026-02-19T13:20:00Z</cp:lastPrinted>
  <dcterms:created xsi:type="dcterms:W3CDTF">2024-04-30T11:49:00Z</dcterms:created>
  <dcterms:modified xsi:type="dcterms:W3CDTF">2026-04-07T11:50:00Z</dcterms:modified>
</cp:coreProperties>
</file>