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DF64588" w14:textId="77777777" w:rsidR="001B701E" w:rsidRDefault="001B701E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AB9CFCB" w14:textId="77777777" w:rsidR="001B701E" w:rsidRPr="001B701E" w:rsidRDefault="001B701E" w:rsidP="001B701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1B701E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84, DE 16 DE ABRIL DE 2025.</w:t>
      </w:r>
      <w:r w:rsidRPr="001B701E">
        <w:rPr>
          <w:rFonts w:ascii="Arial" w:hAnsi="Arial" w:cs="Arial"/>
          <w:sz w:val="24"/>
          <w:szCs w:val="24"/>
        </w:rPr>
        <w:t xml:space="preserve">        </w:t>
      </w:r>
    </w:p>
    <w:p w14:paraId="15656110" w14:textId="77777777" w:rsidR="001B701E" w:rsidRDefault="001B701E" w:rsidP="001B701E">
      <w:pPr>
        <w:tabs>
          <w:tab w:val="left" w:pos="1560"/>
        </w:tabs>
        <w:spacing w:after="120" w:line="240" w:lineRule="auto"/>
        <w:ind w:left="4678" w:right="-1"/>
        <w:jc w:val="both"/>
        <w:rPr>
          <w:rFonts w:ascii="Arial" w:hAnsi="Arial" w:cs="Arial"/>
          <w:bCs/>
          <w:lang w:eastAsia="en-US"/>
        </w:rPr>
      </w:pPr>
      <w:r w:rsidRPr="001B701E">
        <w:rPr>
          <w:rFonts w:ascii="Arial" w:hAnsi="Arial" w:cs="Arial"/>
          <w:bCs/>
          <w:lang w:eastAsia="en-US"/>
        </w:rPr>
        <w:t>Dispõe sobre o acréscimo de valores pecuniários aos vencimentos dos servidores públicos municipais de Arroio do Padre.</w:t>
      </w:r>
    </w:p>
    <w:p w14:paraId="578E1AAD" w14:textId="77777777" w:rsidR="001B701E" w:rsidRPr="001B701E" w:rsidRDefault="001B701E" w:rsidP="001B701E">
      <w:pPr>
        <w:tabs>
          <w:tab w:val="left" w:pos="1560"/>
        </w:tabs>
        <w:spacing w:after="120" w:line="240" w:lineRule="auto"/>
        <w:ind w:left="4678" w:right="-1"/>
        <w:jc w:val="both"/>
        <w:rPr>
          <w:rFonts w:ascii="Arial" w:hAnsi="Arial" w:cs="Arial"/>
          <w:bCs/>
          <w:lang w:eastAsia="en-US"/>
        </w:rPr>
      </w:pPr>
    </w:p>
    <w:p w14:paraId="6D494CC5" w14:textId="77777777" w:rsidR="001B701E" w:rsidRPr="001B701E" w:rsidRDefault="001B701E" w:rsidP="001B701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Cs/>
          <w:lang w:eastAsia="en-US"/>
        </w:rPr>
      </w:pPr>
      <w:r w:rsidRPr="001B701E">
        <w:rPr>
          <w:rFonts w:ascii="Arial" w:hAnsi="Arial" w:cs="Arial"/>
          <w:b/>
          <w:bCs/>
          <w:lang w:eastAsia="en-US"/>
        </w:rPr>
        <w:t>Art. 1º</w:t>
      </w:r>
      <w:r w:rsidRPr="001B701E">
        <w:rPr>
          <w:rFonts w:ascii="Arial" w:hAnsi="Arial" w:cs="Arial"/>
          <w:bCs/>
          <w:lang w:eastAsia="en-US"/>
        </w:rPr>
        <w:t xml:space="preserve"> A presente Lei dispõe sobre o acréscimo de valores pecuniários aos vencimentos dos servidores públicos municipais de Arroio do Padre.</w:t>
      </w:r>
    </w:p>
    <w:p w14:paraId="301316FB" w14:textId="77777777" w:rsidR="001B701E" w:rsidRPr="001B701E" w:rsidRDefault="001B701E" w:rsidP="001B701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Cs/>
          <w:lang w:eastAsia="en-US"/>
        </w:rPr>
      </w:pPr>
      <w:r w:rsidRPr="001B701E">
        <w:rPr>
          <w:rFonts w:ascii="Arial" w:hAnsi="Arial" w:cs="Arial"/>
          <w:b/>
          <w:bCs/>
          <w:lang w:eastAsia="en-US"/>
        </w:rPr>
        <w:t>Art. 2º</w:t>
      </w:r>
      <w:r w:rsidRPr="001B701E">
        <w:rPr>
          <w:rFonts w:ascii="Arial" w:hAnsi="Arial" w:cs="Arial"/>
          <w:bCs/>
          <w:lang w:eastAsia="en-US"/>
        </w:rPr>
        <w:t xml:space="preserve"> Fica autorizado o Poder Executivo a conceder acréscimos aos vencimentos dos servidores públicos municipais, conforme percentual e condições indicadas neste artigo.</w:t>
      </w:r>
    </w:p>
    <w:p w14:paraId="676566EF" w14:textId="77777777" w:rsidR="001B701E" w:rsidRPr="001B701E" w:rsidRDefault="001B701E" w:rsidP="001B701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Cs/>
          <w:lang w:eastAsia="en-US"/>
        </w:rPr>
      </w:pPr>
      <w:r w:rsidRPr="001B701E">
        <w:rPr>
          <w:rFonts w:ascii="Arial" w:hAnsi="Arial" w:cs="Arial"/>
          <w:b/>
          <w:bCs/>
          <w:lang w:eastAsia="en-US"/>
        </w:rPr>
        <w:t>§ 1º</w:t>
      </w:r>
      <w:r w:rsidRPr="001B701E">
        <w:rPr>
          <w:rFonts w:ascii="Arial" w:hAnsi="Arial" w:cs="Arial"/>
          <w:bCs/>
          <w:lang w:eastAsia="en-US"/>
        </w:rPr>
        <w:t xml:space="preserve"> Aos vencimentos mensais dos servidores públicos municipais será acrescido </w:t>
      </w:r>
      <w:r w:rsidRPr="001B701E">
        <w:rPr>
          <w:rFonts w:ascii="Arial" w:hAnsi="Arial" w:cs="Arial"/>
          <w:lang w:eastAsia="en-US"/>
        </w:rPr>
        <w:t>2,54% (dois vírgula cinquenta e quatro por cento).</w:t>
      </w:r>
    </w:p>
    <w:p w14:paraId="382AD12A" w14:textId="77777777" w:rsidR="001B701E" w:rsidRPr="001B701E" w:rsidRDefault="001B701E" w:rsidP="001B701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Cs/>
          <w:lang w:eastAsia="en-US"/>
        </w:rPr>
      </w:pPr>
      <w:r w:rsidRPr="001B701E">
        <w:rPr>
          <w:rFonts w:ascii="Arial" w:hAnsi="Arial" w:cs="Arial"/>
          <w:b/>
          <w:bCs/>
          <w:lang w:eastAsia="en-US"/>
        </w:rPr>
        <w:t>§ 2º</w:t>
      </w:r>
      <w:r w:rsidRPr="001B701E">
        <w:rPr>
          <w:rFonts w:ascii="Arial" w:hAnsi="Arial" w:cs="Arial"/>
          <w:bCs/>
          <w:lang w:eastAsia="en-US"/>
        </w:rPr>
        <w:t xml:space="preserve"> Aos vencimentos dos ocupantes de Cargos em Comissão que atuam no Poder Executivo será acrescido o valor equivalente a 2,54% (dois vírgula cinquenta e quatro por cento).</w:t>
      </w:r>
    </w:p>
    <w:p w14:paraId="5DA71923" w14:textId="77777777" w:rsidR="001B701E" w:rsidRPr="001B701E" w:rsidRDefault="001B701E" w:rsidP="001B701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Cs/>
          <w:lang w:eastAsia="en-US"/>
        </w:rPr>
      </w:pPr>
      <w:r w:rsidRPr="001B701E">
        <w:rPr>
          <w:rFonts w:ascii="Arial" w:hAnsi="Arial" w:cs="Arial"/>
          <w:b/>
          <w:bCs/>
          <w:lang w:eastAsia="en-US"/>
        </w:rPr>
        <w:t>§ 3º</w:t>
      </w:r>
      <w:r w:rsidRPr="001B701E">
        <w:rPr>
          <w:rFonts w:ascii="Arial" w:hAnsi="Arial" w:cs="Arial"/>
          <w:bCs/>
          <w:lang w:eastAsia="en-US"/>
        </w:rPr>
        <w:t xml:space="preserve"> Aos valores pecuniários pagos pelo Poder Executivo a servidores municipais a título de Função de Confiança (FC) será acrescido o valor equivalente a </w:t>
      </w:r>
      <w:r w:rsidRPr="001B701E">
        <w:rPr>
          <w:rFonts w:ascii="Arial" w:hAnsi="Arial" w:cs="Arial"/>
          <w:lang w:eastAsia="en-US"/>
        </w:rPr>
        <w:t>2,54% (dois vírgula cinquenta e quatro por cento).</w:t>
      </w:r>
    </w:p>
    <w:p w14:paraId="6E7C4E98" w14:textId="77777777" w:rsidR="001B701E" w:rsidRPr="001B701E" w:rsidRDefault="001B701E" w:rsidP="001B701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Cs/>
          <w:lang w:eastAsia="en-US"/>
        </w:rPr>
      </w:pPr>
      <w:r w:rsidRPr="001B701E">
        <w:rPr>
          <w:rFonts w:ascii="Arial" w:hAnsi="Arial" w:cs="Arial"/>
          <w:b/>
          <w:bCs/>
          <w:lang w:eastAsia="en-US"/>
        </w:rPr>
        <w:t>§ 4º</w:t>
      </w:r>
      <w:r w:rsidRPr="001B701E">
        <w:rPr>
          <w:rFonts w:ascii="Arial" w:hAnsi="Arial" w:cs="Arial"/>
          <w:bCs/>
          <w:lang w:eastAsia="en-US"/>
        </w:rPr>
        <w:t xml:space="preserve"> Todos os demais valores pecuniários pagos aos servidores como gratificação pelo exercício de atividades específicas serão acrescidos de 2,54% (dois vírgula cinquenta e quatro por cento</w:t>
      </w:r>
      <w:r w:rsidRPr="001B701E">
        <w:rPr>
          <w:rFonts w:ascii="Arial" w:hAnsi="Arial" w:cs="Arial"/>
          <w:b/>
          <w:bCs/>
          <w:lang w:eastAsia="en-US"/>
        </w:rPr>
        <w:t>)</w:t>
      </w:r>
      <w:r w:rsidRPr="001B701E">
        <w:rPr>
          <w:rFonts w:ascii="Arial" w:hAnsi="Arial" w:cs="Arial"/>
          <w:bCs/>
          <w:lang w:eastAsia="en-US"/>
        </w:rPr>
        <w:t>.</w:t>
      </w:r>
    </w:p>
    <w:p w14:paraId="31E0193A" w14:textId="77777777" w:rsidR="001B701E" w:rsidRPr="001B701E" w:rsidRDefault="001B701E" w:rsidP="001B701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Cs/>
          <w:lang w:eastAsia="en-US"/>
        </w:rPr>
      </w:pPr>
      <w:r w:rsidRPr="001B701E">
        <w:rPr>
          <w:rFonts w:ascii="Arial" w:hAnsi="Arial" w:cs="Arial"/>
          <w:b/>
          <w:bCs/>
          <w:lang w:eastAsia="en-US"/>
        </w:rPr>
        <w:t>Art. 3º</w:t>
      </w:r>
      <w:r w:rsidRPr="001B701E">
        <w:rPr>
          <w:rFonts w:ascii="Arial" w:hAnsi="Arial" w:cs="Arial"/>
          <w:bCs/>
          <w:lang w:eastAsia="en-US"/>
        </w:rPr>
        <w:t xml:space="preserve"> Ficam excluídos do acréscimo de valores pecuniários previsto nesta Lei os ocupantes dos cargos de Agente Comunitário de Saúde e Agente de Combate a Endemias, uma vez que suas remunerações já foram adequadas ao valor estabelecido pela legislação federal para os respectivos cargos, por ocasião da revisão geral dos vencimentos dos servidores municipais neste exercício.</w:t>
      </w:r>
    </w:p>
    <w:p w14:paraId="7D349138" w14:textId="77777777" w:rsidR="001B701E" w:rsidRPr="001B701E" w:rsidRDefault="001B701E" w:rsidP="001B701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Cs/>
          <w:lang w:eastAsia="en-US"/>
        </w:rPr>
      </w:pPr>
      <w:r w:rsidRPr="001B701E">
        <w:rPr>
          <w:rFonts w:ascii="Arial" w:hAnsi="Arial" w:cs="Arial"/>
          <w:b/>
          <w:bCs/>
          <w:lang w:eastAsia="en-US"/>
        </w:rPr>
        <w:t>Art. 4º</w:t>
      </w:r>
      <w:r w:rsidRPr="001B701E">
        <w:rPr>
          <w:rFonts w:ascii="Arial" w:hAnsi="Arial" w:cs="Arial"/>
          <w:bCs/>
          <w:lang w:eastAsia="en-US"/>
        </w:rPr>
        <w:t xml:space="preserve"> Aos servidores municipais contratados será acrescida à sua remuneração a quantia correspondente à formação exigida para o seu cargo, conforme os termos desta Lei, mediante aditivo a cada contrato.</w:t>
      </w:r>
    </w:p>
    <w:p w14:paraId="64B418AA" w14:textId="77777777" w:rsidR="001B701E" w:rsidRPr="001B701E" w:rsidRDefault="001B701E" w:rsidP="001B701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lang w:eastAsia="en-US"/>
        </w:rPr>
      </w:pPr>
      <w:r w:rsidRPr="001B701E">
        <w:rPr>
          <w:rFonts w:ascii="Arial" w:hAnsi="Arial" w:cs="Arial"/>
          <w:b/>
          <w:bCs/>
          <w:lang w:eastAsia="en-US"/>
        </w:rPr>
        <w:t xml:space="preserve">Art. 5º </w:t>
      </w:r>
      <w:r w:rsidRPr="001B701E">
        <w:rPr>
          <w:rFonts w:ascii="Arial" w:hAnsi="Arial" w:cs="Arial"/>
          <w:lang w:eastAsia="en-US"/>
        </w:rPr>
        <w:t>Os anexos II e III da Lei Municipal nº 961, de 30 de outubro de 2009, passarão a vigorar com os valores atualizados conforme anexos I e II desta Lei.</w:t>
      </w:r>
    </w:p>
    <w:p w14:paraId="6C230D65" w14:textId="77777777" w:rsidR="001B701E" w:rsidRPr="001B701E" w:rsidRDefault="001B701E" w:rsidP="001B701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Cs/>
          <w:lang w:eastAsia="en-US"/>
        </w:rPr>
      </w:pPr>
      <w:r w:rsidRPr="001B701E">
        <w:rPr>
          <w:rFonts w:ascii="Arial" w:hAnsi="Arial" w:cs="Arial"/>
          <w:b/>
          <w:bCs/>
          <w:lang w:eastAsia="en-US"/>
        </w:rPr>
        <w:t>Art. 6º</w:t>
      </w:r>
      <w:r w:rsidRPr="001B701E">
        <w:rPr>
          <w:rFonts w:ascii="Arial" w:hAnsi="Arial" w:cs="Arial"/>
          <w:bCs/>
          <w:lang w:eastAsia="en-US"/>
        </w:rPr>
        <w:t xml:space="preserve"> As despesas decorrentes desta Lei correrão por conta de dotações orçamentárias próprias destinadas ao pagamento de pessoal, constantes ou a serem consignadas no orçamento municipal vigente.</w:t>
      </w:r>
    </w:p>
    <w:p w14:paraId="17C5BB27" w14:textId="77777777" w:rsidR="001B701E" w:rsidRPr="001B701E" w:rsidRDefault="001B701E" w:rsidP="001B701E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Cs/>
          <w:lang w:eastAsia="en-US"/>
        </w:rPr>
      </w:pPr>
      <w:r w:rsidRPr="001B701E">
        <w:rPr>
          <w:rFonts w:ascii="Arial" w:hAnsi="Arial" w:cs="Arial"/>
          <w:b/>
          <w:bCs/>
          <w:lang w:eastAsia="en-US"/>
        </w:rPr>
        <w:t>Art. 7º</w:t>
      </w:r>
      <w:r w:rsidRPr="001B701E">
        <w:rPr>
          <w:rFonts w:ascii="Arial" w:hAnsi="Arial" w:cs="Arial"/>
          <w:bCs/>
          <w:lang w:eastAsia="en-US"/>
        </w:rPr>
        <w:t xml:space="preserve"> Esta Lei entra em vigor na data de sua publicação, com efeitos retroativos a contar de </w:t>
      </w:r>
      <w:r w:rsidRPr="001B701E">
        <w:rPr>
          <w:rFonts w:ascii="Arial" w:hAnsi="Arial" w:cs="Arial"/>
          <w:lang w:eastAsia="en-US"/>
        </w:rPr>
        <w:t>1º de abril de 2025.</w:t>
      </w:r>
    </w:p>
    <w:p w14:paraId="388B284F" w14:textId="77777777" w:rsidR="00C06550" w:rsidRPr="00C06550" w:rsidRDefault="00C06550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6816AE1E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C06550">
        <w:rPr>
          <w:rFonts w:ascii="Arial" w:eastAsia="Arial" w:hAnsi="Arial" w:cs="Arial"/>
        </w:rPr>
        <w:t>0</w:t>
      </w:r>
      <w:r w:rsidR="00174490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7CF5993D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118480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DD3F647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3DAC9DA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2B8E4C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A8E35D6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41CC477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F718C2C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81E9C05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90C93D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99D8204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7B0E2DC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4688258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AC6077B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903E7E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1A003E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02D295F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DFD5A30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CD16B40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AFE765C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DC83C94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1B8D206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DA044F6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228F608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CCAAA78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64BD4A2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F1EBDC4" w14:textId="77777777" w:rsidR="001B701E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57AAAAC" w14:textId="77777777" w:rsidR="00E672AF" w:rsidRPr="00A212F8" w:rsidRDefault="00E672AF" w:rsidP="00E672AF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A212F8">
        <w:rPr>
          <w:rFonts w:ascii="Arial" w:hAnsi="Arial" w:cs="Arial"/>
          <w:b/>
          <w:bCs/>
          <w:shd w:val="clear" w:color="auto" w:fill="FFFFFF"/>
        </w:rPr>
        <w:t>ANEXO I – PROJETO DE LEI 84/2025</w:t>
      </w:r>
    </w:p>
    <w:p w14:paraId="5DF25DE7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6094375" w14:textId="77777777" w:rsidR="00E672AF" w:rsidRDefault="00E672AF" w:rsidP="00E672AF">
      <w:pPr>
        <w:pStyle w:val="Padro"/>
        <w:jc w:val="center"/>
        <w:rPr>
          <w:rFonts w:ascii="Arial" w:hAnsi="Arial" w:cs="Arial"/>
          <w:b/>
          <w:bCs/>
        </w:rPr>
      </w:pPr>
      <w:r w:rsidRPr="000C5DE8">
        <w:rPr>
          <w:rFonts w:ascii="Arial" w:hAnsi="Arial" w:cs="Arial"/>
          <w:b/>
          <w:bCs/>
        </w:rPr>
        <w:t xml:space="preserve">Estabelece novo Anexo II, da Lei Municipal nº 961, de </w:t>
      </w:r>
      <w:r>
        <w:rPr>
          <w:rFonts w:ascii="Arial" w:hAnsi="Arial" w:cs="Arial"/>
          <w:b/>
          <w:bCs/>
        </w:rPr>
        <w:t>30</w:t>
      </w:r>
      <w:r w:rsidRPr="000C5DE8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outubro</w:t>
      </w:r>
      <w:r w:rsidRPr="000C5DE8">
        <w:rPr>
          <w:rFonts w:ascii="Arial" w:hAnsi="Arial" w:cs="Arial"/>
          <w:b/>
          <w:bCs/>
        </w:rPr>
        <w:t xml:space="preserve"> de 2009.</w:t>
      </w:r>
    </w:p>
    <w:p w14:paraId="1C6D9F7F" w14:textId="77777777" w:rsidR="00E672AF" w:rsidRDefault="00E672AF" w:rsidP="00E672AF">
      <w:pPr>
        <w:pStyle w:val="Padro"/>
        <w:spacing w:after="0"/>
        <w:jc w:val="center"/>
        <w:rPr>
          <w:rFonts w:ascii="Arial" w:hAnsi="Arial" w:cs="Arial"/>
        </w:rPr>
      </w:pPr>
    </w:p>
    <w:p w14:paraId="348C8342" w14:textId="77777777" w:rsidR="00E672AF" w:rsidRPr="000C5DE8" w:rsidRDefault="00E672AF" w:rsidP="00E672AF">
      <w:pPr>
        <w:pStyle w:val="Padr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LEI MUNICIPAL Nº 961, 30 DE OUTUBRO DE 2009</w:t>
      </w:r>
    </w:p>
    <w:p w14:paraId="0D9456B1" w14:textId="77777777" w:rsidR="00E672AF" w:rsidRPr="002F762B" w:rsidRDefault="00E672AF" w:rsidP="00E672AF">
      <w:pPr>
        <w:pStyle w:val="Padro"/>
        <w:spacing w:after="0"/>
        <w:jc w:val="center"/>
        <w:rPr>
          <w:rFonts w:ascii="Arial" w:hAnsi="Arial" w:cs="Arial"/>
          <w:b/>
          <w:bCs/>
        </w:rPr>
      </w:pPr>
      <w:r w:rsidRPr="000C5DE8">
        <w:rPr>
          <w:rFonts w:ascii="Arial" w:hAnsi="Arial" w:cs="Arial"/>
          <w:b/>
          <w:bCs/>
        </w:rPr>
        <w:t>ANEXO II</w:t>
      </w: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78"/>
      </w:tblGrid>
      <w:tr w:rsidR="00E672AF" w:rsidRPr="00E331B1" w14:paraId="030D00C1" w14:textId="77777777" w:rsidTr="00CB35DE">
        <w:trPr>
          <w:trHeight w:val="61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845E" w14:textId="77777777" w:rsidR="00E672AF" w:rsidRPr="00E331B1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331B1">
              <w:rPr>
                <w:rFonts w:ascii="Arial" w:hAnsi="Arial" w:cs="Arial"/>
                <w:b/>
                <w:bCs/>
              </w:rPr>
              <w:t>DENOMINAÇÃO CATEGORIA FUNCIONAL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C93D" w14:textId="77777777" w:rsidR="00E672AF" w:rsidRPr="00E331B1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331B1">
              <w:rPr>
                <w:rFonts w:ascii="Arial" w:hAnsi="Arial" w:cs="Arial"/>
                <w:b/>
                <w:bCs/>
              </w:rPr>
              <w:t>VALOR PADRÃO - R$</w:t>
            </w:r>
          </w:p>
        </w:tc>
      </w:tr>
      <w:tr w:rsidR="00E672AF" w:rsidRPr="00E331B1" w14:paraId="25D4FB86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AC8E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 xml:space="preserve">Procurador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F28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R$ 7.534,56</w:t>
            </w:r>
          </w:p>
        </w:tc>
      </w:tr>
      <w:tr w:rsidR="00E672AF" w:rsidRPr="00E331B1" w14:paraId="219DFCF0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FCEC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Assistente Social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E140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R$ 5.510,35</w:t>
            </w:r>
          </w:p>
        </w:tc>
      </w:tr>
      <w:tr w:rsidR="00E672AF" w:rsidRPr="00E331B1" w14:paraId="2FAD9509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4EDD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Dentista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5FA8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R$ 4.160,90</w:t>
            </w:r>
          </w:p>
        </w:tc>
      </w:tr>
      <w:tr w:rsidR="00E672AF" w:rsidRPr="00E331B1" w14:paraId="5A7ED32B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4E6A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Enfermeiro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11AC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R$ 5.510,35</w:t>
            </w:r>
          </w:p>
        </w:tc>
      </w:tr>
      <w:tr w:rsidR="00E672AF" w:rsidRPr="00E331B1" w14:paraId="4BB98609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F0BC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Engenheiro Civil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4D83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R$ 4.146,18</w:t>
            </w:r>
          </w:p>
        </w:tc>
      </w:tr>
      <w:tr w:rsidR="00E672AF" w:rsidRPr="00E331B1" w14:paraId="597A1166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F33E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20hs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618B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R$ 8.730,21</w:t>
            </w:r>
          </w:p>
        </w:tc>
      </w:tr>
      <w:tr w:rsidR="00E672AF" w:rsidRPr="00E331B1" w14:paraId="4F01952D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524B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Veterinário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D1BA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R$ 2.782,04</w:t>
            </w:r>
          </w:p>
        </w:tc>
      </w:tr>
      <w:tr w:rsidR="00E672AF" w:rsidRPr="00E331B1" w14:paraId="49327504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B991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Nutricionista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9777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R$ 5.510,35</w:t>
            </w:r>
          </w:p>
        </w:tc>
      </w:tr>
      <w:tr w:rsidR="00E672AF" w:rsidRPr="00E331B1" w14:paraId="4619F4F9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EA8E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Engenheiro Agrônomo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03BA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R$ 2.782,04</w:t>
            </w:r>
          </w:p>
        </w:tc>
      </w:tr>
      <w:tr w:rsidR="00E672AF" w:rsidRPr="00E331B1" w14:paraId="49CAA2A4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DEC7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Psicólogo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6ED5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R$ 4.146,18</w:t>
            </w:r>
          </w:p>
        </w:tc>
      </w:tr>
      <w:tr w:rsidR="00E672AF" w:rsidRPr="00E331B1" w14:paraId="5EC7E143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4F6E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 xml:space="preserve">Farmacêutico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37B4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R$ 4.160,89</w:t>
            </w:r>
          </w:p>
        </w:tc>
      </w:tr>
      <w:tr w:rsidR="00E672AF" w:rsidRPr="00E331B1" w14:paraId="3BD15825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9E55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Fisioterapeuta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F84C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R$ 4.160,89</w:t>
            </w:r>
          </w:p>
        </w:tc>
      </w:tr>
      <w:tr w:rsidR="00E672AF" w:rsidRPr="00E331B1" w14:paraId="548A0625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69CB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Dentista – ESF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6F3B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R$ 8.209,30</w:t>
            </w:r>
          </w:p>
        </w:tc>
      </w:tr>
      <w:tr w:rsidR="00E672AF" w:rsidRPr="00E331B1" w14:paraId="705BD609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9FDE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– ESF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ED19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R$ 15.043,98</w:t>
            </w:r>
          </w:p>
        </w:tc>
      </w:tr>
      <w:tr w:rsidR="00E672AF" w:rsidRPr="00E331B1" w14:paraId="047460B5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FE26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Agente Administrativo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BA6B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E672AF" w:rsidRPr="00E331B1" w14:paraId="310C0D2B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BE51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Agente de Tributos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1CF6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E672AF" w:rsidRPr="00E331B1" w14:paraId="7ACEEF12" w14:textId="77777777" w:rsidTr="00CB35DE">
        <w:trPr>
          <w:trHeight w:val="37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F194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Agente Comunitário de Saúde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9521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R$ 3.036,00</w:t>
            </w:r>
          </w:p>
        </w:tc>
      </w:tr>
      <w:tr w:rsidR="00E672AF" w:rsidRPr="00E331B1" w14:paraId="6AEAE1E5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8ECE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Auxiliar Administrativo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6C0C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R$ 1.660,00</w:t>
            </w:r>
          </w:p>
        </w:tc>
      </w:tr>
      <w:tr w:rsidR="00E672AF" w:rsidRPr="00E331B1" w14:paraId="3458FD87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10B7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Tesoureiro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2681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R$ 3.225,16</w:t>
            </w:r>
          </w:p>
        </w:tc>
      </w:tr>
      <w:tr w:rsidR="00E672AF" w:rsidRPr="00E331B1" w14:paraId="3DFA3D59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F5A4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Fiscal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66FF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R$ 1.660,00</w:t>
            </w:r>
          </w:p>
        </w:tc>
      </w:tr>
      <w:tr w:rsidR="00E672AF" w:rsidRPr="00E331B1" w14:paraId="0784A16B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4AC9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Técnico de Contabilidade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D77D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R$ 2.720,10</w:t>
            </w:r>
          </w:p>
        </w:tc>
      </w:tr>
      <w:tr w:rsidR="00E672AF" w:rsidRPr="00E331B1" w14:paraId="5D30A4B3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3288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Fiscal Sanitário e Ambiental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48C6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R$ 2.359,51</w:t>
            </w:r>
          </w:p>
        </w:tc>
      </w:tr>
      <w:tr w:rsidR="00E672AF" w:rsidRPr="00E331B1" w14:paraId="162F9FEA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5FE3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Técnico em Informática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60C7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R$ 2.642,70</w:t>
            </w:r>
          </w:p>
        </w:tc>
      </w:tr>
      <w:tr w:rsidR="00E672AF" w:rsidRPr="00E331B1" w14:paraId="694E3DCB" w14:textId="77777777" w:rsidTr="00CB35DE">
        <w:trPr>
          <w:trHeight w:val="384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3E2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Auxiliar de Consultório Dentário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E0B4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E672AF" w:rsidRPr="00E331B1" w14:paraId="4B63807E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7DDE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 xml:space="preserve">Técnico em Enfermagem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A7C8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E672AF" w:rsidRPr="00E331B1" w14:paraId="70C36F30" w14:textId="77777777" w:rsidTr="00CB35DE">
        <w:trPr>
          <w:trHeight w:val="32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3DA3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Auxiliar de Obras e Serviços Públicos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6437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E672AF" w:rsidRPr="00E331B1" w14:paraId="00BD5FB3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325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 xml:space="preserve">Pedreiro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DBEA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R$ 1.849,60</w:t>
            </w:r>
          </w:p>
        </w:tc>
      </w:tr>
      <w:tr w:rsidR="00E672AF" w:rsidRPr="00E331B1" w14:paraId="7BE3D99C" w14:textId="77777777" w:rsidTr="00CB35DE">
        <w:trPr>
          <w:trHeight w:val="39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18A3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Condutor de Máquinas e ou Veículos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116A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R$ 1.913,01</w:t>
            </w:r>
          </w:p>
        </w:tc>
      </w:tr>
      <w:tr w:rsidR="00E672AF" w:rsidRPr="00E331B1" w14:paraId="1BAF87D6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2829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Agente de Serviços Gerais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9BB7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E672AF" w:rsidRPr="00E331B1" w14:paraId="2630D1B5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D3BE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lastRenderedPageBreak/>
              <w:t>Vigia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DFF0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E672AF" w:rsidRPr="00E331B1" w14:paraId="6A4E2173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C639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Secretário de Escola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5EC2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E672AF" w:rsidRPr="00E331B1" w14:paraId="66FD2824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24F9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Auxiliar de Disciplina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4963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E672AF" w:rsidRPr="00E331B1" w14:paraId="2AC9415C" w14:textId="77777777" w:rsidTr="00CB35DE">
        <w:trPr>
          <w:trHeight w:val="337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A5E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3118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E672AF" w:rsidRPr="00E331B1" w14:paraId="4BC7B642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1F85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ESF – 20hs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F488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R$ 9.145,19</w:t>
            </w:r>
          </w:p>
        </w:tc>
      </w:tr>
      <w:tr w:rsidR="00E672AF" w:rsidRPr="00E331B1" w14:paraId="605B70EA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EC4D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- 15h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1626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R$ 6.887,03</w:t>
            </w:r>
          </w:p>
        </w:tc>
      </w:tr>
      <w:tr w:rsidR="00E672AF" w:rsidRPr="00E331B1" w14:paraId="2A1F70E9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BB4B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– 12h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F081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R$ 5.532,12</w:t>
            </w:r>
          </w:p>
        </w:tc>
      </w:tr>
      <w:tr w:rsidR="00E672AF" w:rsidRPr="00E331B1" w14:paraId="4A92D663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71A4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Enfermeiro – 20hs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4FA1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R$ 2.811,40</w:t>
            </w:r>
          </w:p>
        </w:tc>
      </w:tr>
      <w:tr w:rsidR="00E672AF" w:rsidRPr="00E331B1" w14:paraId="3E0BED6F" w14:textId="77777777" w:rsidTr="00CB35DE">
        <w:trPr>
          <w:trHeight w:val="406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7A50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 xml:space="preserve">Médico especializado em ginecologia e obstetrícia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53E9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R$ 4.965,68</w:t>
            </w:r>
          </w:p>
        </w:tc>
      </w:tr>
      <w:tr w:rsidR="00E672AF" w:rsidRPr="00E331B1" w14:paraId="1955DA4C" w14:textId="77777777" w:rsidTr="00CB35DE">
        <w:trPr>
          <w:trHeight w:val="28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825B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especializado em Pediatria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BE64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R$ 4.965,68</w:t>
            </w:r>
          </w:p>
        </w:tc>
      </w:tr>
      <w:tr w:rsidR="00E672AF" w:rsidRPr="00E331B1" w14:paraId="11D94B60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5288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Agente de Controle Interno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D25E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R$ 2.136,70</w:t>
            </w:r>
          </w:p>
        </w:tc>
      </w:tr>
      <w:tr w:rsidR="00E672AF" w:rsidRPr="00E331B1" w14:paraId="77AF1E79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52A7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Cardiologista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B405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R$ 4.965,68</w:t>
            </w:r>
          </w:p>
        </w:tc>
      </w:tr>
      <w:tr w:rsidR="00E672AF" w:rsidRPr="00E331B1" w14:paraId="78CCA8B1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EF10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Gari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E9E4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R$ 1.518,00</w:t>
            </w:r>
          </w:p>
        </w:tc>
      </w:tr>
      <w:tr w:rsidR="00E672AF" w:rsidRPr="00E331B1" w14:paraId="47CDF12D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879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Almoxarife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A2A2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R$ 1.883,63</w:t>
            </w:r>
          </w:p>
        </w:tc>
      </w:tr>
      <w:tr w:rsidR="00E672AF" w:rsidRPr="00E331B1" w14:paraId="72149F4E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1A66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Contador – 24hs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86BC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R$ 3.327,70</w:t>
            </w:r>
          </w:p>
        </w:tc>
      </w:tr>
      <w:tr w:rsidR="00E672AF" w:rsidRPr="00E331B1" w14:paraId="4549FFEA" w14:textId="77777777" w:rsidTr="00CB35DE">
        <w:trPr>
          <w:trHeight w:val="33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5857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Agente de Combate a Endemias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D5C1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R$ 3.036,00</w:t>
            </w:r>
          </w:p>
        </w:tc>
      </w:tr>
      <w:tr w:rsidR="00E672AF" w:rsidRPr="00E331B1" w14:paraId="73DB64B9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93B1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Farmacêutico – 30hs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C56A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R$ 3.120,61</w:t>
            </w:r>
          </w:p>
        </w:tc>
      </w:tr>
      <w:tr w:rsidR="00E672AF" w:rsidRPr="00E331B1" w14:paraId="5F45C557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F8A8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Médico 24hs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0ACB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R$ 11.010,47</w:t>
            </w:r>
          </w:p>
        </w:tc>
      </w:tr>
      <w:tr w:rsidR="00E672AF" w:rsidRPr="00E331B1" w14:paraId="54DEC4DD" w14:textId="77777777" w:rsidTr="00CB35DE">
        <w:trPr>
          <w:trHeight w:val="31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9245" w14:textId="77777777" w:rsidR="00E672AF" w:rsidRPr="00E331B1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</w:rPr>
              <w:t>Arquiteto e Urbanista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179E" w14:textId="77777777" w:rsidR="00E672AF" w:rsidRPr="00E331B1" w:rsidRDefault="00E672AF" w:rsidP="00CB35D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E331B1">
              <w:rPr>
                <w:rFonts w:ascii="Arial" w:hAnsi="Arial" w:cs="Arial"/>
                <w:color w:val="000000"/>
              </w:rPr>
              <w:t>R$ 4.146,18</w:t>
            </w:r>
          </w:p>
        </w:tc>
      </w:tr>
    </w:tbl>
    <w:p w14:paraId="01334288" w14:textId="77777777" w:rsidR="00E672AF" w:rsidRPr="00E331B1" w:rsidRDefault="00E672AF" w:rsidP="00E672AF">
      <w:pPr>
        <w:spacing w:after="0"/>
        <w:ind w:left="709" w:right="67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OBS: Os vencimentos dos Cargos de Agente Comunitário de Saúde e Agente de Combate a Endemias tiveram seus vencimentos atualizados pela Lei Municipal nº 2.707, de 27 de janeiro de 2025, revisão geral dos vencimentos dos servidores municipais.</w:t>
      </w:r>
    </w:p>
    <w:p w14:paraId="268C12A1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6B37F4E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F27D05B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570FC58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A8D61CE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CEE119F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426EF48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4B673FF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68CEB7C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732B29D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EFAFE36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DF73AE7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09B8F3A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AD27FB6" w14:textId="77777777" w:rsidR="00E672AF" w:rsidRDefault="00E672AF" w:rsidP="00E672AF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26D5BF0" w14:textId="77777777" w:rsidR="00E672AF" w:rsidRDefault="00E672AF" w:rsidP="00E672AF">
      <w:pPr>
        <w:spacing w:after="0"/>
        <w:rPr>
          <w:rFonts w:ascii="Arial" w:hAnsi="Arial" w:cs="Arial"/>
          <w:shd w:val="clear" w:color="auto" w:fill="FFFFFF"/>
        </w:rPr>
      </w:pPr>
    </w:p>
    <w:p w14:paraId="71B7348B" w14:textId="77777777" w:rsidR="00E672AF" w:rsidRDefault="00E672AF" w:rsidP="00E672AF">
      <w:pPr>
        <w:spacing w:after="0"/>
        <w:rPr>
          <w:rFonts w:ascii="Arial" w:hAnsi="Arial" w:cs="Arial"/>
          <w:shd w:val="clear" w:color="auto" w:fill="FFFFFF"/>
        </w:rPr>
      </w:pPr>
    </w:p>
    <w:p w14:paraId="486CEDBD" w14:textId="77777777" w:rsidR="00E672AF" w:rsidRDefault="00E672AF" w:rsidP="00E672AF">
      <w:pPr>
        <w:pStyle w:val="Padro"/>
        <w:jc w:val="center"/>
        <w:rPr>
          <w:rFonts w:ascii="Arial" w:hAnsi="Arial" w:cs="Arial"/>
          <w:b/>
          <w:bCs/>
        </w:rPr>
      </w:pPr>
    </w:p>
    <w:p w14:paraId="15E9468D" w14:textId="77777777" w:rsidR="00E672AF" w:rsidRPr="00E672AF" w:rsidRDefault="00E672AF" w:rsidP="00E672AF">
      <w:pPr>
        <w:spacing w:after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E672AF">
        <w:rPr>
          <w:rFonts w:ascii="Arial" w:hAnsi="Arial" w:cs="Arial"/>
          <w:b/>
          <w:bCs/>
          <w:sz w:val="22"/>
          <w:szCs w:val="22"/>
          <w:shd w:val="clear" w:color="auto" w:fill="FFFFFF"/>
        </w:rPr>
        <w:t>ANEXO II – PROJETO DE LEI 84/2025</w:t>
      </w:r>
    </w:p>
    <w:p w14:paraId="31444F5D" w14:textId="77777777" w:rsidR="00E672AF" w:rsidRPr="00E672AF" w:rsidRDefault="00E672AF" w:rsidP="00E672AF">
      <w:pPr>
        <w:spacing w:after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24A568D8" w14:textId="77777777" w:rsidR="00E672AF" w:rsidRPr="00E672AF" w:rsidRDefault="00E672AF" w:rsidP="00E672AF">
      <w:pPr>
        <w:pStyle w:val="Padro"/>
        <w:jc w:val="center"/>
        <w:rPr>
          <w:rFonts w:ascii="Arial" w:hAnsi="Arial" w:cs="Arial"/>
          <w:b/>
          <w:bCs/>
        </w:rPr>
      </w:pPr>
      <w:r w:rsidRPr="00E672AF">
        <w:rPr>
          <w:rFonts w:ascii="Arial" w:hAnsi="Arial" w:cs="Arial"/>
          <w:b/>
          <w:bCs/>
        </w:rPr>
        <w:t>Estabelece novo Anexo III, da Lei Municipal nº 961, de 30 de outubro de 2009.</w:t>
      </w:r>
    </w:p>
    <w:p w14:paraId="78B3F9F0" w14:textId="77777777" w:rsidR="00E672AF" w:rsidRPr="00E672AF" w:rsidRDefault="00E672AF" w:rsidP="00E672AF">
      <w:pPr>
        <w:pStyle w:val="Padro"/>
        <w:jc w:val="center"/>
        <w:rPr>
          <w:rFonts w:ascii="Arial" w:hAnsi="Arial" w:cs="Arial"/>
        </w:rPr>
      </w:pPr>
      <w:r w:rsidRPr="00E672AF">
        <w:rPr>
          <w:rFonts w:ascii="Arial" w:hAnsi="Arial" w:cs="Arial"/>
          <w:b/>
          <w:bCs/>
        </w:rPr>
        <w:t>ANEXO III</w:t>
      </w:r>
    </w:p>
    <w:p w14:paraId="2B88535E" w14:textId="77777777" w:rsidR="00E672AF" w:rsidRPr="00E672AF" w:rsidRDefault="00E672AF" w:rsidP="00E672AF">
      <w:pPr>
        <w:pStyle w:val="Padro"/>
        <w:jc w:val="center"/>
        <w:rPr>
          <w:rFonts w:ascii="Arial" w:hAnsi="Arial" w:cs="Arial"/>
        </w:rPr>
      </w:pPr>
      <w:r w:rsidRPr="00E672AF">
        <w:rPr>
          <w:rFonts w:ascii="Arial" w:hAnsi="Arial" w:cs="Arial"/>
        </w:rPr>
        <w:t>Estabelece o valor Padrão dos Cargos em Comissão e Funções Gratificadas da Administração Centralizada do Poder Executivo Municipal.</w:t>
      </w:r>
    </w:p>
    <w:tbl>
      <w:tblPr>
        <w:tblW w:w="90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1"/>
        <w:gridCol w:w="2160"/>
        <w:gridCol w:w="2268"/>
      </w:tblGrid>
      <w:tr w:rsidR="00E672AF" w:rsidRPr="00E672AF" w14:paraId="6BA73FB8" w14:textId="77777777" w:rsidTr="00CB35DE">
        <w:trPr>
          <w:trHeight w:val="517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F546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DENOMINAÇÃO DA CATEGORIA FUNCIONAL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33C8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VALOR PADRÃO - R$</w:t>
            </w:r>
          </w:p>
        </w:tc>
      </w:tr>
      <w:tr w:rsidR="00E672AF" w:rsidRPr="00E672AF" w14:paraId="24C1E561" w14:textId="77777777" w:rsidTr="00CB35DE">
        <w:trPr>
          <w:trHeight w:val="915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5B4D" w14:textId="77777777" w:rsidR="00E672AF" w:rsidRPr="00E672AF" w:rsidRDefault="00E672AF" w:rsidP="00CB35DE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4A59" w14:textId="77777777" w:rsidR="00E672AF" w:rsidRPr="00E672AF" w:rsidRDefault="00E672AF" w:rsidP="00CB35DE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CARGOS EM COMISSÃO - CC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2D11" w14:textId="77777777" w:rsidR="00E672AF" w:rsidRPr="00E672AF" w:rsidRDefault="00E672AF" w:rsidP="00CB35DE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FUNÇÕES DE CONFIANÇA - FC</w:t>
            </w:r>
          </w:p>
        </w:tc>
      </w:tr>
      <w:tr w:rsidR="00E672AF" w:rsidRPr="00E672AF" w14:paraId="1DD6EA18" w14:textId="77777777" w:rsidTr="00CB35DE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8BFC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CHEFE DE GABINETE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22E7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4.617,17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E863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2.291,72</w:t>
            </w:r>
          </w:p>
        </w:tc>
      </w:tr>
      <w:tr w:rsidR="00E672AF" w:rsidRPr="00E672AF" w14:paraId="6E4E8B59" w14:textId="77777777" w:rsidTr="00CB35DE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632C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CHEFE DO DEPARTAMENTO DE AGRICULTURA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81A1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AD84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1.217,76</w:t>
            </w:r>
          </w:p>
        </w:tc>
      </w:tr>
      <w:tr w:rsidR="00E672AF" w:rsidRPr="00E672AF" w14:paraId="2FCE91DE" w14:textId="77777777" w:rsidTr="00CB35DE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D2D6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DIRETOR DE EDUCAÇÃO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3F2C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3.596,07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563F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1.961,15</w:t>
            </w:r>
          </w:p>
        </w:tc>
      </w:tr>
      <w:tr w:rsidR="00E672AF" w:rsidRPr="00E672AF" w14:paraId="4DDB6791" w14:textId="77777777" w:rsidTr="00CB35DE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C977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SECRETÁRIOS MUNICIPAIS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AF94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6FF9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-------</w:t>
            </w:r>
          </w:p>
        </w:tc>
      </w:tr>
      <w:tr w:rsidR="00E672AF" w:rsidRPr="00E672AF" w14:paraId="6D3E149B" w14:textId="77777777" w:rsidTr="00CB35DE">
        <w:trPr>
          <w:trHeight w:val="589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03C8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CHEFE DO DEPARTAMENTO DE PESSOAL E RECURSOS HUMANOS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1542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335B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973,96</w:t>
            </w:r>
          </w:p>
        </w:tc>
      </w:tr>
      <w:tr w:rsidR="00E672AF" w:rsidRPr="00E672AF" w14:paraId="7E41B884" w14:textId="77777777" w:rsidTr="00CB35DE">
        <w:trPr>
          <w:trHeight w:val="37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9638A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CHEFE DA COORDENAÇÃO PEDAGÓGICA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67E5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8FF7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973,96</w:t>
            </w:r>
          </w:p>
        </w:tc>
      </w:tr>
      <w:tr w:rsidR="00E672AF" w:rsidRPr="00E672AF" w14:paraId="58D2B056" w14:textId="77777777" w:rsidTr="00CB35DE">
        <w:trPr>
          <w:trHeight w:val="409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8C3A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CHEFE DO DEPARTAMENTO DE COMPRAS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52AE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AD3C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973,96</w:t>
            </w:r>
          </w:p>
        </w:tc>
      </w:tr>
      <w:tr w:rsidR="00E672AF" w:rsidRPr="00E672AF" w14:paraId="7CC4BB4B" w14:textId="77777777" w:rsidTr="00CB35DE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AF68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CHEFE DE MANUTENÇÃO DE SERVIÇOS PÚBLICOS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EC4A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C5F9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973,96</w:t>
            </w:r>
          </w:p>
        </w:tc>
      </w:tr>
      <w:tr w:rsidR="00E672AF" w:rsidRPr="00E672AF" w14:paraId="30599F87" w14:textId="77777777" w:rsidTr="00CB35DE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22449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CHEFE DO DEPARTAMENTO DE AÇÕES DE SAÚDE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B7B2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03D3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973,96</w:t>
            </w:r>
          </w:p>
        </w:tc>
      </w:tr>
      <w:tr w:rsidR="00E672AF" w:rsidRPr="00E672AF" w14:paraId="2B650F67" w14:textId="77777777" w:rsidTr="00CB35DE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9CAC4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ASSESSOR JURÍDICO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C168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3.896,61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8488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1.934,08</w:t>
            </w:r>
          </w:p>
        </w:tc>
      </w:tr>
      <w:tr w:rsidR="00E672AF" w:rsidRPr="00E672AF" w14:paraId="324CAE4F" w14:textId="77777777" w:rsidTr="00CB35DE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AC85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ASSESSOR DE GABINETE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5CD0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1.975,15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39A8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980,38</w:t>
            </w:r>
          </w:p>
        </w:tc>
      </w:tr>
      <w:tr w:rsidR="00E672AF" w:rsidRPr="00E672AF" w14:paraId="343822F8" w14:textId="77777777" w:rsidTr="00CB35DE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E317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CHEFE DO SETOR DE OBRAS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D3C2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6A41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1.215,63</w:t>
            </w:r>
          </w:p>
        </w:tc>
      </w:tr>
      <w:tr w:rsidR="00E672AF" w:rsidRPr="00E672AF" w14:paraId="66A99A43" w14:textId="77777777" w:rsidTr="00CB35DE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5863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DIRETOR DO SERVIÇO DE ABASTECIMENTO DE ÁGUA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B511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249E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1.217,45</w:t>
            </w:r>
          </w:p>
        </w:tc>
      </w:tr>
      <w:tr w:rsidR="00E672AF" w:rsidRPr="00E672AF" w14:paraId="1636A6B4" w14:textId="77777777" w:rsidTr="00CB35DE">
        <w:trPr>
          <w:trHeight w:val="34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E684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SUPERVISOR DA FROTA MUNICIPAL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1831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D927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951,78</w:t>
            </w:r>
          </w:p>
        </w:tc>
      </w:tr>
      <w:tr w:rsidR="00E672AF" w:rsidRPr="00E672AF" w14:paraId="3EC6D2D3" w14:textId="77777777" w:rsidTr="00CB35DE">
        <w:trPr>
          <w:trHeight w:val="3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12D8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SECRETÁRIOS ADJUNTOS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BEF1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4.861,12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C832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2.290,37</w:t>
            </w:r>
          </w:p>
        </w:tc>
      </w:tr>
      <w:tr w:rsidR="00E672AF" w:rsidRPr="00E672AF" w14:paraId="68538765" w14:textId="77777777" w:rsidTr="00CB35DE">
        <w:trPr>
          <w:trHeight w:val="374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BD03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CHEFE DE REGULAÇÃO E TRANSPORTE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FAE0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34AD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973,96</w:t>
            </w:r>
          </w:p>
        </w:tc>
      </w:tr>
      <w:tr w:rsidR="00E672AF" w:rsidRPr="00E672AF" w14:paraId="5A7882DC" w14:textId="77777777" w:rsidTr="00CB35DE">
        <w:trPr>
          <w:trHeight w:val="615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1085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COORDENADOR DE HABITAÇÃO E URBANISMO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BA05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2.584,02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4DC0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1.217,45</w:t>
            </w:r>
          </w:p>
        </w:tc>
      </w:tr>
      <w:tr w:rsidR="00E672AF" w:rsidRPr="00E672AF" w14:paraId="0659A9F8" w14:textId="77777777" w:rsidTr="00CB35DE">
        <w:trPr>
          <w:trHeight w:val="689"/>
          <w:jc w:val="center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1008" w14:textId="77777777" w:rsidR="00E672AF" w:rsidRPr="00E672AF" w:rsidRDefault="00E672AF" w:rsidP="00CB35DE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333333"/>
                <w:sz w:val="22"/>
                <w:szCs w:val="22"/>
              </w:rPr>
              <w:t>COORDENADOR DO CENTRO DE REFERÊNCIA DA ASSISTÊNCIA SOCIAL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E224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      3.896,61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53BF" w14:textId="77777777" w:rsidR="00E672AF" w:rsidRPr="00E672AF" w:rsidRDefault="00E672AF" w:rsidP="00CB35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72AF">
              <w:rPr>
                <w:rFonts w:ascii="Arial" w:hAnsi="Arial" w:cs="Arial"/>
                <w:color w:val="000000"/>
                <w:sz w:val="22"/>
                <w:szCs w:val="22"/>
              </w:rPr>
              <w:t>R$       1.934,27</w:t>
            </w:r>
          </w:p>
        </w:tc>
      </w:tr>
    </w:tbl>
    <w:p w14:paraId="4DC39CFE" w14:textId="77777777" w:rsidR="001B701E" w:rsidRPr="00E672AF" w:rsidRDefault="001B701E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</w:p>
    <w:sectPr w:rsidR="001B701E" w:rsidRPr="00E672AF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74490"/>
    <w:rsid w:val="00185201"/>
    <w:rsid w:val="00185D89"/>
    <w:rsid w:val="001B701E"/>
    <w:rsid w:val="001C6E84"/>
    <w:rsid w:val="001D4113"/>
    <w:rsid w:val="001E092A"/>
    <w:rsid w:val="002050C4"/>
    <w:rsid w:val="0021568F"/>
    <w:rsid w:val="002300AF"/>
    <w:rsid w:val="0024645F"/>
    <w:rsid w:val="002466C1"/>
    <w:rsid w:val="0026113B"/>
    <w:rsid w:val="002613AC"/>
    <w:rsid w:val="00281418"/>
    <w:rsid w:val="002855A2"/>
    <w:rsid w:val="00287943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A1F61"/>
    <w:rsid w:val="003C41EB"/>
    <w:rsid w:val="003D6C52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C1D4E"/>
    <w:rsid w:val="005F47AC"/>
    <w:rsid w:val="00605330"/>
    <w:rsid w:val="00650AC0"/>
    <w:rsid w:val="0066001C"/>
    <w:rsid w:val="0066281B"/>
    <w:rsid w:val="00693AEC"/>
    <w:rsid w:val="006A3428"/>
    <w:rsid w:val="006B20FB"/>
    <w:rsid w:val="006C2678"/>
    <w:rsid w:val="006C70F8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C2869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B6D70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1292B"/>
    <w:rsid w:val="00E14EB6"/>
    <w:rsid w:val="00E222A0"/>
    <w:rsid w:val="00E35894"/>
    <w:rsid w:val="00E558F3"/>
    <w:rsid w:val="00E66907"/>
    <w:rsid w:val="00E672AF"/>
    <w:rsid w:val="00E94CF8"/>
    <w:rsid w:val="00EC140B"/>
    <w:rsid w:val="00EE1756"/>
    <w:rsid w:val="00EF620B"/>
    <w:rsid w:val="00F41C8C"/>
    <w:rsid w:val="00F41D9A"/>
    <w:rsid w:val="00F439FF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966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81</cp:revision>
  <cp:lastPrinted>2025-04-01T12:23:00Z</cp:lastPrinted>
  <dcterms:created xsi:type="dcterms:W3CDTF">2024-04-30T11:49:00Z</dcterms:created>
  <dcterms:modified xsi:type="dcterms:W3CDTF">2025-05-06T13:39:00Z</dcterms:modified>
</cp:coreProperties>
</file>