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744A2456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844A1B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63, DE 28 DE FEVEREIRO DE 2025.</w:t>
      </w:r>
    </w:p>
    <w:p w14:paraId="5B60E41D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4253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        Autoriza o Município de Arroio do Padre, Poder Executivo, a contratar servidor por tempo determinado para atender a necessidade de excepcional interesse público para o cargo de Atendente de Educação Infantil.</w:t>
      </w:r>
    </w:p>
    <w:p w14:paraId="2F1C0387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0C02776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2º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 autorizado o Município de Arroio do Padre, Poder Executivo, a contratar servidor pelo prazo de 10 (dez) meses, para desempenhar a função de Atendente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844A1B" w:rsidRPr="00844A1B" w14:paraId="158921C1" w14:textId="77777777" w:rsidTr="00844A1B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B667" w14:textId="77777777" w:rsidR="00844A1B" w:rsidRPr="00844A1B" w:rsidRDefault="00844A1B" w:rsidP="00844A1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12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844A1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73C5" w14:textId="77777777" w:rsidR="00844A1B" w:rsidRPr="00844A1B" w:rsidRDefault="00844A1B" w:rsidP="00844A1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12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844A1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2B0D" w14:textId="77777777" w:rsidR="00844A1B" w:rsidRPr="00844A1B" w:rsidRDefault="00844A1B" w:rsidP="00844A1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12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844A1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6D70" w14:textId="77777777" w:rsidR="00844A1B" w:rsidRPr="00844A1B" w:rsidRDefault="00844A1B" w:rsidP="00844A1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12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844A1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Carga Horária Semanal</w:t>
            </w:r>
          </w:p>
        </w:tc>
      </w:tr>
      <w:tr w:rsidR="00844A1B" w:rsidRPr="00844A1B" w14:paraId="08774D40" w14:textId="77777777" w:rsidTr="00844A1B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A834" w14:textId="77777777" w:rsidR="00844A1B" w:rsidRPr="00844A1B" w:rsidRDefault="00844A1B" w:rsidP="00844A1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12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844A1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AA7B" w14:textId="77777777" w:rsidR="00844A1B" w:rsidRPr="00844A1B" w:rsidRDefault="00844A1B" w:rsidP="00844A1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12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844A1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177C" w14:textId="77777777" w:rsidR="00844A1B" w:rsidRPr="00844A1B" w:rsidRDefault="00844A1B" w:rsidP="00844A1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12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844A1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 xml:space="preserve">R$ </w:t>
            </w:r>
            <w:r w:rsidRPr="00844A1B">
              <w:rPr>
                <w:rFonts w:ascii="Arial" w:eastAsia="Calibri" w:hAnsi="Arial" w:cs="Arial"/>
                <w:bCs/>
                <w:color w:val="auto"/>
                <w:kern w:val="0"/>
                <w:lang w:eastAsia="en-US" w:bidi="ar-SA"/>
              </w:rPr>
              <w:t>1.836,97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D1FA" w14:textId="77777777" w:rsidR="00844A1B" w:rsidRPr="00844A1B" w:rsidRDefault="00844A1B" w:rsidP="00844A1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12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844A1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40 horas</w:t>
            </w:r>
          </w:p>
        </w:tc>
      </w:tr>
    </w:tbl>
    <w:p w14:paraId="63DB332A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B46C4D2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4F9A214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3º 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47CBA16C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4º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seja possível, um novo processo deverá será instaurado.</w:t>
      </w:r>
    </w:p>
    <w:p w14:paraId="69FC8300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5º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173A7DE1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6º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7DA4744B" w14:textId="77777777" w:rsid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15C6E04E" w14:textId="77777777" w:rsid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39FBE346" w14:textId="5640FA15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7º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Ao servidor contratado por esta Lei, aplicar-se-á o Regime Geral de Previdência Social.</w:t>
      </w:r>
    </w:p>
    <w:p w14:paraId="0F4AD9A9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8º 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>As despesas decorrentes desta Lei correrão por conta de dotações orçamentárias específicas.</w:t>
      </w:r>
    </w:p>
    <w:p w14:paraId="458CEB15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9º 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46BE87CA" w:rsidR="004476B9" w:rsidRPr="0021568F" w:rsidRDefault="009D552D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289C0F33" w14:textId="4A01D886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844A1B">
        <w:rPr>
          <w:rFonts w:ascii="Arial" w:eastAsia="Arial" w:hAnsi="Arial" w:cs="Arial"/>
        </w:rPr>
        <w:t>11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hAnsi="Arial" w:cs="Arial"/>
          <w:b/>
        </w:rPr>
        <w:t>Adavilson Kuter Timm</w:t>
      </w:r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7C35ACE1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82582E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9FDC12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4756501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CF39579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F44A8A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818229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363AF5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4A9D48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BD2CBCF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BAA8D3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9AE3881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D3E1C9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12E19E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E35E4CD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4D45C67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BB2A08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976BD8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8165D5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C2B744B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6795EB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DEA259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A27138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A1D6AC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5AB531AA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ANEXO I - PROJETO DE LEI Nº 63/2025</w:t>
      </w:r>
    </w:p>
    <w:p w14:paraId="743F34E6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7DD5C35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2273273" w14:textId="77777777" w:rsidR="00844A1B" w:rsidRPr="00844A1B" w:rsidRDefault="00844A1B" w:rsidP="00844A1B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CARGO: ATENDENTE DE EDUCAÇÃO INFANTIL</w:t>
      </w:r>
    </w:p>
    <w:p w14:paraId="74C72D68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1825E180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048A294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ATRIBUIÇÕES:</w:t>
      </w:r>
    </w:p>
    <w:p w14:paraId="7D91A848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7F1CBEA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Síntese dos Deveres: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Executar atividades de cuidado, orientação e recreação infantil.</w:t>
      </w:r>
    </w:p>
    <w:p w14:paraId="7228BEAD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027D78E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Exemplo de Atribuições:</w:t>
      </w: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</w:p>
    <w:p w14:paraId="33851ADC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4642D36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Condições de Trabalho:</w:t>
      </w:r>
    </w:p>
    <w:p w14:paraId="62272870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ab/>
        <w:t>a) Carga Horária: 40 horas semanais</w:t>
      </w:r>
    </w:p>
    <w:p w14:paraId="134736E5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E119961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844A1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Requisitos para preenchimento do cargo:</w:t>
      </w:r>
    </w:p>
    <w:p w14:paraId="7435DBD4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ab/>
        <w:t>a) Idade: Mínima de 18 anos</w:t>
      </w:r>
    </w:p>
    <w:p w14:paraId="513F39B1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4A1B">
        <w:rPr>
          <w:rFonts w:ascii="Arial" w:eastAsia="Times New Roman" w:hAnsi="Arial" w:cs="Arial"/>
          <w:color w:val="auto"/>
          <w:kern w:val="0"/>
          <w:lang w:eastAsia="pt-BR" w:bidi="ar-SA"/>
        </w:rPr>
        <w:tab/>
        <w:t>b) Escolaridade: Ensino Médio completo</w:t>
      </w:r>
    </w:p>
    <w:p w14:paraId="019527E0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5227776B" w14:textId="77777777" w:rsidR="00844A1B" w:rsidRPr="00844A1B" w:rsidRDefault="00844A1B" w:rsidP="00844A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right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091372C4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2058B52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9113B7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BFE6711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037053F" w14:textId="77777777" w:rsidR="00844A1B" w:rsidRDefault="00844A1B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844A1B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3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6C1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26"/>
    <w:rsid w:val="0048669F"/>
    <w:rsid w:val="00486D68"/>
    <w:rsid w:val="0049183D"/>
    <w:rsid w:val="004B3AB2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05330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44A1B"/>
    <w:rsid w:val="00860E49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D9A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679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58</cp:revision>
  <cp:lastPrinted>2025-03-06T12:02:00Z</cp:lastPrinted>
  <dcterms:created xsi:type="dcterms:W3CDTF">2024-04-30T11:49:00Z</dcterms:created>
  <dcterms:modified xsi:type="dcterms:W3CDTF">2025-03-11T11:18:00Z</dcterms:modified>
</cp:coreProperties>
</file>