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433B5A7F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860E49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60, DE 20 DE FEVEREIRO DE 2025.</w:t>
      </w:r>
    </w:p>
    <w:p w14:paraId="570B8B0F" w14:textId="77777777" w:rsidR="00860E49" w:rsidRPr="00860E49" w:rsidRDefault="00860E49" w:rsidP="0086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860E49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70E29EE1" w14:textId="77777777" w:rsidR="00860E49" w:rsidRPr="00860E49" w:rsidRDefault="00860E49" w:rsidP="0086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0F6152D" w14:textId="77777777" w:rsidR="00860E49" w:rsidRPr="00860E49" w:rsidRDefault="00860E49" w:rsidP="0086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jc w:val="both"/>
        <w:textAlignment w:val="auto"/>
        <w:rPr>
          <w:rFonts w:ascii="Arial" w:hAnsi="Arial" w:cs="Arial"/>
          <w:color w:val="auto"/>
          <w:kern w:val="3"/>
        </w:rPr>
      </w:pPr>
      <w:r w:rsidRPr="00860E49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860E49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3B972781" w14:textId="77777777" w:rsidR="00860E49" w:rsidRPr="00860E49" w:rsidRDefault="00860E49" w:rsidP="0086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0D356A2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36AF455E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04 – Fundo Municipal de Assistência Social – Rec. </w:t>
      </w:r>
      <w:proofErr w:type="spellStart"/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Vinc</w:t>
      </w:r>
      <w:proofErr w:type="spellEnd"/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7D04E9AE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08 – Assistência Social</w:t>
      </w:r>
    </w:p>
    <w:p w14:paraId="4085C3CD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245 – Serviços Socioassistenciais</w:t>
      </w:r>
    </w:p>
    <w:p w14:paraId="66B57898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0504 – Gestão da Assistência Social </w:t>
      </w:r>
    </w:p>
    <w:p w14:paraId="5AE0595A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2.517 – Manutenção do Centro de Referência de Assistência Social</w:t>
      </w:r>
    </w:p>
    <w:p w14:paraId="6BD0AE61" w14:textId="77777777" w:rsidR="00860E49" w:rsidRPr="00860E49" w:rsidRDefault="00860E49" w:rsidP="0086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jc w:val="both"/>
        <w:textAlignment w:val="auto"/>
        <w:rPr>
          <w:rFonts w:ascii="Arial" w:hAnsi="Arial" w:cs="Arial"/>
          <w:color w:val="auto"/>
          <w:kern w:val="3"/>
        </w:rPr>
      </w:pPr>
      <w:r w:rsidRPr="00860E49">
        <w:rPr>
          <w:rFonts w:ascii="Arial" w:hAnsi="Arial" w:cs="Arial"/>
          <w:color w:val="auto"/>
          <w:kern w:val="3"/>
        </w:rPr>
        <w:t>3.1.90.11.00.00.00 – Vencimentos e Vantagens Fixas. R$ 57.579,86 (cinquenta e sete mil, quinhentos e setenta e nove reais e oitenta e seis centavos)</w:t>
      </w:r>
    </w:p>
    <w:p w14:paraId="3FBEB387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3.3.90.30.00.00.00 – Material de Consumo. R$ 20.000,00 (vinte mil reais)</w:t>
      </w:r>
    </w:p>
    <w:p w14:paraId="11FA184A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R$ 10.000,00 (dez mil reais)</w:t>
      </w:r>
    </w:p>
    <w:p w14:paraId="428284FB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2.660.0000.1028 -Transferência de Recursos do Fundo Nacional de Assistência Social – FNAS</w:t>
      </w:r>
    </w:p>
    <w:p w14:paraId="24347092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ACF4D49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3.1.90.11.00.00.00 – Vencimentos e Vantagens Fixas. R$ 13.920,69 (treze mil, novecentos e vinte reais e sessenta e nove centavos)</w:t>
      </w:r>
    </w:p>
    <w:p w14:paraId="4DD49E7E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2.660.0000.1093 -Transferência de Recursos do Fundo Nacional de Assistência Social – FNAS</w:t>
      </w:r>
    </w:p>
    <w:p w14:paraId="70D131B8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46D59E7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3.3.90.30.00.00.00 – Material de Consumo. R$ 9.720,29 (nove mil, setecentos e vinte reais e vinte e nove centavos)</w:t>
      </w:r>
    </w:p>
    <w:p w14:paraId="121EC8B7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2.660.3201.0000 -Transferência de Recursos do Fundo Nacional de Assistência Social – FNAS</w:t>
      </w:r>
    </w:p>
    <w:p w14:paraId="4206C722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912351A" w14:textId="77777777" w:rsidR="00860E49" w:rsidRPr="00860E49" w:rsidRDefault="00860E49" w:rsidP="0086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A8BE070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132E1928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04 – Fundo Municipal de Assistência Social – Rec. </w:t>
      </w:r>
      <w:proofErr w:type="spellStart"/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Vinc</w:t>
      </w:r>
      <w:proofErr w:type="spellEnd"/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6A87DFA8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08 – Assistência Social</w:t>
      </w:r>
    </w:p>
    <w:p w14:paraId="09433EEC" w14:textId="77777777" w:rsid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99C1ED9" w14:textId="528667A6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245 – Serviços Socioassistenciais</w:t>
      </w:r>
    </w:p>
    <w:p w14:paraId="75585D78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0505 – Proteção Social</w:t>
      </w:r>
    </w:p>
    <w:p w14:paraId="5A06C17F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1.526 – Reaparelhamento das Atividades do CRAS</w:t>
      </w:r>
    </w:p>
    <w:p w14:paraId="503A1D8C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R$ 13.106,76 (treze mil, cento e seis reais, e setenta e seis centavos)</w:t>
      </w:r>
    </w:p>
    <w:p w14:paraId="608C59BA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2.660.0000.1060 -Transferência de Recursos do Fundo Nacional de Assistência Social – FNAS</w:t>
      </w:r>
    </w:p>
    <w:p w14:paraId="035B148F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8305936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R$ 20.000,00 (vinte mil reais)</w:t>
      </w:r>
    </w:p>
    <w:p w14:paraId="51DB4D59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2.660.0000.1060 -Transferência de Recursos do Fundo Nacional de Assistência Social – FNAS</w:t>
      </w:r>
    </w:p>
    <w:p w14:paraId="65333C47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99C4DAD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7C5CD689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03 – Fundo Municipal de Assistência Social – Rec. Próprios</w:t>
      </w:r>
    </w:p>
    <w:p w14:paraId="109F4D2B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08 – Assistência Social</w:t>
      </w:r>
    </w:p>
    <w:p w14:paraId="4A6026CA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245 – Serviços Socioassistenciais</w:t>
      </w:r>
    </w:p>
    <w:p w14:paraId="65BCE7C0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0505 – Proteção Social</w:t>
      </w:r>
    </w:p>
    <w:p w14:paraId="1B139ED2" w14:textId="77777777" w:rsidR="00860E49" w:rsidRPr="00860E49" w:rsidRDefault="00860E49" w:rsidP="0086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jc w:val="both"/>
        <w:textAlignment w:val="auto"/>
        <w:rPr>
          <w:rFonts w:ascii="Arial" w:hAnsi="Arial" w:cs="Arial"/>
          <w:color w:val="auto"/>
          <w:kern w:val="3"/>
        </w:rPr>
      </w:pPr>
      <w:r w:rsidRPr="00860E49">
        <w:rPr>
          <w:rFonts w:ascii="Arial" w:hAnsi="Arial" w:cs="Arial"/>
          <w:color w:val="auto"/>
          <w:kern w:val="3"/>
        </w:rPr>
        <w:t>2.524 – Trabalho Educativo</w:t>
      </w:r>
    </w:p>
    <w:p w14:paraId="5AC0B19C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3.3.90.30.00.00.00 – Material de Consumo. R$ 14.286,63 (quatorze mil, duzentos e oitenta e seis reais e sessenta e três centavos)</w:t>
      </w:r>
    </w:p>
    <w:p w14:paraId="2D6A86EA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3.3.90.36.00.00.00 – Outros Serviços de Terceiros – Pessoa Física. R$ 5.000,00 (cinco mil reais)</w:t>
      </w:r>
    </w:p>
    <w:p w14:paraId="6AC67F4B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R$ 10.000,00 (dez mil reais)</w:t>
      </w:r>
    </w:p>
    <w:p w14:paraId="5C0E5A9A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2.661.0000.4400 - </w:t>
      </w:r>
      <w:r w:rsidRPr="00860E49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Transferência de Recursos dos Fundos Estaduais de Assistência Social </w:t>
      </w:r>
    </w:p>
    <w:p w14:paraId="2DB6B79D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5AECA91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2D9DEFEC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04 – Fundo Municipal de Assistência Social – Rec. </w:t>
      </w:r>
      <w:proofErr w:type="spellStart"/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Vinc</w:t>
      </w:r>
      <w:proofErr w:type="spellEnd"/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1F0A0302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08 – Assistência Social</w:t>
      </w:r>
    </w:p>
    <w:p w14:paraId="5E222822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245 – Serviços Socioassistenciais</w:t>
      </w:r>
    </w:p>
    <w:p w14:paraId="5F6A9A55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0505 – Proteção Social</w:t>
      </w:r>
    </w:p>
    <w:p w14:paraId="17AFA3FF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2.525 – Atenção Integral a Família</w:t>
      </w:r>
    </w:p>
    <w:p w14:paraId="48331D71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3.3.90.30.00.00.00 – Material de Consumo. R$ 10.000,00 (dez mil reais)</w:t>
      </w:r>
    </w:p>
    <w:p w14:paraId="6BFD4D8B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3.3.90.32.00.00.00 – Material, </w:t>
      </w:r>
      <w:proofErr w:type="gramStart"/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Bem</w:t>
      </w:r>
      <w:proofErr w:type="gramEnd"/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ou Serviço de Distribuição Gratuita. R$ 20.000,00 (vinte mil reais)</w:t>
      </w:r>
    </w:p>
    <w:p w14:paraId="6F94B100" w14:textId="77777777" w:rsidR="00860E49" w:rsidRPr="00860E49" w:rsidRDefault="00860E49" w:rsidP="0086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jc w:val="both"/>
        <w:textAlignment w:val="auto"/>
        <w:rPr>
          <w:rFonts w:ascii="Arial" w:hAnsi="Arial" w:cs="Arial"/>
          <w:color w:val="auto"/>
          <w:kern w:val="3"/>
        </w:rPr>
      </w:pPr>
      <w:r w:rsidRPr="00860E49">
        <w:rPr>
          <w:rFonts w:ascii="Arial" w:hAnsi="Arial" w:cs="Arial"/>
          <w:color w:val="auto"/>
          <w:kern w:val="3"/>
        </w:rPr>
        <w:t>3.3.90.36.00.00.00 – Outros Serviços de Terceiros – Pessoa Física. R$ 10.000,00 (dez mil reais)</w:t>
      </w:r>
    </w:p>
    <w:p w14:paraId="36572F3B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R$ 28.846,00 (vinte e oito mil, oitocentos e quarenta e seis reais)</w:t>
      </w:r>
    </w:p>
    <w:p w14:paraId="4C325250" w14:textId="77777777" w:rsid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9BBC95E" w14:textId="73D1A19F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2.660.0000.1010 -Transferência de Recursos do Fundo Nacional de Assistência Social – FNAS</w:t>
      </w:r>
    </w:p>
    <w:p w14:paraId="4428FA4F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R$ 1.963,57 (um mil, novecentos e sessenta e três reais e cinquenta e sete centavos)</w:t>
      </w:r>
    </w:p>
    <w:p w14:paraId="73177666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2.660.0000.1035 -Transferência de Recursos do Fundo Nacional de Assistência Social – FNAS</w:t>
      </w:r>
    </w:p>
    <w:p w14:paraId="66260EC1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D10EAF0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Valor total de Crédito Adicional Suplementar: R$ 244.423,80 (duzentos e quarenta e quatro mil, quatrocentos e vinte e três reais e oitenta centavos)</w:t>
      </w:r>
    </w:p>
    <w:p w14:paraId="6D11D772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0831D95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112CFFF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</w:t>
      </w:r>
      <w:r w:rsidRPr="00860E49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nas </w:t>
      </w: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seguintes Fontes de Recurso e respectivos valores:</w:t>
      </w:r>
    </w:p>
    <w:p w14:paraId="69C22E92" w14:textId="77777777" w:rsidR="00860E49" w:rsidRPr="00860E49" w:rsidRDefault="00860E49" w:rsidP="00860E4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spacing w:after="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860E49">
        <w:rPr>
          <w:rFonts w:ascii="Arial" w:hAnsi="Arial" w:cs="Arial"/>
          <w:kern w:val="0"/>
          <w:lang w:eastAsia="en-US" w:bidi="ar-SA"/>
        </w:rPr>
        <w:t>Fonte de Recurso: 2.660.0000.1010 -Transferência de Recursos do Fundo Nacional de Assistência Social – FNAS, no valor de R$ 88.846,00 (oitenta e oito mil, oitocentos e quarenta e seis reais);</w:t>
      </w:r>
    </w:p>
    <w:p w14:paraId="59817513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5675322B" w14:textId="77777777" w:rsidR="00860E49" w:rsidRPr="00860E49" w:rsidRDefault="00860E49" w:rsidP="00860E4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spacing w:after="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860E49">
        <w:rPr>
          <w:rFonts w:ascii="Arial" w:hAnsi="Arial" w:cs="Arial"/>
          <w:kern w:val="0"/>
          <w:lang w:eastAsia="en-US" w:bidi="ar-SA"/>
        </w:rPr>
        <w:t>Fonte de Recurso: 2.660.0000.1028 -Transferência de Recursos do Fundo Nacional de Assistência Social – FNAS, no valor de R$ 87.579,86 (oitenta e sete mil, quinhentos e setenta e nove reais e oitenta e seis centavos)</w:t>
      </w:r>
    </w:p>
    <w:p w14:paraId="69127469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408C35B" w14:textId="77777777" w:rsidR="00860E49" w:rsidRPr="00860E49" w:rsidRDefault="00860E49" w:rsidP="00860E4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spacing w:after="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860E49">
        <w:rPr>
          <w:rFonts w:ascii="Arial" w:hAnsi="Arial" w:cs="Arial"/>
          <w:kern w:val="0"/>
          <w:lang w:eastAsia="en-US" w:bidi="ar-SA"/>
        </w:rPr>
        <w:t>Fonte de Recurso: 2.660.0000.1035 -Transferência de Recursos do Fundo Nacional de Assistência Social – FNAS, no valor de R$ 1.963,57 (um mil, novecentos e sessenta e três reais e cinquenta e sete centavos)</w:t>
      </w:r>
    </w:p>
    <w:p w14:paraId="5F3B1A0D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9635410" w14:textId="77777777" w:rsidR="00860E49" w:rsidRPr="00860E49" w:rsidRDefault="00860E49" w:rsidP="00860E4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spacing w:after="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860E49">
        <w:rPr>
          <w:rFonts w:ascii="Arial" w:hAnsi="Arial" w:cs="Arial"/>
          <w:kern w:val="0"/>
          <w:lang w:eastAsia="en-US" w:bidi="ar-SA"/>
        </w:rPr>
        <w:t>Fonte de Recurso: 2.660.0000.1060 -Transferência de Recursos do Fundo Nacional de Assistência Social – FNAS, no valor de R$ 13.106,76 (treze mil, cento e seis reais, e setenta e seis centavos);</w:t>
      </w:r>
    </w:p>
    <w:p w14:paraId="729CE6DD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0851B2A3" w14:textId="77777777" w:rsidR="00860E49" w:rsidRPr="00860E49" w:rsidRDefault="00860E49" w:rsidP="00860E4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spacing w:after="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860E49">
        <w:rPr>
          <w:rFonts w:ascii="Arial" w:hAnsi="Arial" w:cs="Arial"/>
          <w:kern w:val="0"/>
          <w:lang w:eastAsia="en-US" w:bidi="ar-SA"/>
        </w:rPr>
        <w:t>Fonte de Recurso: 2.660.0000.1093 -Transferência de Recursos do Fundo Nacional de Assistência Social – FNAS, no valor de R$ 13.920,69 (treze mil, novecentos e vinte reais e sessenta e nove centavos)</w:t>
      </w:r>
    </w:p>
    <w:p w14:paraId="413EBE8D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textAlignment w:val="auto"/>
        <w:rPr>
          <w:rFonts w:ascii="Arial" w:hAnsi="Arial" w:cs="Arial"/>
          <w:kern w:val="0"/>
          <w:lang w:eastAsia="en-US" w:bidi="ar-SA"/>
        </w:rPr>
      </w:pPr>
    </w:p>
    <w:p w14:paraId="1F210EED" w14:textId="77777777" w:rsidR="00860E49" w:rsidRPr="00860E49" w:rsidRDefault="00860E49" w:rsidP="00860E4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spacing w:after="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860E49">
        <w:rPr>
          <w:rFonts w:ascii="Arial" w:hAnsi="Arial" w:cs="Arial"/>
          <w:kern w:val="0"/>
          <w:lang w:eastAsia="en-US" w:bidi="ar-SA"/>
        </w:rPr>
        <w:t>Fonte de Recurso: 2.660.3201.0000 -Transferência de Recursos do Fundo Nacional de Assistência Social – FNAS, no valor de R$ 9.720,29 (nove mil, setecentos e vinte reais e vinte e nove centavos)</w:t>
      </w:r>
    </w:p>
    <w:p w14:paraId="52465C8F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059B835" w14:textId="77777777" w:rsidR="00860E49" w:rsidRPr="00860E49" w:rsidRDefault="00860E49" w:rsidP="00860E4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860E49">
        <w:rPr>
          <w:rFonts w:ascii="Arial" w:hAnsi="Arial" w:cs="Arial"/>
          <w:kern w:val="0"/>
          <w:lang w:eastAsia="en-US" w:bidi="ar-SA"/>
        </w:rPr>
        <w:t xml:space="preserve">Fonte de Recurso: 2.661.0000.4400 - </w:t>
      </w:r>
      <w:r w:rsidRPr="00860E49">
        <w:rPr>
          <w:rFonts w:ascii="Arial" w:hAnsi="Arial" w:cs="Arial"/>
          <w:color w:val="000000"/>
          <w:kern w:val="0"/>
          <w:lang w:eastAsia="en-US" w:bidi="ar-SA"/>
        </w:rPr>
        <w:t>Transferência de Recursos dos Fundos Estaduais de Assistência Social</w:t>
      </w:r>
      <w:r w:rsidRPr="00860E49">
        <w:rPr>
          <w:rFonts w:ascii="Arial" w:hAnsi="Arial" w:cs="Arial"/>
          <w:kern w:val="0"/>
          <w:lang w:eastAsia="en-US" w:bidi="ar-SA"/>
        </w:rPr>
        <w:t>, no valor de R$ 29.286,63 (vinte e nove mil, duzentos e oitenta e seis reais e sessenta e três centavos)</w:t>
      </w:r>
    </w:p>
    <w:p w14:paraId="3CFCB66D" w14:textId="77777777" w:rsidR="00860E49" w:rsidRPr="00860E49" w:rsidRDefault="00860E49" w:rsidP="0086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5EF4019" w14:textId="77777777" w:rsidR="00860E49" w:rsidRPr="00860E49" w:rsidRDefault="00860E49" w:rsidP="00860E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60E49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860E49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46BE87CA" w:rsidR="004476B9" w:rsidRPr="0021568F" w:rsidRDefault="009D552D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289C0F33" w14:textId="4B56A098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1C6E84">
        <w:rPr>
          <w:rFonts w:ascii="Arial" w:eastAsia="Arial" w:hAnsi="Arial" w:cs="Arial"/>
        </w:rPr>
        <w:t>06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3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6C1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60E49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D9A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936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57</cp:revision>
  <cp:lastPrinted>2025-03-06T12:02:00Z</cp:lastPrinted>
  <dcterms:created xsi:type="dcterms:W3CDTF">2024-04-30T11:49:00Z</dcterms:created>
  <dcterms:modified xsi:type="dcterms:W3CDTF">2025-03-06T12:16:00Z</dcterms:modified>
</cp:coreProperties>
</file>