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CB7ACB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sz w:val="22"/>
          <w:szCs w:val="22"/>
          <w:u w:val="single"/>
          <w:lang w:eastAsia="en-US" w:bidi="ar-SA"/>
        </w:rPr>
      </w:pPr>
      <w:r w:rsidRPr="00D726CE">
        <w:rPr>
          <w:rFonts w:ascii="Arial" w:hAnsi="Arial" w:cs="Arial"/>
          <w:b/>
          <w:bCs/>
          <w:color w:val="auto"/>
          <w:kern w:val="0"/>
          <w:sz w:val="22"/>
          <w:szCs w:val="22"/>
          <w:u w:val="single"/>
          <w:lang w:eastAsia="en-US" w:bidi="ar-SA"/>
        </w:rPr>
        <w:t>PROJETO DE LEI Nº 154, DE 05 DE SETEMBRO DE 2025.</w:t>
      </w:r>
    </w:p>
    <w:p w14:paraId="7D68E56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ind w:left="4253" w:firstLine="992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Institui a Nota Fiscal de Serviços Eletrônica – NFS-e no âmbito do Município de Arroio do Padre e dá outras providências.</w:t>
      </w:r>
    </w:p>
    <w:p w14:paraId="3C3692B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14A743B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I</w:t>
      </w:r>
    </w:p>
    <w:p w14:paraId="6FDE412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NOTA FISCAL DE SERVIÇOS ELETRÔNICA – NFS-e</w:t>
      </w:r>
    </w:p>
    <w:p w14:paraId="3C77A9A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55B33B3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</w:t>
      </w:r>
    </w:p>
    <w:p w14:paraId="57F3698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Definição da NFS-e</w:t>
      </w:r>
    </w:p>
    <w:p w14:paraId="30240A8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Fica instituída a Nota Fiscal de Serviços Eletrônica no Município de Arroio do Padre, que deverá ser emitida por ocasião da prestação de serviço.</w:t>
      </w:r>
    </w:p>
    <w:p w14:paraId="71B4B68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Parágrafo único. Considera-se Nota Fiscal de Serviços Eletrônica – NFS-e o documento emitido e armazenado eletronicamente em sistema próprio do Município de Arroio do Padre, com o objetivo de registrar as operações relativas à prestação de serviços, de existência exclusivamente digital, com validade jurídica que deverá ser garantida por assinatura digital do emitente e autorização de uso fornecida pela Secretaria Municipal de Administração, Planejamento, Finanças, Gestão e Tributos antes da ocorrência do fato gerador.</w:t>
      </w:r>
    </w:p>
    <w:p w14:paraId="3CCA6E6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3CFAECF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II</w:t>
      </w:r>
    </w:p>
    <w:p w14:paraId="0160ACE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Dos Contribuintes Obrigados</w:t>
      </w:r>
    </w:p>
    <w:p w14:paraId="74D4C04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NewRomanPSMT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2º</w:t>
      </w:r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>. A utilização da Nota Fiscal de Serviços Eletrônica – NFS-e será obrigatória para os contribuintes abaixo discriminados:</w:t>
      </w:r>
    </w:p>
    <w:p w14:paraId="20E03DE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 xml:space="preserve">I - </w:t>
      </w:r>
      <w:proofErr w:type="gramStart"/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>todas as</w:t>
      </w:r>
      <w:proofErr w:type="gramEnd"/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 xml:space="preserve"> empresas prestadoras de serviços localizadas no Município, que iniciem suas atividades a partir da entrada em vigor da presente lei; </w:t>
      </w:r>
    </w:p>
    <w:p w14:paraId="55B3A67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 xml:space="preserve">II - </w:t>
      </w:r>
      <w:proofErr w:type="gramStart"/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>os</w:t>
      </w:r>
      <w:proofErr w:type="gramEnd"/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 xml:space="preserve"> prestadores de serviços já estabelecidos no Município, deverão cadastrar-se no prazo estabelecido nesta Lei;</w:t>
      </w:r>
    </w:p>
    <w:p w14:paraId="68057A5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NewRomanPSMT" w:hAnsi="Arial" w:cs="Arial"/>
          <w:color w:val="auto"/>
          <w:kern w:val="0"/>
          <w:sz w:val="22"/>
          <w:szCs w:val="22"/>
          <w:lang w:eastAsia="pt-BR" w:bidi="ar-SA"/>
        </w:rPr>
        <w:t>III – os profissionais autônomos e as sociedades uniprofissionais, estabelecidos no Município, a partir da entrada em vigor da presente lei, assim como os que vierem a se localizar no território municipal.</w:t>
      </w:r>
    </w:p>
    <w:p w14:paraId="35326EE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Poderá o Município regulamentar, através de Decreto, a emissão da NFS-e, definindo, em especial, os contribuintes sujeitos à sua utilização, independente de gozar de imunidade, isenção, ou qualquer outro tratamento diferenciado.</w:t>
      </w:r>
    </w:p>
    <w:p w14:paraId="6AD4BEC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>Parágrafo único. Os contribuintes, não obrigados, que optarem espontaneamente pela emissão da NFS-e, ficarão sujeitos aos dispositivos desta Lei e à sua regulamentação em caráter definitivo e irretratável.</w:t>
      </w:r>
    </w:p>
    <w:p w14:paraId="7EA88B1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22EE1D9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II</w:t>
      </w:r>
    </w:p>
    <w:p w14:paraId="23F146E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ACESSO AO SISTEMA DA NOTA FISCAL DE SERVIÇOS ELETRÔNICA – NFS-e</w:t>
      </w:r>
    </w:p>
    <w:p w14:paraId="7A38DB3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723F812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</w:t>
      </w:r>
    </w:p>
    <w:p w14:paraId="094ADF2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Acesso pelo Contribuinte</w:t>
      </w:r>
    </w:p>
    <w:p w14:paraId="1860C71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4º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O acesso ao sistema da NFS-e, que conterá dados fiscais de interesse dos contribuintes, será realizado mediante a utilização de senha de segurança ou com Certificado Digital por entidade credenciada pela infraestrutura de Chaves Públicas Brasileira – ICP-Brasil.</w:t>
      </w:r>
    </w:p>
    <w:p w14:paraId="53C2C65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5º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As pessoas obrigadas e as facultadas, para obter acesso ao sistema de que trata essa Lei, deverão efetuar o cadastramento da solicitação de acesso, por meio da rede mundial de computadores (Internet), no endereço eletrônico https://www.arroiodopadre.rs.gov.br/, seguindo as orientações passo a passo disponíveis no site.</w:t>
      </w:r>
    </w:p>
    <w:p w14:paraId="723F397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6º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Após o cadastramento, tratado no artigo anterior, o interessado deverá preencher o formulário “SOLICITAÇÃO DE ACESSO” e apresentá-lo à Secretaria Municipal de Administração, Planejamento, Finanças, Gestão e Tributos.</w:t>
      </w:r>
    </w:p>
    <w:p w14:paraId="7E8D5A5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7º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Após a solicitação de acesso, na conformidade do artigo 4º desta Lei, e, comprovação pela Secretaria Municipal de Administração, Planejamento, Finanças, Gestão e Tributos da regularidade das informações, proceder-se-á o desbloqueio do acesso e, em seguida, será encaminhado, via correio eletrônico (e-mail), para o solicitante, a mensagem referente ao resultado da solicitação de acesso ao sistema da NFS-e.</w:t>
      </w:r>
    </w:p>
    <w:p w14:paraId="0FD04F4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No caso de se constatar qualquer inconsistência nas informações prestadas, a pessoa física ou jurídica interessada na obtenção da senha será notificada, via correio eletrônico (e-mail) informado no cadastramento, para, no prazo de até dez (10) dias, tomar as providências necessárias ao seu desbloqueio.</w:t>
      </w:r>
    </w:p>
    <w:p w14:paraId="457DC76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2º Decorrido o prazo de que trata o parágrafo anterior, sem que sejam tomadas as providências mencionadas, a pessoa física ou jurídica terá a solicitação de desbloqueio automaticamente rejeitada, caso em que o interessado deverá promover novo cadastramento.</w:t>
      </w:r>
    </w:p>
    <w:p w14:paraId="0558BE1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3º Os interessados poderão utilizar o endereço eletrônico https://www.arroiodopadre.rs.gov.br/, para dirimir eventuais dúvidas relativas à NFS-e.</w:t>
      </w:r>
    </w:p>
    <w:p w14:paraId="3881979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8º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A senha de acesso representa a assinatura eletrônica da pessoa física ou jurídica cadastrada, sendo pessoal e intransferível, podendo ser alterada a qualquer tempo pelo seu detentor.</w:t>
      </w:r>
    </w:p>
    <w:p w14:paraId="5EA0E21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9º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Será cadastrada apenas uma senha de segurança para cada prestador de serviço, levando-se em consideração o número de inscrição no Cadastro Nacional da Pessoa Jurídica – CNPJ ou cada número de inscrição no Cadastro de Pessoas Físicas – CPF junto ao Ministério da Fazenda.</w:t>
      </w:r>
    </w:p>
    <w:p w14:paraId="5D0E06E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>Parágrafo único. A liberação de acesso fornecida à pessoa jurídica, será concedida ao representante legal indicado no formulário “SOLICITAÇÃO DE ACESSO”, e conterá as seguintes funções:</w:t>
      </w:r>
    </w:p>
    <w:p w14:paraId="7E2B025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habilitar ou desabilitar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usuários do sistema da NFS-e;</w:t>
      </w:r>
    </w:p>
    <w:p w14:paraId="53058F3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gerar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, cancelar, imprimir notas fiscais eletrônicas, emitir relatórios, gerar guias de pagamento, entre outras funcionalidades no sistema.</w:t>
      </w:r>
    </w:p>
    <w:p w14:paraId="1753C8B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10.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pessoa física ou jurídica detentora da senha de acesso será responsável por todos os atos praticados no sistema da NFS-e, bem como pelos usuários habilitados ou vinculados que atuem em seu nome.</w:t>
      </w:r>
    </w:p>
    <w:p w14:paraId="04489E0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70E3423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II</w:t>
      </w:r>
    </w:p>
    <w:p w14:paraId="596F2ED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Acesso pela Administração Fazendária</w:t>
      </w:r>
    </w:p>
    <w:p w14:paraId="19659ED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11.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O acesso ao sistema da NFS-e que conterá dados fiscais de interesse da Secretaria Municipal de Administração, Planejamento, Finanças, Gestão e Tributos, será realizado mediante a utilização de senha de acesso.</w:t>
      </w:r>
    </w:p>
    <w:p w14:paraId="6A8B6DA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12.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senha de acesso prevista no artigo anterior será outorgada ao Secretário Municipal de Administração, Planejamento, Finanças, Gestão e Tributos ou a quem o Prefeito Municipal delegar, para as seguintes funções:</w:t>
      </w:r>
    </w:p>
    <w:p w14:paraId="01FB824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habilitar e desabilitar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usuários;</w:t>
      </w:r>
    </w:p>
    <w:p w14:paraId="28C2B8D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criar ou modificar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perfis de utilização do sistema;</w:t>
      </w:r>
    </w:p>
    <w:p w14:paraId="513AB78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III – incluir e excluir informações de interesse do contribuinte e da Secretaria Municipal de Administração, Planejamento, Finanças, Gestão e Tributos.</w:t>
      </w:r>
    </w:p>
    <w:p w14:paraId="54A06EB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13.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Aos funcionários da Secretaria Municipal de Administração, Planejamento, Finanças, Gestão e Tributos será permitido acesso ao sistema da NFS-e conforme o perfil habilitado levando-se em consideração a função exercida.</w:t>
      </w:r>
    </w:p>
    <w:p w14:paraId="29C4622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6DF6862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CAPITULO III</w:t>
      </w:r>
    </w:p>
    <w:p w14:paraId="2585560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EMISSÃO DA NOTA FISCAL DE SERVIÇOS ELETRÔNICA - NFS-e</w:t>
      </w:r>
    </w:p>
    <w:p w14:paraId="0742AFC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14.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NFS-e deve conter as seguintes indicações:</w:t>
      </w:r>
    </w:p>
    <w:p w14:paraId="245D24B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número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sequencial;</w:t>
      </w:r>
    </w:p>
    <w:p w14:paraId="2456D47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código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de verificação de autenticidade;</w:t>
      </w:r>
    </w:p>
    <w:p w14:paraId="32213AA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III – data e hora da emissão;</w:t>
      </w:r>
    </w:p>
    <w:p w14:paraId="3FD43B0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IV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identificação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prestador de serviços, com:</w:t>
      </w:r>
    </w:p>
    <w:p w14:paraId="4BE9B9B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a) nome ou razão social;</w:t>
      </w:r>
    </w:p>
    <w:p w14:paraId="6086551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b) endereço;</w:t>
      </w:r>
    </w:p>
    <w:p w14:paraId="1C7BCC6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>c) “e-mail”;</w:t>
      </w:r>
    </w:p>
    <w:p w14:paraId="545DF60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d) inscrição no Cadastro de Pessoas Físicas – CPF ou no Cadastro Nacional da Pessoa Jurídica – CNPJ; </w:t>
      </w:r>
    </w:p>
    <w:p w14:paraId="33B3ECC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e) inscrição no Cadastro Fiscal;</w:t>
      </w:r>
    </w:p>
    <w:p w14:paraId="188FEC7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f) local da prestação do Serviço; </w:t>
      </w:r>
    </w:p>
    <w:p w14:paraId="646F0DA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136AE47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V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identificação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tomador de serviços, com: </w:t>
      </w:r>
    </w:p>
    <w:p w14:paraId="06CC1A5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a) nome ou razão social; </w:t>
      </w:r>
    </w:p>
    <w:p w14:paraId="5F1BB61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b) endereço; </w:t>
      </w:r>
    </w:p>
    <w:p w14:paraId="4525E14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c) “e-mail”; </w:t>
      </w:r>
    </w:p>
    <w:p w14:paraId="593F645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d) inscrição no Cadastro de Pessoas Físicas - CPF ou no Cadastro Nacional da Pessoa Jurídica - CNPJ; </w:t>
      </w:r>
    </w:p>
    <w:p w14:paraId="6FF91C6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42C330C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VI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discriminação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serviço; </w:t>
      </w:r>
    </w:p>
    <w:p w14:paraId="5532ECE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VII – valor total da NFS-e; </w:t>
      </w:r>
    </w:p>
    <w:p w14:paraId="1DB8278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VIII – valor da dedução na base de cálculo, se houver e na forma prevista na legislação municipal; </w:t>
      </w:r>
    </w:p>
    <w:p w14:paraId="3CD0267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IX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valor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da base de cálculo; </w:t>
      </w:r>
    </w:p>
    <w:p w14:paraId="185FF88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X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código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serviço – enquadramento do serviço prestado na lista de serviços constante na Lei Complementar Municipal nº. 22 de 29 de dezembro de 2017;</w:t>
      </w:r>
    </w:p>
    <w:p w14:paraId="34CDF1F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XI – alíquota e valor do ISS; </w:t>
      </w:r>
    </w:p>
    <w:p w14:paraId="5BC9516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XII – indicação no corpo da NFS-e de:</w:t>
      </w:r>
    </w:p>
    <w:p w14:paraId="5545864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a) isenção ou imunidade relativas ao ISS, quando for o caso;</w:t>
      </w:r>
    </w:p>
    <w:p w14:paraId="673C6CA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b) serviço não tributável pelo município de Arroio do Padre, será em conformidade com a Lei Complementar Federal e Lei Municipal. </w:t>
      </w:r>
    </w:p>
    <w:p w14:paraId="1420A12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c) retenção de ISS na fonte;</w:t>
      </w:r>
    </w:p>
    <w:p w14:paraId="42D40DC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d) sociedades prestadoras de serviços com recolhimento mediante alíquota fixa, da expressão “empresa enquadrada no regime de alíquota fixa por profissional”;</w:t>
      </w:r>
    </w:p>
    <w:p w14:paraId="5C2110E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e) empresas enquadradas com base de cálculo por estimativa ou outra forma de tratamento tributário diferenciado;</w:t>
      </w:r>
    </w:p>
    <w:p w14:paraId="7B92AC6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f) existência de decisão judicial suspendendo a exigibilidade do ISS; </w:t>
      </w:r>
    </w:p>
    <w:p w14:paraId="44EC217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g) número e data do Recibo Provisório de Serviços - RPS emitido, nos casos de sua substituição. </w:t>
      </w:r>
    </w:p>
    <w:p w14:paraId="31CCA16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A NFS-e conterá, no cabeçalho, as expressões “Prefeitura Municipal de Arroio do Padre”, “Secretaria Municipal de Administração, Planejamento, Finanças, Gestão e Tributos” e “Nota Fiscal Eletrônica de Serviços - NFS-e”.</w:t>
      </w:r>
    </w:p>
    <w:p w14:paraId="1259D29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>§ 2º O número da NFS-e será gerado pelo sistema, em ordem crescente sequencial, e será específico para cada estabelecimento do prestador de serviços.</w:t>
      </w:r>
    </w:p>
    <w:p w14:paraId="1AF0348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3º A NFS-e deverá ser assinada pelo emitente, através de senha de segurança ou com assinatura digital certificada por entidade credenciada pela infraestrutura de Chaves Públicas Brasileira-ICP-Brasil (Certificado Digital), contendo o CNPJ do estabelecimento do emitente e CPF do responsável.</w:t>
      </w:r>
    </w:p>
    <w:p w14:paraId="0C1C2B2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15.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NFS-e deve ser emitida “on-line”, por meio da Internet, no endereço eletrônico “https://www.arroiodopadre.rs.gov.br/”, somente pelos prestadores de serviços estabelecidos no Município de Arroio do Padre, mediante a liberação de Senha de Segurança.</w:t>
      </w:r>
    </w:p>
    <w:p w14:paraId="2FB090F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A NFS-e será enviada por correio eletrônico (“e-mail”) ao tomador de serviços.</w:t>
      </w:r>
    </w:p>
    <w:p w14:paraId="23B75CF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2º Os tomadores de serviços devem confirmar a autenticidade da Nota Fiscal de Serviços Eletrônica – NFS-e no endereço eletrônico “https://www.arroiodopadre.rs.gov.br/”, podendo, em caso de falsidades ou inexatidões, ser corresponsáveis pelo crédito tributário nos termos da Lei.</w:t>
      </w:r>
    </w:p>
    <w:p w14:paraId="4C75E01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6121EDC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16.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O Município disponibilizará a integração dos sistemas dos usuários (conexão) com o sistema da Nota Fiscal Eletrônica de Serviços – NFS-e, no endereço eletrônico “https://www.arroiodopadre.rs.gov.br/”, com as seguintes funcionalidades:</w:t>
      </w:r>
    </w:p>
    <w:p w14:paraId="6DACB47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I) configuração do perfil do contribuinte;</w:t>
      </w:r>
    </w:p>
    <w:p w14:paraId="15939DF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II) emissão, impressão, reimpressão, cancelamento de NFS-e, carta de correção eletrônica – CC-e;</w:t>
      </w:r>
    </w:p>
    <w:p w14:paraId="5B1F955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III) consulta de NFS-e;</w:t>
      </w:r>
    </w:p>
    <w:p w14:paraId="65B14CE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IV) emissão de Recibo Provisório de Serviços – RPS;</w:t>
      </w:r>
    </w:p>
    <w:p w14:paraId="5DDFFE0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V) geração automática da guia de recolhimento do ISS, inclusive ISS Retido referente às NFS-e recebidas;</w:t>
      </w:r>
    </w:p>
    <w:p w14:paraId="752130A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VI) registro automático das retenções obrigatórias dos responsáveis tributários;</w:t>
      </w:r>
    </w:p>
    <w:p w14:paraId="155455E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VII) acompanhamento das guias emitidas;</w:t>
      </w:r>
    </w:p>
    <w:p w14:paraId="5F7053A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VIII) verificação de autenticidade de NFS-e.</w:t>
      </w:r>
    </w:p>
    <w:p w14:paraId="734664F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6E9B56A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</w:t>
      </w:r>
    </w:p>
    <w:p w14:paraId="585739A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emissão da Nota Fiscal de Serviços Eletrônica – NFS-e</w:t>
      </w:r>
    </w:p>
    <w:p w14:paraId="254C7DF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por Pessoa Física</w:t>
      </w:r>
    </w:p>
    <w:p w14:paraId="02881CB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17.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É facultada às pessoas físicas inscritas no Cadastro Fiscal Municipal, solicitar a geração e a impressão avulsa da NFS-e.</w:t>
      </w:r>
    </w:p>
    <w:p w14:paraId="3AC302C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18.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NFS-e na forma do artigo anterior será gerada por intermédio da senha específica do funcionário da Secretaria Municipal de Administração, Planejamento, Finanças, Gestão e Tributos destacado para este fim.</w:t>
      </w:r>
    </w:p>
    <w:p w14:paraId="664E8C1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6E626D7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Seção II</w:t>
      </w:r>
    </w:p>
    <w:p w14:paraId="510E066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Obrigatoriedade e da Dispensa na Emissão da Nota Fiscal de Serviços Eletrônica - NFS-e.</w:t>
      </w:r>
    </w:p>
    <w:p w14:paraId="22199D9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19.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São obrigados à emissão da NFS-e, os prestadores de serviços inscritos no Cadastro Fiscal ou Atividade Econômica no território do município, inclusive microempresas e empresas de pequeno porte optantes pelo Simples Nacional, a partir de data a ser estabelecida nesta Lei.</w:t>
      </w:r>
    </w:p>
    <w:p w14:paraId="4BBEF4A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§1º Os contribuintes que não tiverem emitido NFS-e no período de apuração do imposto (mensal), inclusive os Substitutos e os Responsáveis Tributários, deverão realizar a Declaração de Não Movimentação da referida competência, no Sistema da Declaração Eletrônica de Serviços “Livro Eletrônico”, no endereço eletrônico: “https://www.arroiodopadre.rs.gov.br/”, conforme previsto nesta Lei.</w:t>
      </w:r>
    </w:p>
    <w:p w14:paraId="77BCAC3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§ 2º Ficam dispensados da obrigatoriedade de emissão da NFS-e: </w:t>
      </w:r>
    </w:p>
    <w:p w14:paraId="1C27BC5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-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bancos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e demais instituições financeiras autorizadas a funcionar pelo Banco Central do Brasil – BACEN;</w:t>
      </w:r>
    </w:p>
    <w:p w14:paraId="3B71CAF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-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contribuintes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com cadastro fiscal de profissionais autônomos ou sociedades profissionais que tenham o recolhimento do ISSQN através de Tributação Fixa (ISS-Fixo);</w:t>
      </w:r>
    </w:p>
    <w:p w14:paraId="17856D9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III - contribuintes pessoas jurídicas optantes pelo Regime Tributário ao Simples Nacional qualificados como Microempreendedor Individual – MEI, quando prestarem serviços para pessoas físicas;</w:t>
      </w:r>
    </w:p>
    <w:p w14:paraId="74CAAC6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IV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serviços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registrais e notariais.</w:t>
      </w:r>
    </w:p>
    <w:p w14:paraId="1E449DC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49656AC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Sessão III</w:t>
      </w:r>
    </w:p>
    <w:p w14:paraId="52BF2B5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Cancelamento da NFS-e</w:t>
      </w:r>
    </w:p>
    <w:p w14:paraId="0AED8B0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20.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NFS-e poderá ser cancelada pelo emitente, por meio do sistema informatizado (“online”), no endereço eletrônico “https://www.arroiodopadre.rs.gov.br/”, na rede mundial de computadores (Internet), antes do pagamento ou vencimento do imposto, seja ele por retenção ou não.</w:t>
      </w:r>
    </w:p>
    <w:p w14:paraId="55FB8C1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Após o pagamento do imposto a NFS-e somente poderá ser cancelada por meio de processo administrativo fiscal regular, no qual deverão ser apresentadas as razões que motivaram o pedido.</w:t>
      </w:r>
    </w:p>
    <w:p w14:paraId="2E3B4F6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2º Havendo o cancelamento da NFS-e, o contribuinte deverá registrar eletronicamente, em campo próprio, os motivos que levaram a anulação do documento, momento em que o sistema enviará automaticamente mensagem eletrônica ao tomador do serviço noticiando a operação.</w:t>
      </w:r>
    </w:p>
    <w:p w14:paraId="34625A4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3º O documento cancelado permanecerá armazenado na base do sistema da NFS-e e sobre ele deverá ser inserida marca identificando a invalidade.</w:t>
      </w:r>
    </w:p>
    <w:p w14:paraId="3C2EBF5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21.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Não se admite cancelamento da NFS-e em razão do não recebimento do preço do serviço, sendo o imposto devido em razão da prestação do serviço. </w:t>
      </w:r>
    </w:p>
    <w:p w14:paraId="686F737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16ADE75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lastRenderedPageBreak/>
        <w:t>Seção IV</w:t>
      </w:r>
    </w:p>
    <w:p w14:paraId="28919EA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Carta de Correção Eletrônica – CC-e</w:t>
      </w:r>
    </w:p>
    <w:p w14:paraId="7580F5B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22.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Fica instituída no âmbito da legislação tributária municipal, a figura da “Carta de Correção”,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destinada a corrigir erros de dados, 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sem implicar no cancelamento da NFS-e. </w:t>
      </w:r>
    </w:p>
    <w:p w14:paraId="6F5E4C8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É permitida a utilização da carta de correção para regularização de erro ocorrido na geração de NFS-e.</w:t>
      </w:r>
    </w:p>
    <w:p w14:paraId="0FAAF75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§ 2º Não será admitida a regularização na forma deste artigo quando o erro for relativo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base de cálculo, a alíquota, ao valor do imposto.</w:t>
      </w:r>
    </w:p>
    <w:p w14:paraId="2CDEA64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§ 3º A Carta de Correção Eletrônica – CC-e deverá ser assinada digitalmente pelo emitente com assinatura digital certificada por entidade credenciada pela Infraestrutura de Chaves Públicas Brasileira – ICP-Brasil, contendo o nº do CNPJ ou CPF, a fim de garantir a autoria do documento digital. </w:t>
      </w:r>
    </w:p>
    <w:p w14:paraId="749DF96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4º Havendo mais de uma CC-e para a mesma NFS-e o emitente deverá consolidar na última todas as informações anteriormente retificadas.</w:t>
      </w:r>
    </w:p>
    <w:p w14:paraId="6B76288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5º Não produzirá efeitos a regularização efetuada após o início de qualquer procedimento fiscal.</w:t>
      </w:r>
    </w:p>
    <w:p w14:paraId="2EFCC45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3205119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IV</w:t>
      </w:r>
    </w:p>
    <w:p w14:paraId="07810C2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RECIBO PROVISÓRIO DE SERVIÇO – RPS</w:t>
      </w:r>
    </w:p>
    <w:p w14:paraId="7CBCDBE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Sessão I</w:t>
      </w:r>
    </w:p>
    <w:p w14:paraId="744D510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 Definição de RPS e sua utilização</w:t>
      </w:r>
    </w:p>
    <w:p w14:paraId="5529B22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23.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Nos casos previstos nesta Lei, a pessoa jurídica prestadora de serviços poderá emitir Recibo Provisório de Serviços – RPS, que posteriormente deverá ser substituído por NFS-e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</w:t>
      </w:r>
    </w:p>
    <w:p w14:paraId="3BA3BEA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1º Entende-se por Recibo Provisório de Serviços – RPS, o documento fiscal, manuscrito ou gerado eletronicamente, de cunho temporário, tendente a comprovar geração regular da NFS-e, e NÃO TEM VALIDADE COMO DOCUMENTO FISCAL, o qual deverá conter:</w:t>
      </w:r>
    </w:p>
    <w:p w14:paraId="13D619F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identificação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prestador dos serviços:</w:t>
      </w:r>
    </w:p>
    <w:p w14:paraId="17AFA20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a) nome ou razão social;</w:t>
      </w:r>
    </w:p>
    <w:p w14:paraId="47E8ADD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b) endereço;</w:t>
      </w:r>
    </w:p>
    <w:p w14:paraId="4461877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c) número do CPF ou CNPJ;</w:t>
      </w:r>
    </w:p>
    <w:p w14:paraId="6C95C35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d) número no cadastro fiscal municipal;</w:t>
      </w:r>
    </w:p>
    <w:p w14:paraId="4873601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e) correio eletrônico (e-mail);</w:t>
      </w:r>
    </w:p>
    <w:p w14:paraId="0D39D52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7EB2221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identificação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do tomador dos serviços:</w:t>
      </w:r>
    </w:p>
    <w:p w14:paraId="12D3852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a) nome ou razão social;</w:t>
      </w:r>
    </w:p>
    <w:p w14:paraId="57A91D0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>b) endereço;</w:t>
      </w:r>
    </w:p>
    <w:p w14:paraId="0DCBCE9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c) número do CPF ou CNPJ;</w:t>
      </w:r>
    </w:p>
    <w:p w14:paraId="5EC24FE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d) número no cadastro fiscal municipal;</w:t>
      </w:r>
    </w:p>
    <w:p w14:paraId="5F8015D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e) correio eletrônico (e-mail);</w:t>
      </w:r>
    </w:p>
    <w:p w14:paraId="4FD32A3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7307F1B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III – numeração sequencial</w:t>
      </w:r>
    </w:p>
    <w:p w14:paraId="12D038D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59208D3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IV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descrição:</w:t>
      </w:r>
    </w:p>
    <w:p w14:paraId="50D5F79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a) dos serviços prestados;</w:t>
      </w:r>
    </w:p>
    <w:p w14:paraId="3B87D3F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b) preço do serviço;</w:t>
      </w:r>
    </w:p>
    <w:p w14:paraId="64DC67F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c) enquadramento do serviço executado na lista de serviços (subitem);</w:t>
      </w:r>
    </w:p>
    <w:p w14:paraId="768DBE3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d) alíquota aplicável;</w:t>
      </w:r>
    </w:p>
    <w:p w14:paraId="36C6CFA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e) valor do imposto e se for o caso, da retenção na fonte.</w:t>
      </w:r>
    </w:p>
    <w:p w14:paraId="0419B9D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V – Inserção no corpo do documento, da seguinte mensagem: “Recibo Provisório de Serviços–RPS, documentos auxiliar da Nota Fiscal Eletrônica - NFS-e”.</w:t>
      </w:r>
    </w:p>
    <w:p w14:paraId="69FB94C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2º Todas as informações descritas no § 1º, deste artigo, deverão constar no RPS à exceção da alínea “e” do inciso II, o qual é facultado.</w:t>
      </w:r>
    </w:p>
    <w:p w14:paraId="73881D3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24.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O RPS será confeccionado a partir da Autorização de Impressão de Documento Fiscal – AIDF, devendo conter todos os dados referentes à NFS-e.</w:t>
      </w:r>
    </w:p>
    <w:p w14:paraId="47D5AF4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§1º</w:t>
      </w: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 xml:space="preserve"> - 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RPS deverá ser emitido em 2 (duas) vias, sendo a 1ª (primeira) entregue ao tomador de serviços, ficando a 2ª (segunda) em poder do emitente.</w:t>
      </w:r>
    </w:p>
    <w:p w14:paraId="6BB2310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2º O RPS deve ser emitido com a data da efetiva prestação dos serviços.</w:t>
      </w:r>
    </w:p>
    <w:p w14:paraId="2E0EB0A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3º A numeração do RPS deverá iniciar a partir do número 01 àqueles que iniciam atividade no Município, após a implantação da NFS-e, sendo vedado repetir a numeração.</w:t>
      </w:r>
    </w:p>
    <w:p w14:paraId="049BE6F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4º Para quem já é emitente de nota fiscal convencional, o RPS deverá manter a sequência numérica do último documento fiscal emitido.</w:t>
      </w:r>
    </w:p>
    <w:p w14:paraId="6BF9361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5º As notas fiscais convencionais já confeccionadas poderão ser utilizadas até o término dos blocos impressos ou inutilizadas pela unidade competente da Secretaria Municipal de Fazenda, a critério do contribuinte.</w:t>
      </w:r>
    </w:p>
    <w:p w14:paraId="529D542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§ 6º Havendo indício, suspeita ou prova fundada de que a emissão do RPS esteja impossibilitando a perfeita apuração dos serviços prestados, da receita auferida e do imposto devido, o fisco municipal poderá requerer documentos contábeis e/ou fiscais para apuração do tributo devido.</w:t>
      </w:r>
    </w:p>
    <w:p w14:paraId="78B1DB0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5A2D196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Seção II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br/>
        <w:t> </w:t>
      </w: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Da conversão do RPS em NFS-e</w:t>
      </w:r>
    </w:p>
    <w:p w14:paraId="0F34472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lastRenderedPageBreak/>
        <w:t>Art. 25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O RPS deverá ser substituído pela Nota Fiscal de Serviços Eletrônica - NFS-e até o 10 (décimo) dia subsequente ao de sua emissão, não podendo ultrapassar o 5º (quinto) dia do mês seguinte ao da prestação do serviço.</w:t>
      </w:r>
    </w:p>
    <w:p w14:paraId="639B837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§1º - O prazo previsto no “caput” deste artigo inicia-se no dia útil seguinte ao da emissão do RPS, postergando-se para o próximo dia útil caso vença em dia não útil.</w:t>
      </w:r>
    </w:p>
    <w:p w14:paraId="600FE25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§2º - O RPS emitido perderá sua validade se, no prazo previsto no caput deste artigo não for substituído por Nota Fiscal de Serviços Eletrônica- NFS-e.</w:t>
      </w:r>
    </w:p>
    <w:p w14:paraId="5C6C247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§3º - A não conversão ou conversão fora do prazo do RPS em NFS-e, sujeitará o prestador de serviços às penalidades previstas no Capítulo VI desta Lei.</w:t>
      </w:r>
    </w:p>
    <w:p w14:paraId="3BBEB2E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§4º - A não substituição do RPS pela NFS-e equipara-se à não emissão de nota fiscal eletrônica.</w:t>
      </w:r>
    </w:p>
    <w:p w14:paraId="1DE330E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</w:pPr>
    </w:p>
    <w:p w14:paraId="2FD8AD1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Seção III</w:t>
      </w:r>
    </w:p>
    <w:p w14:paraId="26763A8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 </w:t>
      </w: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Declaração Denúncia de Não Conversão de RPS – DDNC.</w:t>
      </w:r>
    </w:p>
    <w:p w14:paraId="20AF423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26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Fica instituída a “Declaração Denúncia de Não Conversão de RPS – DDNC”, de acordo com o disposto nesta Seção.</w:t>
      </w:r>
    </w:p>
    <w:p w14:paraId="7E8B887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27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As pessoas jurídicas tomadoras de serviços que receberem Recibos Provisórios de Serviços (RPS), ficam obrigadas a gerar a DDNC, na hipótese </w:t>
      </w:r>
      <w:proofErr w:type="gram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</w:t>
      </w:r>
      <w:proofErr w:type="gramEnd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prestador de serviço não converter o referido documento em NFS-e, nos prazos fixados no art. 25 desta Lei.</w:t>
      </w:r>
    </w:p>
    <w:p w14:paraId="49FF8404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28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A DDNC deverá ser gerada mensalmente, antes do pagamento do imposto retido.</w:t>
      </w:r>
    </w:p>
    <w:p w14:paraId="6A78633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29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A DDNC deverá conter todos os dados necessários para a identificação do prestador e do tomador dos serviços, tais como:</w:t>
      </w:r>
    </w:p>
    <w:p w14:paraId="278440E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 – CPF/CNPJ do prestador; </w:t>
      </w:r>
    </w:p>
    <w:p w14:paraId="17BAAFA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II - Endereço do prestador e do tomador;</w:t>
      </w:r>
    </w:p>
    <w:p w14:paraId="6FF1ED1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III – CPF/CNPJ do tomador; </w:t>
      </w:r>
    </w:p>
    <w:p w14:paraId="2F22620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IV– O valor dos serviços prestados; </w:t>
      </w:r>
    </w:p>
    <w:p w14:paraId="55168C9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 – O enquadramento na lista de serviços; </w:t>
      </w:r>
    </w:p>
    <w:p w14:paraId="5D1B661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 – Número do RPS não convertido e respectiva data de emissão;</w:t>
      </w:r>
    </w:p>
    <w:p w14:paraId="7F28BB9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58B1D9B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V</w:t>
      </w:r>
    </w:p>
    <w:p w14:paraId="39FA022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Do Não Recolhimento do ISS</w:t>
      </w:r>
    </w:p>
    <w:p w14:paraId="473115E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30.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geração da NFS-e constitui declaração de confissão de dívida do Imposto Sobre Serviços – ISS incidente na operação, ficando a falta ou recolhimento parcial, sujeito à cobrança administrativa ou judicial.</w:t>
      </w:r>
    </w:p>
    <w:p w14:paraId="41228EF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Parágrafo único.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Sobre a parte não recolhida do ISS no prazo legal incidirão os devidos acréscimos, correção monetária, juros e multas estabelecidos na legislação municipal.</w:t>
      </w:r>
    </w:p>
    <w:p w14:paraId="65D4901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26A7EEA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VI</w:t>
      </w:r>
    </w:p>
    <w:p w14:paraId="137BA75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lastRenderedPageBreak/>
        <w:t>DAS DECLARAÇÕES MENSAIS</w:t>
      </w:r>
    </w:p>
    <w:p w14:paraId="09D01F5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Seção I</w:t>
      </w: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br/>
        <w:t> Da Declaração Eletrônica de Serviços</w:t>
      </w:r>
    </w:p>
    <w:p w14:paraId="104FC2F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31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O sujeito passivo do Imposto Sobre Serviços de Qualquer Natureza, inscrito no Cadastro Fiscal Mercantil, deste Município, inclusive as Instituições Financeiras autorizadas pelo Banco Central, fica obrigado a realizar a declaração eletrônica do movimento econômico, na forma, prazo e demais condições estabelecidas nesta lei.</w:t>
      </w:r>
    </w:p>
    <w:p w14:paraId="5EF786E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32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A declaração eletrônica de serviços consiste no registro mensal das informações econômico-fiscais, decorrentes de serviços prestados ou tomados, por sistema de processamento eletrônico de dados, relativamente:</w:t>
      </w:r>
    </w:p>
    <w:p w14:paraId="58FFFBF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 - Às Notas Fiscais emitidas;</w:t>
      </w:r>
    </w:p>
    <w:p w14:paraId="6F72836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II - Às Notas Fiscais anuladas;</w:t>
      </w:r>
    </w:p>
    <w:p w14:paraId="1728019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III - Às Notas Fiscais extraviadas;</w:t>
      </w:r>
    </w:p>
    <w:p w14:paraId="74D23C1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IV - Às Notas Fiscais vencidas e não emitidas;</w:t>
      </w:r>
    </w:p>
    <w:p w14:paraId="40586C0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 - Às Notas Fiscais, aos recibos e outros documentos referentes a serviços tomados;</w:t>
      </w:r>
    </w:p>
    <w:p w14:paraId="1B35974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 - Aos valores do ISSQN referentes ao movimento econômico, e retido na condição de Substituto ou Responsável Tributário;</w:t>
      </w:r>
    </w:p>
    <w:p w14:paraId="71F9118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VII - À movimentação econômica para as empresas que executem as atividades de intermediação financeira, administração de cartões de crédito, administração de consórcio e educação;</w:t>
      </w:r>
    </w:p>
    <w:p w14:paraId="7B222B4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VIII - Aos dados cadastrais.</w:t>
      </w:r>
    </w:p>
    <w:p w14:paraId="68E233E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§1º A declaração eletrônica deverá ser realizada, mensalmente, até o dia 15 (décimo quinto) dia do mês subsequente à prestação dos serviços.</w:t>
      </w:r>
    </w:p>
    <w:p w14:paraId="48EE164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§2º A veracidade dos dados declarados é de inteira responsabilidade do sujeito passivo.</w:t>
      </w:r>
    </w:p>
    <w:p w14:paraId="70D9C18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§3º A não transmissão da declaração eletrônica de serviços sujeita o infrator às penalidades previstas no art. 37.</w:t>
      </w:r>
    </w:p>
    <w:p w14:paraId="6CE2AED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6B288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33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Os contribuintes que não tiverem movimentação econômica no período de apuração do imposto, inclusive os Substitutos e os Responsáveis Tributários, realizarão Declaração de Não Movimentação, via Internet, negativa de movimento, até o dia 15 (décimo quinto) do mês subsequente ao exercício financeiro.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br/>
        <w:t> </w:t>
      </w:r>
    </w:p>
    <w:p w14:paraId="4F5B252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Seção II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br/>
        <w:t> </w:t>
      </w: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Da Declaração Eletrônica do Responsável Tributário</w:t>
      </w:r>
    </w:p>
    <w:p w14:paraId="76AC62E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34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São Responsáveis Tributários pela retenção e pelo recolhimento do Imposto Sobre Serviços de Qualquer Natureza - ISSQN, nos termos da Lei Complementar nº. 116/2003 e art. 27 da Lei Complementar Municipal nº. 22/2017, os tomadores e intermediários de serviços, inscritos ou não no Cadastro Fiscal do Imposto Sobre Serviços, ficam obrigados a apresentar a declaração eletrônica dos serviços tomados ou intermediados, na mesma forma, prazo e demais </w:t>
      </w:r>
      <w:proofErr w:type="gram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condições estabelecidos</w:t>
      </w:r>
      <w:proofErr w:type="gramEnd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aos prestadores.</w:t>
      </w:r>
    </w:p>
    <w:p w14:paraId="4E5AA0F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Parágrafo único - A Secretaria Municipal de Administração, Planejamento, Finanças, Gestão e Tributos poderá dispensar da declaração eletrônica as pessoas a que se refere o "caput" deste artigo, individualmente, por atividade ou grupo de atividades, segundo critérios que estabeleçam a melhor forma de obter os dados. </w:t>
      </w:r>
    </w:p>
    <w:p w14:paraId="05DEF3F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lastRenderedPageBreak/>
        <w:t>Art. 35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Também são abrangidos pela responsabilidade solidária de efetuar a declaração: </w:t>
      </w:r>
    </w:p>
    <w:p w14:paraId="5540F27D" w14:textId="77777777" w:rsidR="00D726CE" w:rsidRPr="00D726CE" w:rsidRDefault="00D726CE" w:rsidP="00D726CE">
      <w:pPr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que permitirem em seus estabelecimentos ou domicilio, exploração de atividade tributável sem estar o prestador de serviço inscrito no órgão fiscal competente, pelo imposto devido sobre essa atividade; </w:t>
      </w:r>
    </w:p>
    <w:p w14:paraId="37A37702" w14:textId="77777777" w:rsidR="00D726CE" w:rsidRPr="00D726CE" w:rsidRDefault="00D726CE" w:rsidP="00D726CE">
      <w:pPr>
        <w:widowControl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que efetuarem pagamentos de serviços a empresas ou profissionais autônomos não cadastrados ou em situação irregular junto ao Cadastro de Atividades Econômicas da Prefeitura, pelo imposto cabível nas operações; </w:t>
      </w:r>
    </w:p>
    <w:p w14:paraId="15195A27" w14:textId="77777777" w:rsidR="00D726CE" w:rsidRPr="00D726CE" w:rsidRDefault="00D726CE" w:rsidP="00D726CE">
      <w:pPr>
        <w:widowControl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que utilizarem serviços de terceiros, pelo imposto incidente sobre as operações, se não exigirem dos prestadores documento fiscal idôneo; </w:t>
      </w:r>
    </w:p>
    <w:p w14:paraId="08A43628" w14:textId="77777777" w:rsidR="00D726CE" w:rsidRPr="00D726CE" w:rsidRDefault="00D726CE" w:rsidP="00D726CE">
      <w:pPr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que utilizarem serviços de profissionais autônomos, pelo imposto incidente sobre as operações, se não exigirem dos prestadores prova de quitação fiscal ou de inscrição, no caso de serem isentos; </w:t>
      </w:r>
    </w:p>
    <w:p w14:paraId="1EBE418C" w14:textId="77777777" w:rsidR="00D726CE" w:rsidRPr="00D726CE" w:rsidRDefault="00D726CE" w:rsidP="00D726CE">
      <w:pPr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proprietários de imóveis, pelo imposto incidente sobre os serviços de diversões públicas, prestados por terceiros em locais de sua propriedade; </w:t>
      </w:r>
    </w:p>
    <w:p w14:paraId="03E5675D" w14:textId="77777777" w:rsidR="00D726CE" w:rsidRPr="00D726CE" w:rsidRDefault="00D726CE" w:rsidP="00D726CE">
      <w:pPr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construtores, os empreiteiros ou quaisquer outros contratantes de obras de construção civil; </w:t>
      </w:r>
    </w:p>
    <w:p w14:paraId="12BB038D" w14:textId="77777777" w:rsidR="00D726CE" w:rsidRPr="00D726CE" w:rsidRDefault="00D726CE" w:rsidP="00D726CE">
      <w:pPr>
        <w:widowControl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titulares de direitos sobre prédios ou os contratantes de obras e serviços, se não identificarem os construtores ou os empreiteiros de construção, reforma, reparação, acréscimo desses bens, pelo imposto devido pelos construtores ou empreiteiros;</w:t>
      </w:r>
    </w:p>
    <w:p w14:paraId="2B83E482" w14:textId="77777777" w:rsidR="00D726CE" w:rsidRPr="00D726CE" w:rsidRDefault="00D726CE" w:rsidP="00D726CE">
      <w:pPr>
        <w:widowControl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num" w:pos="284"/>
        </w:tabs>
        <w:suppressAutoHyphens w:val="0"/>
        <w:spacing w:after="120" w:line="240" w:lineRule="auto"/>
        <w:ind w:left="0" w:firstLine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os demais que a lei assim estabelecer.</w:t>
      </w:r>
    </w:p>
    <w:p w14:paraId="7DE2101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6B288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 Art. 36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- A responsabilidade prevista nesta lei é imputada a todas as pessoas físicas e jurídicas, ainda que alcançadas por imunidade ou por isenção tributária.</w:t>
      </w:r>
    </w:p>
    <w:p w14:paraId="64910DE9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2BCF9AB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VII</w:t>
      </w:r>
    </w:p>
    <w:p w14:paraId="566EDD48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DAS PENALIDADES</w:t>
      </w:r>
    </w:p>
    <w:p w14:paraId="762BF09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37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Nas infrações relativas à NFS-e, aplicar-se-á multa no valor igual:</w:t>
      </w:r>
    </w:p>
    <w:p w14:paraId="0EB9BE1B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05 (cinco)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para cada NFS-e não emitida ou de outro documento ou declaração exigida pela Administração;</w:t>
      </w:r>
    </w:p>
    <w:p w14:paraId="06BEBEF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03 (três)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para cada emissão indevida de NFS-e tributáveis como isentos, imunes, ou não tributáveis;</w:t>
      </w:r>
    </w:p>
    <w:p w14:paraId="5EB1DE0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III –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05 (cinco)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para cada NFS-e Municipal indevidamente cancelada;</w:t>
      </w:r>
    </w:p>
    <w:p w14:paraId="68A0995F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IV –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03 (três)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por competência mensal, pela falta da Declaração de Movimentação ou Não, no Sistema da “Declaração Eletrônica de Serviços – Livro Eletrônico”, dos serviços tomado ou prestado;</w:t>
      </w:r>
    </w:p>
    <w:p w14:paraId="7428CCF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V – 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05 (cinco)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por descumprimento de obrigação acessória relacionada à NFS-e que não possua penalidade específica.</w:t>
      </w:r>
    </w:p>
    <w:p w14:paraId="5C4D134C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38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. Sem prejuízo de outras imputações fiscais e penais, poderá configurar crime de estelionato e outras fraudes, a critério da autoridade competente, a ser comunicada pelo Município, bem como de falsidade ideológica, o uso indevido do sistema de NFS-e, tendente a acobertar operações de prestação de serviços inexistentes, com o objetivo de:</w:t>
      </w:r>
    </w:p>
    <w:p w14:paraId="13EA418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lastRenderedPageBreak/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aumentar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renda para efeito de financiamentos e congêneres;</w:t>
      </w:r>
    </w:p>
    <w:p w14:paraId="1CE06F4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registrar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despesas ou créditos indevidos a tributos federais, estaduais ou municipais.</w:t>
      </w:r>
    </w:p>
    <w:p w14:paraId="69198FBE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Parágrafo único. A infração ao presente artigo será punida com multa igual a 10 (dez) </w:t>
      </w:r>
      <w:proofErr w:type="spellStart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URMs</w:t>
      </w:r>
      <w:proofErr w:type="spellEnd"/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14AC588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</w:p>
    <w:p w14:paraId="32CCC0C2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CAPÍTULO VIII</w:t>
      </w:r>
    </w:p>
    <w:p w14:paraId="740B8F2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DAS DISPOSIÇÕES FINAIS E TRANSITÓRIAS</w:t>
      </w:r>
    </w:p>
    <w:p w14:paraId="7A80436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39.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Para efeito desta Lei, entende-se por processo contencioso todo aquele instaurado via protocolo na Secretaria Municipal de Administração, Planejamento, Finanças, Gestão e Tributos pelo contribuinte mediante pedido formal e fundamentado, com o objetivo de corrigir erros nos dados lançados da NFS-e.</w:t>
      </w:r>
    </w:p>
    <w:p w14:paraId="25A6BE15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40.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partir da vigência desta Lei, tornam-se sem efeito todos os regimes especiais concedidos anteriormente, ressalvados os previstos nesta lei.</w:t>
      </w:r>
    </w:p>
    <w:p w14:paraId="08D6E241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Parágrafo único. A Secretaria Municipal de Administração, Planejamento, Finanças, Gestão e Tributos, atendendo às peculiaridades da atividade exercida pelo contribuinte e os interesses da Fazenda Municipal, poderá autorizar ou dispensar regime especial de emissão da NFS-e.</w:t>
      </w:r>
    </w:p>
    <w:p w14:paraId="36B29B0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41.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No ato da homologação do requerimento de senha para uso do sistema eletrônico da NFS-e, fica a Autoridade Fiscal obrigada a inserir de ofício no Cadastro Fiscal Municipal, todas as informações incompletas, ressalvadas aquelas que dependam de expressa licença administrativa, tais como:</w:t>
      </w:r>
    </w:p>
    <w:p w14:paraId="7CF3077A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mudança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de endereço; e</w:t>
      </w:r>
    </w:p>
    <w:p w14:paraId="1272D7A6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II – </w:t>
      </w:r>
      <w:proofErr w:type="gramStart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mudança</w:t>
      </w:r>
      <w:proofErr w:type="gramEnd"/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de ramo de atividade.</w:t>
      </w:r>
    </w:p>
    <w:p w14:paraId="5AC7A663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42.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A data inicial para a utilização obrigatória do sistema da NFS-e será a partir de 01/11/2025.</w:t>
      </w:r>
    </w:p>
    <w:p w14:paraId="38470ED0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Art. 43. </w:t>
      </w:r>
      <w:r w:rsidRPr="00D726C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Fica estabelecido um período de transição de 60 (sessenta) dias a contar da data da obrigatoriedade do uso da NFS-e, para os contribuintes utilizarem o sistema sem que as operações irregulares impliquem nas penalidades previstas nesta Lei.</w:t>
      </w:r>
    </w:p>
    <w:p w14:paraId="19101C27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>Parágrafo único. As irregularidades cometidas no decurso do período de transição deverão ser corrigidas pelo contribuinte em até 30 (trinta) dias após a data de sua ocorrência, sob pena de se sujeitarem às sanções previstas nesta Lei.</w:t>
      </w:r>
    </w:p>
    <w:p w14:paraId="1A14CECD" w14:textId="77777777" w:rsidR="00D726CE" w:rsidRPr="00D726CE" w:rsidRDefault="00D726CE" w:rsidP="00D726C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D726C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44.</w:t>
      </w:r>
      <w:r w:rsidRPr="00D726CE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Esta Lei entra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6194DFF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F7CA0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3FC6EAC" w14:textId="3DAA6AAB" w:rsidR="00050F90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82789"/>
    <w:rsid w:val="00C87B7C"/>
    <w:rsid w:val="00C87E4A"/>
    <w:rsid w:val="00C95B75"/>
    <w:rsid w:val="00CA637F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F41C8C"/>
    <w:rsid w:val="00F41D9A"/>
    <w:rsid w:val="00F439FF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4077</Words>
  <Characters>22017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125</cp:revision>
  <cp:lastPrinted>2025-09-16T16:38:00Z</cp:lastPrinted>
  <dcterms:created xsi:type="dcterms:W3CDTF">2024-04-30T11:49:00Z</dcterms:created>
  <dcterms:modified xsi:type="dcterms:W3CDTF">2025-09-16T16:38:00Z</dcterms:modified>
</cp:coreProperties>
</file>