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EF65C7" w14:textId="0808E7EE" w:rsidR="002F1AF7" w:rsidRPr="004872FE" w:rsidRDefault="00724C8C" w:rsidP="00D8576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3E254C3" w14:textId="77777777" w:rsidR="00D85762" w:rsidRPr="00D85762" w:rsidRDefault="00D85762" w:rsidP="00D8576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7ABAC4A8" w14:textId="77777777" w:rsidR="00B16F4F" w:rsidRPr="00B16F4F" w:rsidRDefault="00B16F4F" w:rsidP="00B16F4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B16F4F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145, DE 14 DE AGOSTO DE 2025.</w:t>
      </w:r>
    </w:p>
    <w:p w14:paraId="6A1765E0" w14:textId="77777777" w:rsidR="00B16F4F" w:rsidRPr="00B16F4F" w:rsidRDefault="00B16F4F" w:rsidP="00B16F4F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B16F4F">
        <w:rPr>
          <w:rFonts w:ascii="Arial" w:hAnsi="Arial" w:cs="Arial"/>
          <w:bCs/>
          <w:sz w:val="24"/>
          <w:szCs w:val="24"/>
        </w:rPr>
        <w:t>A</w:t>
      </w:r>
      <w:bookmarkStart w:id="0" w:name="_Hlk202960005"/>
      <w:r w:rsidRPr="00B16F4F">
        <w:rPr>
          <w:rFonts w:ascii="Arial" w:hAnsi="Arial" w:cs="Arial"/>
          <w:bCs/>
          <w:sz w:val="24"/>
          <w:szCs w:val="24"/>
        </w:rPr>
        <w:t>ltera a redação do Art. 2º e de seus incisos, e exclui o Art. 3º da Lei Municipal nº 1.882, de 06 de setembro de 2017.</w:t>
      </w:r>
    </w:p>
    <w:bookmarkEnd w:id="0"/>
    <w:p w14:paraId="1EAC4487" w14:textId="77777777" w:rsidR="00B16F4F" w:rsidRPr="00B16F4F" w:rsidRDefault="00B16F4F" w:rsidP="00B16F4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sz w:val="24"/>
          <w:szCs w:val="24"/>
        </w:rPr>
      </w:pPr>
    </w:p>
    <w:p w14:paraId="51CDB613" w14:textId="77777777" w:rsidR="00B16F4F" w:rsidRPr="00B16F4F" w:rsidRDefault="00B16F4F" w:rsidP="00B16F4F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16F4F">
        <w:rPr>
          <w:rFonts w:ascii="Arial" w:hAnsi="Arial" w:cs="Arial"/>
          <w:b/>
          <w:sz w:val="24"/>
          <w:szCs w:val="24"/>
        </w:rPr>
        <w:t>Art. 1º</w:t>
      </w:r>
      <w:r w:rsidRPr="00B16F4F">
        <w:rPr>
          <w:sz w:val="24"/>
          <w:szCs w:val="24"/>
        </w:rPr>
        <w:t xml:space="preserve"> </w:t>
      </w:r>
      <w:r w:rsidRPr="00B16F4F">
        <w:rPr>
          <w:rFonts w:ascii="Arial" w:hAnsi="Arial" w:cs="Arial"/>
          <w:bCs/>
          <w:sz w:val="24"/>
          <w:szCs w:val="24"/>
        </w:rPr>
        <w:t>A presente Lei altera a redação do Art. 2º e de seus incisos, e exclui o Art. 3º da Lei Municipal nº 1.882, de 06 de setembro de 2017.</w:t>
      </w:r>
    </w:p>
    <w:p w14:paraId="5BCED83C" w14:textId="77777777" w:rsidR="00B16F4F" w:rsidRPr="00B16F4F" w:rsidRDefault="00B16F4F" w:rsidP="00B16F4F">
      <w:pPr>
        <w:spacing w:after="120"/>
        <w:jc w:val="both"/>
        <w:rPr>
          <w:rFonts w:ascii="Arial" w:hAnsi="Arial" w:cs="Arial"/>
        </w:rPr>
      </w:pPr>
      <w:r w:rsidRPr="00B16F4F">
        <w:rPr>
          <w:rFonts w:ascii="Arial" w:hAnsi="Arial" w:cs="Arial"/>
          <w:b/>
          <w:bCs/>
        </w:rPr>
        <w:t xml:space="preserve">Art. 2º </w:t>
      </w:r>
      <w:r w:rsidRPr="00B16F4F">
        <w:rPr>
          <w:rFonts w:ascii="Arial" w:hAnsi="Arial" w:cs="Arial"/>
        </w:rPr>
        <w:t xml:space="preserve">O art. 2º e seus incisos, da Lei Municipal nº 1.882, de 06 de setembro de 2017 passarão a ter vigência com a seguinte redação: </w:t>
      </w:r>
    </w:p>
    <w:p w14:paraId="294A4DC4" w14:textId="77777777" w:rsidR="00B16F4F" w:rsidRPr="00B16F4F" w:rsidRDefault="00B16F4F" w:rsidP="00B16F4F">
      <w:pPr>
        <w:pStyle w:val="Standard"/>
        <w:spacing w:after="120"/>
        <w:ind w:left="993"/>
        <w:jc w:val="both"/>
        <w:rPr>
          <w:rFonts w:ascii="Arial" w:hAnsi="Arial" w:cs="Arial"/>
          <w:i/>
          <w:iCs/>
        </w:rPr>
      </w:pPr>
      <w:r w:rsidRPr="00B16F4F">
        <w:rPr>
          <w:rFonts w:ascii="Arial" w:hAnsi="Arial" w:cs="Arial"/>
          <w:b/>
          <w:bCs/>
          <w:i/>
          <w:iCs/>
        </w:rPr>
        <w:t xml:space="preserve">Art. 2º </w:t>
      </w:r>
      <w:r w:rsidRPr="00B16F4F">
        <w:rPr>
          <w:rFonts w:ascii="Arial" w:hAnsi="Arial" w:cs="Arial"/>
          <w:i/>
          <w:iCs/>
        </w:rPr>
        <w:t>O imóvel a ser concedido para uso, a título gratuito, para a Cooperativa Agropecuária de Arroio do Padre – COOPAP, é constituído de um terreno com área superficial de 575 m</w:t>
      </w:r>
      <w:r w:rsidRPr="00B16F4F">
        <w:rPr>
          <w:rFonts w:ascii="Arial" w:hAnsi="Arial" w:cs="Arial"/>
          <w:i/>
          <w:iCs/>
          <w:vertAlign w:val="superscript"/>
        </w:rPr>
        <w:t>2</w:t>
      </w:r>
      <w:r w:rsidRPr="00B16F4F">
        <w:rPr>
          <w:rFonts w:ascii="Arial" w:hAnsi="Arial" w:cs="Arial"/>
          <w:i/>
          <w:iCs/>
        </w:rPr>
        <w:t xml:space="preserve"> (quinhentos e setenta e cinco metros quadrados) localizado dentro de área maior situada na Avenida Dezessete de abril, s/nº, neste município conforme escritura pública lavrada em 14 de fevereiro de 2006, e ainda um prédio constituído sob este de 235,50 m</w:t>
      </w:r>
      <w:r w:rsidRPr="00B16F4F">
        <w:rPr>
          <w:rFonts w:ascii="Arial" w:hAnsi="Arial" w:cs="Arial"/>
          <w:i/>
          <w:iCs/>
          <w:vertAlign w:val="superscript"/>
        </w:rPr>
        <w:t>2</w:t>
      </w:r>
      <w:r w:rsidRPr="00B16F4F">
        <w:rPr>
          <w:rFonts w:ascii="Arial" w:hAnsi="Arial" w:cs="Arial"/>
          <w:i/>
          <w:iCs/>
        </w:rPr>
        <w:t xml:space="preserve"> (duzentos e trinta cinco metros e cinquenta centímetros quadrados), para a realização das seguintes atividades.</w:t>
      </w:r>
    </w:p>
    <w:p w14:paraId="2296151F" w14:textId="77777777" w:rsidR="00B16F4F" w:rsidRPr="00B16F4F" w:rsidRDefault="00B16F4F" w:rsidP="00B16F4F">
      <w:pPr>
        <w:pStyle w:val="Pargrafoda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pacing w:after="120"/>
        <w:ind w:left="993" w:hanging="9"/>
        <w:jc w:val="both"/>
        <w:textAlignment w:val="auto"/>
        <w:rPr>
          <w:rFonts w:ascii="Arial" w:hAnsi="Arial" w:cs="Arial"/>
          <w:i/>
          <w:iCs/>
          <w:sz w:val="24"/>
          <w:szCs w:val="24"/>
        </w:rPr>
      </w:pPr>
      <w:r w:rsidRPr="00B16F4F">
        <w:rPr>
          <w:rFonts w:ascii="Arial" w:hAnsi="Arial" w:cs="Arial"/>
          <w:i/>
          <w:iCs/>
          <w:sz w:val="24"/>
          <w:szCs w:val="24"/>
        </w:rPr>
        <w:t>Em espaço específico dentro do prédio (escritório) realizar as suas atividades administrativas;</w:t>
      </w:r>
    </w:p>
    <w:p w14:paraId="72B51396" w14:textId="77777777" w:rsidR="00B16F4F" w:rsidRPr="00B16F4F" w:rsidRDefault="00B16F4F" w:rsidP="00B16F4F">
      <w:pPr>
        <w:pStyle w:val="Pargrafoda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pacing w:after="120"/>
        <w:ind w:left="993" w:hanging="9"/>
        <w:jc w:val="both"/>
        <w:textAlignment w:val="auto"/>
        <w:rPr>
          <w:rFonts w:ascii="Arial" w:hAnsi="Arial" w:cs="Arial"/>
          <w:i/>
          <w:iCs/>
          <w:sz w:val="24"/>
          <w:szCs w:val="24"/>
        </w:rPr>
      </w:pPr>
      <w:r w:rsidRPr="00B16F4F">
        <w:rPr>
          <w:rFonts w:ascii="Arial" w:hAnsi="Arial" w:cs="Arial"/>
          <w:i/>
          <w:iCs/>
          <w:sz w:val="24"/>
          <w:szCs w:val="24"/>
        </w:rPr>
        <w:t xml:space="preserve">Central de recebimento e beneficiamento de produtos </w:t>
      </w:r>
      <w:proofErr w:type="gramStart"/>
      <w:r w:rsidRPr="00B16F4F">
        <w:rPr>
          <w:rFonts w:ascii="Arial" w:hAnsi="Arial" w:cs="Arial"/>
          <w:i/>
          <w:iCs/>
          <w:sz w:val="24"/>
          <w:szCs w:val="24"/>
        </w:rPr>
        <w:t>hortigranjeiros e produtos agro</w:t>
      </w:r>
      <w:proofErr w:type="gramEnd"/>
      <w:r w:rsidRPr="00B16F4F">
        <w:rPr>
          <w:rFonts w:ascii="Arial" w:hAnsi="Arial" w:cs="Arial"/>
          <w:i/>
          <w:iCs/>
          <w:sz w:val="24"/>
          <w:szCs w:val="24"/>
        </w:rPr>
        <w:t xml:space="preserve"> industrializados; </w:t>
      </w:r>
    </w:p>
    <w:p w14:paraId="27BD4CB7" w14:textId="77777777" w:rsidR="00B16F4F" w:rsidRPr="00B16F4F" w:rsidRDefault="00B16F4F" w:rsidP="00B16F4F">
      <w:pPr>
        <w:pStyle w:val="PargrafodaLista"/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8"/>
        </w:tabs>
        <w:spacing w:after="120"/>
        <w:ind w:left="993" w:hanging="9"/>
        <w:jc w:val="both"/>
        <w:textAlignment w:val="auto"/>
        <w:rPr>
          <w:rFonts w:ascii="Arial" w:hAnsi="Arial" w:cs="Arial"/>
          <w:i/>
          <w:iCs/>
          <w:sz w:val="24"/>
          <w:szCs w:val="24"/>
        </w:rPr>
      </w:pPr>
      <w:r w:rsidRPr="00B16F4F">
        <w:rPr>
          <w:rFonts w:ascii="Arial" w:hAnsi="Arial" w:cs="Arial"/>
          <w:i/>
          <w:iCs/>
          <w:sz w:val="24"/>
          <w:szCs w:val="24"/>
        </w:rPr>
        <w:t xml:space="preserve">Utilizar parte do espaço, se for o caso, para depósito de produtos agrícolas para a sua regularização junto a vigilância sanitária. </w:t>
      </w:r>
    </w:p>
    <w:p w14:paraId="2434DFA0" w14:textId="77777777" w:rsidR="00B16F4F" w:rsidRPr="00B16F4F" w:rsidRDefault="00B16F4F" w:rsidP="00B16F4F">
      <w:pPr>
        <w:pStyle w:val="Standard"/>
        <w:spacing w:after="120"/>
        <w:jc w:val="both"/>
        <w:rPr>
          <w:rFonts w:ascii="Arial" w:hAnsi="Arial" w:cs="Arial"/>
        </w:rPr>
      </w:pPr>
      <w:r w:rsidRPr="00B16F4F">
        <w:rPr>
          <w:rFonts w:ascii="Arial" w:hAnsi="Arial" w:cs="Arial"/>
          <w:b/>
          <w:bCs/>
        </w:rPr>
        <w:t xml:space="preserve">Art. 3º </w:t>
      </w:r>
      <w:r w:rsidRPr="00B16F4F">
        <w:rPr>
          <w:rFonts w:ascii="Arial" w:hAnsi="Arial" w:cs="Arial"/>
        </w:rPr>
        <w:t>Fica excluído o texto integral do art. 3º da Lei Municipal nº 1.882, de 06 de setembro de 2017, com a seguinte redação:</w:t>
      </w:r>
    </w:p>
    <w:p w14:paraId="1B73BA1F" w14:textId="77777777" w:rsidR="00B16F4F" w:rsidRPr="00B16F4F" w:rsidRDefault="00B16F4F" w:rsidP="00B16F4F">
      <w:pPr>
        <w:pStyle w:val="Standard"/>
        <w:spacing w:after="120"/>
        <w:ind w:left="851"/>
        <w:jc w:val="both"/>
        <w:rPr>
          <w:rFonts w:ascii="Arial" w:hAnsi="Arial" w:cs="Arial"/>
          <w:i/>
          <w:iCs/>
        </w:rPr>
      </w:pPr>
      <w:r w:rsidRPr="00B16F4F">
        <w:rPr>
          <w:rFonts w:ascii="Arial" w:hAnsi="Arial" w:cs="Arial"/>
          <w:b/>
          <w:bCs/>
          <w:i/>
          <w:iCs/>
        </w:rPr>
        <w:t xml:space="preserve">Art. 3º </w:t>
      </w:r>
      <w:r w:rsidRPr="00B16F4F">
        <w:rPr>
          <w:rFonts w:ascii="Arial" w:hAnsi="Arial" w:cs="Arial"/>
          <w:i/>
          <w:iCs/>
        </w:rPr>
        <w:t xml:space="preserve">O imóvel de que trata esta Lei será usado pela Cooperativa Agropecuária de Arroio do Padre – COOPAP, para atividades de secagem de grãos, produção comercialização, beneficiamento de produtos agrícolas e ainda para a regularização de produtos junto a vigilância sanitária. </w:t>
      </w:r>
    </w:p>
    <w:p w14:paraId="41B7E531" w14:textId="77777777" w:rsidR="00B16F4F" w:rsidRPr="00B16F4F" w:rsidRDefault="00B16F4F" w:rsidP="00B16F4F">
      <w:pPr>
        <w:pStyle w:val="Standard"/>
        <w:spacing w:after="120"/>
        <w:jc w:val="both"/>
        <w:rPr>
          <w:rFonts w:ascii="Arial" w:hAnsi="Arial" w:cs="Arial"/>
        </w:rPr>
      </w:pPr>
      <w:r w:rsidRPr="00B16F4F">
        <w:rPr>
          <w:rFonts w:ascii="Arial" w:hAnsi="Arial" w:cs="Arial"/>
          <w:b/>
          <w:bCs/>
        </w:rPr>
        <w:t xml:space="preserve">Art. 4º </w:t>
      </w:r>
      <w:r w:rsidRPr="00B16F4F">
        <w:rPr>
          <w:rFonts w:ascii="Arial" w:hAnsi="Arial" w:cs="Arial"/>
        </w:rPr>
        <w:t xml:space="preserve">Mantêm-se inalterados as demais disposições da Lei Municipal nº 1.882, de 06 de setembro de 2017, vigentes nesta data. </w:t>
      </w:r>
    </w:p>
    <w:p w14:paraId="46E06FE7" w14:textId="77777777" w:rsidR="00B16F4F" w:rsidRPr="00B16F4F" w:rsidRDefault="00B16F4F" w:rsidP="00B16F4F">
      <w:pPr>
        <w:pStyle w:val="Standard"/>
        <w:spacing w:after="120"/>
        <w:ind w:left="57" w:right="283"/>
        <w:jc w:val="both"/>
        <w:rPr>
          <w:rFonts w:ascii="Arial" w:hAnsi="Arial" w:cs="Arial"/>
        </w:rPr>
      </w:pPr>
      <w:r w:rsidRPr="00B16F4F">
        <w:rPr>
          <w:rFonts w:ascii="Arial" w:hAnsi="Arial" w:cs="Arial"/>
          <w:b/>
          <w:bCs/>
        </w:rPr>
        <w:t xml:space="preserve">Art. 5º </w:t>
      </w:r>
      <w:r w:rsidRPr="00B16F4F">
        <w:rPr>
          <w:rFonts w:ascii="Arial" w:hAnsi="Arial" w:cs="Arial"/>
        </w:rPr>
        <w:t>Esta Lei entra em vigor na data de sua publicação.</w:t>
      </w:r>
    </w:p>
    <w:p w14:paraId="4DAC4CD4" w14:textId="77777777" w:rsidR="00A81CA9" w:rsidRDefault="00A81CA9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1633E48D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55CACEE6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48930BA6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5212254F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0FD1C566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63FA67FF" w14:textId="77777777" w:rsidR="00B16F4F" w:rsidRDefault="00B16F4F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42FBC170" w14:textId="4CDA45D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E1210">
        <w:rPr>
          <w:rFonts w:ascii="Arial" w:eastAsia="Arial" w:hAnsi="Arial" w:cs="Arial"/>
        </w:rPr>
        <w:t>0</w:t>
      </w:r>
      <w:r w:rsidR="0040423C">
        <w:rPr>
          <w:rFonts w:ascii="Arial" w:eastAsia="Arial" w:hAnsi="Arial" w:cs="Arial"/>
        </w:rPr>
        <w:t>2</w:t>
      </w:r>
      <w:r w:rsidRPr="00D85ECF">
        <w:rPr>
          <w:rFonts w:ascii="Arial" w:eastAsia="Arial" w:hAnsi="Arial" w:cs="Arial"/>
        </w:rPr>
        <w:t xml:space="preserve"> de </w:t>
      </w:r>
      <w:r w:rsidR="00DE1210">
        <w:rPr>
          <w:rFonts w:ascii="Arial" w:eastAsia="Arial" w:hAnsi="Arial" w:cs="Arial"/>
        </w:rPr>
        <w:t>setembro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15BBF2F7" w14:textId="2CDB78B9" w:rsidR="004872F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21DE0366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A54A1E5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14F732E" w14:textId="77777777" w:rsidR="00DE1210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2FCA949" w14:textId="77777777" w:rsidR="00DE1210" w:rsidRPr="00D85ECF" w:rsidRDefault="00DE1210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F3E75D4" w14:textId="67C7E338" w:rsidR="00332398" w:rsidRDefault="0049183D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</w:t>
      </w:r>
      <w:r w:rsidR="00A97C54">
        <w:rPr>
          <w:rFonts w:ascii="Arial" w:eastAsia="Arial" w:hAnsi="Arial" w:cs="Arial"/>
          <w:shd w:val="clear" w:color="auto" w:fill="FFFFFF"/>
        </w:rPr>
        <w:t>–</w:t>
      </w:r>
      <w:r w:rsidR="00D85762">
        <w:rPr>
          <w:rFonts w:ascii="Arial" w:eastAsia="Arial" w:hAnsi="Arial" w:cs="Arial"/>
          <w:shd w:val="clear" w:color="auto" w:fill="FFFFFF"/>
        </w:rPr>
        <w:t xml:space="preserve"> RS</w:t>
      </w:r>
    </w:p>
    <w:p w14:paraId="10F8DB3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B544A9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4344D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41CA9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D5CA0A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22060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F2C9B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031572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C534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4BB1E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F0589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E39FF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A0682C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B60E91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4A85868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D570E1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690EB2F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226C60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478FC3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B5A335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D815EE" w14:textId="77777777" w:rsidR="00A97C54" w:rsidRDefault="00A97C54" w:rsidP="00A97C54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66D52EF5" w14:textId="77777777" w:rsidR="00A97C54" w:rsidRDefault="00A97C54" w:rsidP="00A97C5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893B3A" w14:textId="77777777" w:rsidR="00A97C54" w:rsidRDefault="00A97C54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A97C54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776058431" name="Imagem 1776058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77A2"/>
    <w:multiLevelType w:val="hybridMultilevel"/>
    <w:tmpl w:val="FCB2E3C2"/>
    <w:lvl w:ilvl="0" w:tplc="DA14AAA4">
      <w:start w:val="1"/>
      <w:numFmt w:val="upperRoman"/>
      <w:lvlText w:val="%1-"/>
      <w:lvlJc w:val="left"/>
      <w:pPr>
        <w:ind w:left="284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4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8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4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6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9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3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1"/>
  </w:num>
  <w:num w:numId="4" w16cid:durableId="75053566">
    <w:abstractNumId w:val="20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6"/>
  </w:num>
  <w:num w:numId="12" w16cid:durableId="885410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9"/>
  </w:num>
  <w:num w:numId="20" w16cid:durableId="1550603926">
    <w:abstractNumId w:val="17"/>
    <w:lvlOverride w:ilvl="0">
      <w:startOverride w:val="1"/>
    </w:lvlOverride>
  </w:num>
  <w:num w:numId="21" w16cid:durableId="1948344412">
    <w:abstractNumId w:val="11"/>
    <w:lvlOverride w:ilvl="0">
      <w:startOverride w:val="1"/>
    </w:lvlOverride>
  </w:num>
  <w:num w:numId="22" w16cid:durableId="1286042642">
    <w:abstractNumId w:val="25"/>
  </w:num>
  <w:num w:numId="23" w16cid:durableId="964894307">
    <w:abstractNumId w:val="24"/>
  </w:num>
  <w:num w:numId="24" w16cid:durableId="1097561742">
    <w:abstractNumId w:val="6"/>
  </w:num>
  <w:num w:numId="25" w16cid:durableId="7597595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3"/>
  </w:num>
  <w:num w:numId="28" w16cid:durableId="243875675">
    <w:abstractNumId w:val="23"/>
  </w:num>
  <w:num w:numId="29" w16cid:durableId="1626963236">
    <w:abstractNumId w:val="8"/>
  </w:num>
  <w:num w:numId="30" w16cid:durableId="1751197765">
    <w:abstractNumId w:val="32"/>
  </w:num>
  <w:num w:numId="31" w16cid:durableId="589966952">
    <w:abstractNumId w:val="5"/>
  </w:num>
  <w:num w:numId="32" w16cid:durableId="14696622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4"/>
  </w:num>
  <w:num w:numId="34" w16cid:durableId="515341414">
    <w:abstractNumId w:val="21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8306374">
    <w:abstractNumId w:val="12"/>
  </w:num>
  <w:num w:numId="39" w16cid:durableId="124200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0F349C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D35E9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2308"/>
    <w:rsid w:val="003B418F"/>
    <w:rsid w:val="003C41EB"/>
    <w:rsid w:val="003D6C52"/>
    <w:rsid w:val="003E292D"/>
    <w:rsid w:val="003E7153"/>
    <w:rsid w:val="0040423C"/>
    <w:rsid w:val="004163E0"/>
    <w:rsid w:val="004172B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2FE"/>
    <w:rsid w:val="0048763A"/>
    <w:rsid w:val="0049183D"/>
    <w:rsid w:val="004B2438"/>
    <w:rsid w:val="004B3AB2"/>
    <w:rsid w:val="004D726D"/>
    <w:rsid w:val="004E016E"/>
    <w:rsid w:val="004E2266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A40F6"/>
    <w:rsid w:val="005B23EA"/>
    <w:rsid w:val="005C1D4E"/>
    <w:rsid w:val="005C58F4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05E5"/>
    <w:rsid w:val="00A73DB1"/>
    <w:rsid w:val="00A81CA9"/>
    <w:rsid w:val="00A97C54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6F4F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4D3F"/>
    <w:rsid w:val="00C06550"/>
    <w:rsid w:val="00C154BD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762"/>
    <w:rsid w:val="00D85ECF"/>
    <w:rsid w:val="00D869C8"/>
    <w:rsid w:val="00D949CF"/>
    <w:rsid w:val="00DB3472"/>
    <w:rsid w:val="00DB7840"/>
    <w:rsid w:val="00DD3F7F"/>
    <w:rsid w:val="00DE1210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63E3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133</cp:revision>
  <cp:lastPrinted>2025-09-02T12:05:00Z</cp:lastPrinted>
  <dcterms:created xsi:type="dcterms:W3CDTF">2024-04-30T11:49:00Z</dcterms:created>
  <dcterms:modified xsi:type="dcterms:W3CDTF">2025-09-02T12:36:00Z</dcterms:modified>
</cp:coreProperties>
</file>