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0BD94BB2" w14:textId="77777777" w:rsidR="00E74EC4" w:rsidRPr="008C12B2" w:rsidRDefault="00E74EC4" w:rsidP="00E05F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pt-BR" w:bidi="ar-SA"/>
        </w:rPr>
      </w:pPr>
    </w:p>
    <w:p w14:paraId="2D45E802" w14:textId="77777777" w:rsidR="00D22211" w:rsidRP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D22211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104, DE 08 DE MAIO DE 2025.</w:t>
      </w:r>
    </w:p>
    <w:p w14:paraId="6DE2668C" w14:textId="77777777" w:rsidR="00D22211" w:rsidRPr="00D22211" w:rsidRDefault="00D22211" w:rsidP="00D222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4111" w:firstLine="708"/>
        <w:jc w:val="both"/>
        <w:textAlignment w:val="auto"/>
        <w:rPr>
          <w:rFonts w:ascii="Arial" w:hAnsi="Arial" w:cs="Arial"/>
          <w:bCs/>
          <w:color w:val="auto"/>
          <w:kern w:val="3"/>
        </w:rPr>
      </w:pPr>
      <w:bookmarkStart w:id="0" w:name="__DdeLink__412_2654786557"/>
      <w:r w:rsidRPr="00D22211">
        <w:rPr>
          <w:rFonts w:ascii="Arial" w:hAnsi="Arial" w:cs="Arial"/>
          <w:color w:val="auto"/>
          <w:kern w:val="3"/>
        </w:rPr>
        <w:t>A</w:t>
      </w:r>
      <w:bookmarkEnd w:id="0"/>
      <w:r w:rsidRPr="00D22211">
        <w:rPr>
          <w:rFonts w:ascii="Arial" w:hAnsi="Arial" w:cs="Arial"/>
          <w:color w:val="auto"/>
          <w:kern w:val="3"/>
        </w:rPr>
        <w:t xml:space="preserve">ltera a Lei Municipal nº 961, de 30 de outubro de 2009, </w:t>
      </w:r>
      <w:r w:rsidRPr="00D22211">
        <w:rPr>
          <w:rFonts w:ascii="Arial" w:hAnsi="Arial" w:cs="Arial"/>
          <w:bCs/>
          <w:color w:val="auto"/>
          <w:kern w:val="3"/>
        </w:rPr>
        <w:t xml:space="preserve">criando um cargo de </w:t>
      </w:r>
      <w:r w:rsidRPr="00D22211">
        <w:rPr>
          <w:rFonts w:ascii="Arial" w:hAnsi="Arial"/>
          <w:color w:val="auto"/>
          <w:kern w:val="3"/>
        </w:rPr>
        <w:t>Monitor de Educação Especial e Inclusiva</w:t>
      </w:r>
      <w:r w:rsidRPr="00D22211">
        <w:rPr>
          <w:rFonts w:ascii="Arial" w:hAnsi="Arial" w:cs="Arial"/>
          <w:bCs/>
          <w:color w:val="auto"/>
          <w:kern w:val="3"/>
        </w:rPr>
        <w:t>, com carga horária de 40 (quarenta) horas semanais</w:t>
      </w:r>
      <w:r w:rsidRPr="00D22211">
        <w:rPr>
          <w:rFonts w:ascii="Arial" w:hAnsi="Arial" w:cs="Arial"/>
          <w:color w:val="auto"/>
          <w:kern w:val="3"/>
        </w:rPr>
        <w:t>.</w:t>
      </w:r>
    </w:p>
    <w:p w14:paraId="2184F030" w14:textId="77777777" w:rsidR="00D22211" w:rsidRPr="00D22211" w:rsidRDefault="00D22211" w:rsidP="00D222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4111" w:firstLine="708"/>
        <w:jc w:val="both"/>
        <w:textAlignment w:val="auto"/>
        <w:rPr>
          <w:rFonts w:ascii="Arial" w:hAnsi="Arial" w:cs="Arial"/>
          <w:bCs/>
          <w:color w:val="auto"/>
          <w:kern w:val="3"/>
        </w:rPr>
      </w:pPr>
    </w:p>
    <w:p w14:paraId="03FF2780" w14:textId="77777777" w:rsidR="00D22211" w:rsidRPr="00D22211" w:rsidRDefault="00D22211" w:rsidP="00D222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</w:p>
    <w:p w14:paraId="6E9B069B" w14:textId="77777777" w:rsidR="00D22211" w:rsidRPr="00D22211" w:rsidRDefault="00D22211" w:rsidP="00D222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color w:val="auto"/>
          <w:kern w:val="3"/>
        </w:rPr>
      </w:pPr>
      <w:r w:rsidRPr="00D22211">
        <w:rPr>
          <w:rFonts w:ascii="Arial" w:hAnsi="Arial" w:cs="Arial"/>
          <w:b/>
          <w:bCs/>
          <w:color w:val="auto"/>
          <w:kern w:val="3"/>
        </w:rPr>
        <w:t xml:space="preserve">Art. 1º </w:t>
      </w:r>
      <w:r w:rsidRPr="00D22211">
        <w:rPr>
          <w:rFonts w:ascii="Arial" w:hAnsi="Arial" w:cs="Arial"/>
          <w:bCs/>
          <w:color w:val="auto"/>
          <w:kern w:val="3"/>
        </w:rPr>
        <w:t xml:space="preserve">A presente Lei altera o artigo 3º da Lei Municipal nº 961, de 30 de outubro de 2009, criando um cargo de </w:t>
      </w:r>
      <w:r w:rsidRPr="00D22211">
        <w:rPr>
          <w:rFonts w:ascii="Arial" w:hAnsi="Arial"/>
          <w:color w:val="auto"/>
          <w:kern w:val="3"/>
        </w:rPr>
        <w:t>Monitor de Educação Especial e Inclusiva</w:t>
      </w:r>
      <w:r w:rsidRPr="00D22211">
        <w:rPr>
          <w:rFonts w:ascii="Arial" w:hAnsi="Arial" w:cs="Arial"/>
          <w:bCs/>
          <w:color w:val="auto"/>
          <w:kern w:val="3"/>
        </w:rPr>
        <w:t>, com carga horária de 40 (quarenta) horas semanais</w:t>
      </w:r>
      <w:r w:rsidRPr="00D22211">
        <w:rPr>
          <w:rFonts w:ascii="Arial" w:hAnsi="Arial" w:cs="Arial"/>
          <w:color w:val="auto"/>
          <w:kern w:val="3"/>
        </w:rPr>
        <w:t>.</w:t>
      </w:r>
    </w:p>
    <w:p w14:paraId="4C594F7C" w14:textId="77777777" w:rsidR="00D22211" w:rsidRPr="00D22211" w:rsidRDefault="00D22211" w:rsidP="00D222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194B2689" w14:textId="77777777" w:rsidR="00D22211" w:rsidRP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160" w:line="240" w:lineRule="auto"/>
        <w:jc w:val="both"/>
        <w:textAlignment w:val="auto"/>
        <w:rPr>
          <w:rFonts w:ascii="Arial" w:hAnsi="Arial" w:cs="Arial"/>
          <w:bCs/>
          <w:kern w:val="0"/>
          <w:lang w:eastAsia="en-US" w:bidi="ar-SA"/>
        </w:rPr>
      </w:pPr>
      <w:r w:rsidRPr="00D22211">
        <w:rPr>
          <w:rFonts w:ascii="Arial" w:hAnsi="Arial" w:cs="Arial"/>
          <w:b/>
          <w:bCs/>
          <w:kern w:val="0"/>
          <w:lang w:eastAsia="en-US" w:bidi="ar-SA"/>
        </w:rPr>
        <w:t xml:space="preserve">Art. 2º </w:t>
      </w:r>
      <w:r w:rsidRPr="00D22211">
        <w:rPr>
          <w:rFonts w:ascii="Arial" w:hAnsi="Arial" w:cs="Arial"/>
          <w:bCs/>
          <w:kern w:val="0"/>
          <w:lang w:eastAsia="en-US" w:bidi="ar-SA"/>
        </w:rPr>
        <w:t>O art. 3º da Lei Municipal nº 961, de 30 de outubro de 2009, passará a vigorar com a seguinte redação:</w:t>
      </w:r>
    </w:p>
    <w:p w14:paraId="73120B1E" w14:textId="77777777" w:rsidR="00D22211" w:rsidRPr="00D22211" w:rsidRDefault="00D22211" w:rsidP="00D222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/>
        <w:ind w:left="1416"/>
        <w:jc w:val="both"/>
        <w:textAlignment w:val="auto"/>
        <w:rPr>
          <w:rFonts w:ascii="Arial" w:hAnsi="Arial" w:cs="Arial"/>
          <w:i/>
          <w:iCs/>
          <w:color w:val="auto"/>
          <w:kern w:val="3"/>
        </w:rPr>
      </w:pPr>
      <w:r w:rsidRPr="00D22211">
        <w:rPr>
          <w:rFonts w:ascii="Arial" w:hAnsi="Arial" w:cs="Arial"/>
          <w:b/>
          <w:bCs/>
          <w:i/>
          <w:iCs/>
          <w:color w:val="auto"/>
          <w:kern w:val="3"/>
        </w:rPr>
        <w:t>Art. 3º</w:t>
      </w:r>
      <w:r w:rsidRPr="00D22211">
        <w:rPr>
          <w:rFonts w:ascii="Arial" w:hAnsi="Arial" w:cs="Arial"/>
          <w:i/>
          <w:iCs/>
          <w:color w:val="auto"/>
          <w:kern w:val="3"/>
        </w:rPr>
        <w:t xml:space="preserve"> O quadro de cargos de provimento efetivo é integrado pelas seguintes categorias funcionais, com o respectivo número de cargos, carga horária, de acordo com o abaixo especificado e padrões de vencimento que são fixados conforme anexo II desta Lei.</w:t>
      </w:r>
    </w:p>
    <w:tbl>
      <w:tblPr>
        <w:tblW w:w="0" w:type="auto"/>
        <w:jc w:val="right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564"/>
        <w:gridCol w:w="1725"/>
        <w:gridCol w:w="3070"/>
      </w:tblGrid>
      <w:tr w:rsidR="00D22211" w:rsidRPr="00D22211" w14:paraId="1721A640" w14:textId="77777777" w:rsidTr="00D22211">
        <w:trPr>
          <w:trHeight w:val="43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416454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b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b/>
                <w:i/>
                <w:iCs/>
                <w:color w:val="auto"/>
                <w:kern w:val="0"/>
                <w:lang w:eastAsia="pt-BR" w:bidi="ar-SA"/>
              </w:rPr>
              <w:t>Denominação da categoria funcional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B2A9AE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b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b/>
                <w:i/>
                <w:iCs/>
                <w:color w:val="auto"/>
                <w:kern w:val="0"/>
                <w:lang w:eastAsia="pt-BR" w:bidi="ar-SA"/>
              </w:rPr>
              <w:t>Nº de cargos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456C6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b/>
                <w:i/>
                <w:iCs/>
                <w:color w:val="auto"/>
                <w:kern w:val="0"/>
                <w:lang w:eastAsia="pt-BR" w:bidi="ar-SA"/>
              </w:rPr>
              <w:t>Código/Carga Horária</w:t>
            </w:r>
          </w:p>
        </w:tc>
      </w:tr>
      <w:tr w:rsidR="00D22211" w:rsidRPr="00D22211" w14:paraId="383DF9A6" w14:textId="77777777" w:rsidTr="00D22211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F3A132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Procurador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7BBAA1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3868F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1 – 40</w:t>
            </w:r>
          </w:p>
        </w:tc>
      </w:tr>
      <w:tr w:rsidR="00D22211" w:rsidRPr="00D22211" w14:paraId="25465D2C" w14:textId="77777777" w:rsidTr="00D22211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9F2165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Assistente Social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D0F7CF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F8B0D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2 – 40</w:t>
            </w:r>
          </w:p>
        </w:tc>
      </w:tr>
      <w:tr w:rsidR="00D22211" w:rsidRPr="00D22211" w14:paraId="26C4A30D" w14:textId="77777777" w:rsidTr="00D22211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712698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Contador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E2653D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2D511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3 – 40</w:t>
            </w:r>
          </w:p>
        </w:tc>
      </w:tr>
      <w:tr w:rsidR="00D22211" w:rsidRPr="00D22211" w14:paraId="47F993D8" w14:textId="77777777" w:rsidTr="00D22211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AFF433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Dentista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38377F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5DD59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4 – 20</w:t>
            </w:r>
          </w:p>
        </w:tc>
      </w:tr>
      <w:tr w:rsidR="00D22211" w:rsidRPr="00D22211" w14:paraId="55EC6EFB" w14:textId="77777777" w:rsidTr="00D22211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A9B09E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Enfermeiro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E96D80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A81A5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5 – 40</w:t>
            </w:r>
          </w:p>
        </w:tc>
      </w:tr>
      <w:tr w:rsidR="00D22211" w:rsidRPr="00D22211" w14:paraId="05A8A921" w14:textId="77777777" w:rsidTr="00D22211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6A7D6E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Engenheiro Civil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5AD488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82AA4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6 – 30</w:t>
            </w:r>
          </w:p>
        </w:tc>
      </w:tr>
      <w:tr w:rsidR="00D22211" w:rsidRPr="00D22211" w14:paraId="1BB8E70F" w14:textId="77777777" w:rsidTr="00D22211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6CF868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Médico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828813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AEFA8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7 – 20</w:t>
            </w:r>
          </w:p>
        </w:tc>
      </w:tr>
      <w:tr w:rsidR="00D22211" w:rsidRPr="00D22211" w14:paraId="43DAF7B3" w14:textId="77777777" w:rsidTr="00D22211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84FAED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Médico Veterinário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9B0CB8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3D8A5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8 – 20</w:t>
            </w:r>
          </w:p>
        </w:tc>
      </w:tr>
      <w:tr w:rsidR="00D22211" w:rsidRPr="00D22211" w14:paraId="5484EE16" w14:textId="77777777" w:rsidTr="00D22211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5D6BFD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Nutricionista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049A36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CC02A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9 – 40</w:t>
            </w:r>
          </w:p>
        </w:tc>
      </w:tr>
      <w:tr w:rsidR="00D22211" w:rsidRPr="00D22211" w14:paraId="3F51ABAA" w14:textId="77777777" w:rsidTr="00D22211">
        <w:trPr>
          <w:trHeight w:val="263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AEB250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Engenheiro Agrônomo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FB6540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83F50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10 – 20</w:t>
            </w:r>
          </w:p>
        </w:tc>
      </w:tr>
      <w:tr w:rsidR="00D22211" w:rsidRPr="00D22211" w14:paraId="20D92D2E" w14:textId="77777777" w:rsidTr="00D22211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337D2A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Psicólogo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557705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3CE97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11 – 30</w:t>
            </w:r>
          </w:p>
        </w:tc>
      </w:tr>
      <w:tr w:rsidR="00D22211" w:rsidRPr="00D22211" w14:paraId="3AA8091D" w14:textId="77777777" w:rsidTr="00D22211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A70BA3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Farmacêutico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764276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05EF8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12 – 40</w:t>
            </w:r>
          </w:p>
        </w:tc>
      </w:tr>
      <w:tr w:rsidR="00D22211" w:rsidRPr="00D22211" w14:paraId="5AC28178" w14:textId="77777777" w:rsidTr="00D22211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728024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Fisioterapeuta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AACBE1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C58AB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13 – 40</w:t>
            </w:r>
          </w:p>
        </w:tc>
      </w:tr>
      <w:tr w:rsidR="00D22211" w:rsidRPr="00D22211" w14:paraId="2159D811" w14:textId="77777777" w:rsidTr="00D22211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EDC16A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Dentista – ESF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220422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55350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14 – 40</w:t>
            </w:r>
          </w:p>
        </w:tc>
      </w:tr>
      <w:tr w:rsidR="00D22211" w:rsidRPr="00D22211" w14:paraId="137CAC62" w14:textId="77777777" w:rsidTr="00D22211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C2B9E8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Médico – ESF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62A676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8EB02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15 – 40</w:t>
            </w:r>
          </w:p>
        </w:tc>
      </w:tr>
      <w:tr w:rsidR="00D22211" w:rsidRPr="00D22211" w14:paraId="1ECE7A38" w14:textId="77777777" w:rsidTr="00D22211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EDDA5C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Agente Administrativo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DEBC16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09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26878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16 – 40</w:t>
            </w:r>
          </w:p>
        </w:tc>
      </w:tr>
      <w:tr w:rsidR="00D22211" w:rsidRPr="00D22211" w14:paraId="0A71F7C4" w14:textId="77777777" w:rsidTr="00D22211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3379C7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Agente de Tributos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D3B36A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6C78B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17 – 40</w:t>
            </w:r>
          </w:p>
        </w:tc>
      </w:tr>
      <w:tr w:rsidR="00D22211" w:rsidRPr="00D22211" w14:paraId="5D40CD29" w14:textId="77777777" w:rsidTr="00D22211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3ACCA1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Agente Comunitário de Saúde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C91FB1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1B605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18 – 40</w:t>
            </w:r>
          </w:p>
        </w:tc>
      </w:tr>
      <w:tr w:rsidR="00D22211" w:rsidRPr="00D22211" w14:paraId="436049C2" w14:textId="77777777" w:rsidTr="00D22211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0B7497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lastRenderedPageBreak/>
              <w:t>Auxiliar Administrativo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847E67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1FC14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19 – 40</w:t>
            </w:r>
          </w:p>
        </w:tc>
      </w:tr>
      <w:tr w:rsidR="00D22211" w:rsidRPr="00D22211" w14:paraId="3041A50F" w14:textId="77777777" w:rsidTr="00D22211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FA5DAF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Tesoureiro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E8E3FC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EF31E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20 – 40</w:t>
            </w:r>
          </w:p>
        </w:tc>
      </w:tr>
      <w:tr w:rsidR="00D22211" w:rsidRPr="00D22211" w14:paraId="51E87E32" w14:textId="77777777" w:rsidTr="00D22211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65FE26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Fiscal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D3DF82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240AF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21 – 40</w:t>
            </w:r>
          </w:p>
        </w:tc>
      </w:tr>
      <w:tr w:rsidR="00D22211" w:rsidRPr="00D22211" w14:paraId="5A290E6A" w14:textId="77777777" w:rsidTr="00D22211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3E317C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Técnico em Contabilidade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FD3C68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3643B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22 – 40</w:t>
            </w:r>
          </w:p>
        </w:tc>
      </w:tr>
      <w:tr w:rsidR="00D22211" w:rsidRPr="00D22211" w14:paraId="415A49BC" w14:textId="77777777" w:rsidTr="00D22211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1AD052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i/>
                <w:iCs/>
                <w:color w:val="auto"/>
                <w:kern w:val="0"/>
                <w:lang w:eastAsia="pt-BR" w:bidi="ar-SA"/>
              </w:rPr>
              <w:t>Fiscal Sanitário e Ambiental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B6D57F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93EC7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23 – 40</w:t>
            </w:r>
          </w:p>
        </w:tc>
      </w:tr>
      <w:tr w:rsidR="00D22211" w:rsidRPr="00D22211" w14:paraId="724BEBC3" w14:textId="77777777" w:rsidTr="00D22211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CB8B49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Técnico de Informática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AB4F20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77624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24 – 40</w:t>
            </w:r>
          </w:p>
        </w:tc>
      </w:tr>
      <w:tr w:rsidR="00D22211" w:rsidRPr="00D22211" w14:paraId="0B5F6947" w14:textId="77777777" w:rsidTr="00D22211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A089E1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Auxiliar de Consultório Dentário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D66842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A9EEA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25 – 40</w:t>
            </w:r>
          </w:p>
        </w:tc>
      </w:tr>
      <w:tr w:rsidR="00D22211" w:rsidRPr="00D22211" w14:paraId="166B315B" w14:textId="77777777" w:rsidTr="00D22211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567C6B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Técnico em Enfermagem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EFF47B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2E3D4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26 – 40</w:t>
            </w:r>
          </w:p>
        </w:tc>
      </w:tr>
      <w:tr w:rsidR="00D22211" w:rsidRPr="00D22211" w14:paraId="3B99A451" w14:textId="77777777" w:rsidTr="00D22211">
        <w:trPr>
          <w:trHeight w:val="285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5134EB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Auxiliar de Obras e Serviços Públicos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67F270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12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C8F13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27 – 40</w:t>
            </w:r>
          </w:p>
        </w:tc>
      </w:tr>
      <w:tr w:rsidR="00D22211" w:rsidRPr="00D22211" w14:paraId="034414CF" w14:textId="77777777" w:rsidTr="00D22211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419E28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Pedreiro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5D1922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9F475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28 – 40</w:t>
            </w:r>
          </w:p>
        </w:tc>
      </w:tr>
      <w:tr w:rsidR="00D22211" w:rsidRPr="00D22211" w14:paraId="631FBB0E" w14:textId="77777777" w:rsidTr="00D22211">
        <w:trPr>
          <w:trHeight w:val="255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DEF6AE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Condutor de Máquinas e/ou Veículos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AA54DE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26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6A974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29 – 40</w:t>
            </w:r>
          </w:p>
        </w:tc>
      </w:tr>
      <w:tr w:rsidR="00D22211" w:rsidRPr="00D22211" w14:paraId="6E707D06" w14:textId="77777777" w:rsidTr="00D22211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57E1D9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Agente de Serviços Gerais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8032E5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20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D7F10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30 – 40</w:t>
            </w:r>
          </w:p>
        </w:tc>
      </w:tr>
      <w:tr w:rsidR="00D22211" w:rsidRPr="00D22211" w14:paraId="4BDDDF94" w14:textId="77777777" w:rsidTr="00D22211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7944D1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Vigia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51E6AA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AA80C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31 – 40</w:t>
            </w:r>
          </w:p>
        </w:tc>
      </w:tr>
      <w:tr w:rsidR="00D22211" w:rsidRPr="00D22211" w14:paraId="7120F1F4" w14:textId="77777777" w:rsidTr="00D22211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D70E0E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Secretario de Escola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42E807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C568C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32 – 40</w:t>
            </w:r>
          </w:p>
        </w:tc>
      </w:tr>
      <w:tr w:rsidR="00D22211" w:rsidRPr="00D22211" w14:paraId="60715D79" w14:textId="77777777" w:rsidTr="00D22211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EF0738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Auxiliar de Disciplina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F4A046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5685C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33 – 40</w:t>
            </w:r>
          </w:p>
        </w:tc>
      </w:tr>
      <w:tr w:rsidR="00D22211" w:rsidRPr="00D22211" w14:paraId="0D5CE960" w14:textId="77777777" w:rsidTr="00D22211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1BD2CE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Atendente de Educação Infantil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731F99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10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006AE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34 – 40</w:t>
            </w:r>
          </w:p>
        </w:tc>
      </w:tr>
      <w:tr w:rsidR="00D22211" w:rsidRPr="00D22211" w14:paraId="1402E7F4" w14:textId="77777777" w:rsidTr="00D22211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71C924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Médico – ESF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3E3112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D7088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35 – 20</w:t>
            </w:r>
          </w:p>
        </w:tc>
      </w:tr>
      <w:tr w:rsidR="00D22211" w:rsidRPr="00D22211" w14:paraId="6F17B1E5" w14:textId="77777777" w:rsidTr="00D22211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892740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Médico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B39125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442E9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36 – 15</w:t>
            </w:r>
          </w:p>
        </w:tc>
      </w:tr>
      <w:tr w:rsidR="00D22211" w:rsidRPr="00D22211" w14:paraId="10DD1399" w14:textId="77777777" w:rsidTr="00D22211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108271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Médico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692AC0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05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9F1C6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37 – 12</w:t>
            </w:r>
          </w:p>
        </w:tc>
      </w:tr>
      <w:tr w:rsidR="00D22211" w:rsidRPr="00D22211" w14:paraId="53672597" w14:textId="77777777" w:rsidTr="00D22211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457FD2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Enfermeiro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454758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EF3AE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38 – 20</w:t>
            </w:r>
          </w:p>
        </w:tc>
      </w:tr>
      <w:tr w:rsidR="00D22211" w:rsidRPr="00D22211" w14:paraId="7E64AA2B" w14:textId="77777777" w:rsidTr="00D22211">
        <w:trPr>
          <w:trHeight w:val="43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19E15B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Médico especializado em Ginecologista e Obstetrícia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E72F2E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9F0B9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39 – 04</w:t>
            </w:r>
          </w:p>
        </w:tc>
      </w:tr>
      <w:tr w:rsidR="00D22211" w:rsidRPr="00D22211" w14:paraId="2689C4A4" w14:textId="77777777" w:rsidTr="00D22211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E11FF7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Médico especializado em Pediatria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9439BF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82756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40 – 04</w:t>
            </w:r>
          </w:p>
        </w:tc>
      </w:tr>
      <w:tr w:rsidR="00D22211" w:rsidRPr="00D22211" w14:paraId="593D4D4E" w14:textId="77777777" w:rsidTr="00D22211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499C7A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Agente de Controle Interno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04A014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DFC1B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41 – 15</w:t>
            </w:r>
          </w:p>
        </w:tc>
      </w:tr>
      <w:tr w:rsidR="00D22211" w:rsidRPr="00D22211" w14:paraId="25552488" w14:textId="77777777" w:rsidTr="00D22211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CB9DB4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Médico Cardiologista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6DC4B3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FFDB7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42 – 04</w:t>
            </w:r>
          </w:p>
        </w:tc>
      </w:tr>
      <w:tr w:rsidR="00D22211" w:rsidRPr="00D22211" w14:paraId="69B0C981" w14:textId="77777777" w:rsidTr="00D22211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674115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Gari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38AE00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81B02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43 – 40</w:t>
            </w:r>
          </w:p>
        </w:tc>
      </w:tr>
      <w:tr w:rsidR="00D22211" w:rsidRPr="00D22211" w14:paraId="75CB741B" w14:textId="77777777" w:rsidTr="00D22211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2F5964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Almoxarife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853103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61835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44 – 40</w:t>
            </w:r>
          </w:p>
        </w:tc>
      </w:tr>
      <w:tr w:rsidR="00D22211" w:rsidRPr="00D22211" w14:paraId="0B1D8F47" w14:textId="77777777" w:rsidTr="00D22211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321B42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bCs/>
                <w:i/>
                <w:iCs/>
                <w:color w:val="auto"/>
                <w:kern w:val="0"/>
                <w:lang w:eastAsia="pt-BR"/>
              </w:rPr>
              <w:t>Contador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4C78BC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0A242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45 – 24</w:t>
            </w:r>
          </w:p>
        </w:tc>
      </w:tr>
      <w:tr w:rsidR="00D22211" w:rsidRPr="00D22211" w14:paraId="22926F43" w14:textId="77777777" w:rsidTr="00D22211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0E4D58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Times New Roman" w:hAnsi="Arial" w:cs="Arial"/>
                <w:bCs/>
                <w:i/>
                <w:iCs/>
                <w:color w:val="auto"/>
                <w:kern w:val="0"/>
                <w:lang w:eastAsia="pt-BR"/>
              </w:rPr>
            </w:pPr>
            <w:r w:rsidRPr="00D22211">
              <w:rPr>
                <w:rFonts w:ascii="Arial" w:eastAsia="Times New Roman" w:hAnsi="Arial" w:cs="Arial"/>
                <w:bCs/>
                <w:i/>
                <w:iCs/>
                <w:color w:val="auto"/>
                <w:kern w:val="0"/>
                <w:lang w:eastAsia="pt-BR" w:bidi="ar-SA"/>
              </w:rPr>
              <w:t>Agente de Combate a Endemias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B9E570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01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3C392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46 – 40</w:t>
            </w:r>
          </w:p>
        </w:tc>
      </w:tr>
      <w:tr w:rsidR="00D22211" w:rsidRPr="00D22211" w14:paraId="210A41EA" w14:textId="77777777" w:rsidTr="00D22211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C33228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Times New Roman" w:hAnsi="Arial" w:cs="Arial"/>
                <w:bCs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bCs/>
                <w:i/>
                <w:iCs/>
                <w:color w:val="auto"/>
                <w:kern w:val="0"/>
                <w:lang w:eastAsia="pt-BR" w:bidi="ar-SA"/>
              </w:rPr>
              <w:t>Farmacêutico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681A0C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C1F51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47 – 30</w:t>
            </w:r>
          </w:p>
        </w:tc>
      </w:tr>
      <w:tr w:rsidR="00D22211" w:rsidRPr="00D22211" w14:paraId="55E0A455" w14:textId="77777777" w:rsidTr="00D22211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8F7F88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Times New Roman" w:hAnsi="Arial" w:cs="Arial"/>
                <w:bCs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bCs/>
                <w:i/>
                <w:iCs/>
                <w:color w:val="auto"/>
                <w:kern w:val="0"/>
                <w:lang w:eastAsia="pt-BR" w:bidi="ar-SA"/>
              </w:rPr>
              <w:t>Médico Clinico Geral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1C4FDD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01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08163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48 - 24</w:t>
            </w:r>
          </w:p>
        </w:tc>
      </w:tr>
      <w:tr w:rsidR="00D22211" w:rsidRPr="00D22211" w14:paraId="0AA29EF3" w14:textId="77777777" w:rsidTr="00D22211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0D23FA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Times New Roman" w:hAnsi="Arial" w:cs="Arial"/>
                <w:bCs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bCs/>
                <w:i/>
                <w:iCs/>
                <w:color w:val="auto"/>
                <w:kern w:val="0"/>
                <w:lang w:eastAsia="pt-BR" w:bidi="ar-SA"/>
              </w:rPr>
              <w:t>Arquiteto e Urbanista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29F227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BB52F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49 – 30</w:t>
            </w:r>
          </w:p>
        </w:tc>
      </w:tr>
      <w:tr w:rsidR="00D22211" w:rsidRPr="00D22211" w14:paraId="79B0AB6B" w14:textId="77777777" w:rsidTr="00D22211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B87FB6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Times New Roman" w:hAnsi="Arial" w:cs="Arial"/>
                <w:bCs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hAnsi="Arial"/>
                <w:i/>
                <w:iCs/>
                <w:color w:val="auto"/>
                <w:kern w:val="3"/>
              </w:rPr>
              <w:t>Monitor de Educação Especial e Inclusiva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081BC6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E2651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50 – 40</w:t>
            </w:r>
          </w:p>
        </w:tc>
      </w:tr>
    </w:tbl>
    <w:p w14:paraId="09AD1858" w14:textId="77777777" w:rsidR="00D22211" w:rsidRPr="00D22211" w:rsidRDefault="00D22211" w:rsidP="00D222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/>
        <w:ind w:left="1416"/>
        <w:jc w:val="both"/>
        <w:textAlignment w:val="auto"/>
        <w:rPr>
          <w:rFonts w:ascii="Arial" w:hAnsi="Arial" w:cs="Arial"/>
          <w:bCs/>
          <w:color w:val="auto"/>
          <w:kern w:val="3"/>
        </w:rPr>
      </w:pPr>
    </w:p>
    <w:p w14:paraId="3A634A54" w14:textId="77777777" w:rsid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160" w:line="240" w:lineRule="auto"/>
        <w:jc w:val="both"/>
        <w:textAlignment w:val="auto"/>
        <w:rPr>
          <w:rFonts w:ascii="Arial" w:hAnsi="Arial" w:cs="Arial"/>
          <w:b/>
          <w:bCs/>
          <w:kern w:val="0"/>
          <w:lang w:eastAsia="en-US" w:bidi="ar-SA"/>
        </w:rPr>
      </w:pPr>
    </w:p>
    <w:p w14:paraId="508B8DCF" w14:textId="08EE55EE" w:rsidR="00D22211" w:rsidRP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160" w:line="240" w:lineRule="auto"/>
        <w:jc w:val="both"/>
        <w:textAlignment w:val="auto"/>
        <w:rPr>
          <w:rFonts w:ascii="Calibri" w:hAnsi="Calibri" w:cs="Times New Roman"/>
          <w:kern w:val="0"/>
          <w:lang w:eastAsia="en-US" w:bidi="ar-SA"/>
        </w:rPr>
      </w:pPr>
      <w:r w:rsidRPr="00D22211">
        <w:rPr>
          <w:rFonts w:ascii="Arial" w:hAnsi="Arial" w:cs="Arial"/>
          <w:b/>
          <w:bCs/>
          <w:kern w:val="0"/>
          <w:lang w:eastAsia="en-US" w:bidi="ar-SA"/>
        </w:rPr>
        <w:t>Art. 3º</w:t>
      </w:r>
      <w:r w:rsidRPr="00D22211">
        <w:rPr>
          <w:rFonts w:ascii="Arial" w:hAnsi="Arial" w:cs="Arial"/>
          <w:kern w:val="0"/>
          <w:lang w:eastAsia="en-US" w:bidi="ar-SA"/>
        </w:rPr>
        <w:t xml:space="preserve"> As atribuições do cargo de </w:t>
      </w:r>
      <w:r w:rsidRPr="00D22211">
        <w:rPr>
          <w:rFonts w:ascii="Arial" w:hAnsi="Arial"/>
          <w:kern w:val="3"/>
        </w:rPr>
        <w:t>Monitor de Educação Especial e Inclusiva</w:t>
      </w:r>
      <w:r w:rsidRPr="00D22211">
        <w:rPr>
          <w:rFonts w:ascii="Arial" w:hAnsi="Arial" w:cs="Arial"/>
          <w:kern w:val="0"/>
          <w:lang w:eastAsia="en-US" w:bidi="ar-SA"/>
        </w:rPr>
        <w:t xml:space="preserve"> criado por esta Lei, bem como os requisitos a serem observados para o seu provimento estão fixados no anexo I </w:t>
      </w:r>
      <w:r w:rsidRPr="00D22211">
        <w:rPr>
          <w:rFonts w:ascii="Arial" w:hAnsi="Arial" w:cs="Arial"/>
          <w:bCs/>
          <w:kern w:val="0"/>
          <w:lang w:eastAsia="en-US" w:bidi="ar-SA"/>
        </w:rPr>
        <w:t>desta Lei</w:t>
      </w:r>
      <w:r w:rsidRPr="00D22211">
        <w:rPr>
          <w:rFonts w:ascii="Arial" w:hAnsi="Arial" w:cs="Arial"/>
          <w:kern w:val="0"/>
          <w:lang w:eastAsia="en-US" w:bidi="ar-SA"/>
        </w:rPr>
        <w:t>.</w:t>
      </w:r>
    </w:p>
    <w:p w14:paraId="14CC0DA0" w14:textId="77777777" w:rsidR="00D22211" w:rsidRP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160" w:line="240" w:lineRule="auto"/>
        <w:jc w:val="both"/>
        <w:textAlignment w:val="auto"/>
        <w:rPr>
          <w:rFonts w:ascii="Calibri" w:hAnsi="Calibri" w:cs="Times New Roman"/>
          <w:kern w:val="0"/>
          <w:lang w:eastAsia="en-US" w:bidi="ar-SA"/>
        </w:rPr>
      </w:pPr>
      <w:r w:rsidRPr="00D22211">
        <w:rPr>
          <w:rFonts w:ascii="Arial" w:hAnsi="Arial" w:cs="Arial"/>
          <w:b/>
          <w:bCs/>
          <w:kern w:val="0"/>
          <w:lang w:eastAsia="en-US" w:bidi="ar-SA"/>
        </w:rPr>
        <w:t>Art. 4º</w:t>
      </w:r>
      <w:r w:rsidRPr="00D22211">
        <w:rPr>
          <w:rFonts w:ascii="Arial" w:hAnsi="Arial" w:cs="Arial"/>
          <w:bCs/>
          <w:kern w:val="0"/>
          <w:lang w:eastAsia="en-US" w:bidi="ar-SA"/>
        </w:rPr>
        <w:t xml:space="preserve"> O quadro de cargos de provimento efetivo é integrado pelas seguintes categorias funcionais, com o respectivo número de cargos, carga horária, de acordo com o abaixo especificado e padrões de vencimento que são fixados conforme o anexo II desta Lei.</w:t>
      </w:r>
    </w:p>
    <w:p w14:paraId="73337B47" w14:textId="77777777" w:rsidR="00D22211" w:rsidRP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160" w:line="240" w:lineRule="auto"/>
        <w:jc w:val="both"/>
        <w:textAlignment w:val="auto"/>
        <w:rPr>
          <w:rFonts w:ascii="Calibri" w:hAnsi="Calibri" w:cs="Times New Roman"/>
          <w:kern w:val="0"/>
          <w:lang w:eastAsia="en-US" w:bidi="ar-SA"/>
        </w:rPr>
      </w:pPr>
      <w:r w:rsidRPr="00D22211">
        <w:rPr>
          <w:rFonts w:ascii="Arial" w:hAnsi="Arial" w:cs="Arial"/>
          <w:b/>
          <w:bCs/>
          <w:kern w:val="0"/>
          <w:lang w:eastAsia="en-US" w:bidi="ar-SA"/>
        </w:rPr>
        <w:t>Art. 5º</w:t>
      </w:r>
      <w:r w:rsidRPr="00D22211">
        <w:rPr>
          <w:rFonts w:ascii="Arial" w:hAnsi="Arial" w:cs="Arial"/>
          <w:bCs/>
          <w:kern w:val="0"/>
          <w:lang w:eastAsia="en-US" w:bidi="ar-SA"/>
        </w:rPr>
        <w:t xml:space="preserve"> As despesas decorrentes da aplicação desta Lei correrão a conta de dotações orçamentárias próprias a serem consignadas ao orçamento municipal vigente.</w:t>
      </w:r>
    </w:p>
    <w:p w14:paraId="190D4FED" w14:textId="77777777" w:rsidR="00D22211" w:rsidRP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160" w:line="240" w:lineRule="auto"/>
        <w:jc w:val="both"/>
        <w:textAlignment w:val="auto"/>
        <w:rPr>
          <w:rFonts w:ascii="Calibri" w:hAnsi="Calibri" w:cs="Times New Roman"/>
          <w:kern w:val="0"/>
          <w:lang w:eastAsia="en-US" w:bidi="ar-SA"/>
        </w:rPr>
      </w:pPr>
      <w:r w:rsidRPr="00D22211">
        <w:rPr>
          <w:rFonts w:ascii="Arial" w:hAnsi="Arial" w:cs="Arial"/>
          <w:b/>
          <w:bCs/>
          <w:kern w:val="0"/>
          <w:lang w:eastAsia="en-US" w:bidi="ar-SA"/>
        </w:rPr>
        <w:t>Art. 6º</w:t>
      </w:r>
      <w:r w:rsidRPr="00D22211">
        <w:rPr>
          <w:rFonts w:ascii="Arial" w:hAnsi="Arial" w:cs="Arial"/>
          <w:bCs/>
          <w:kern w:val="0"/>
          <w:lang w:eastAsia="en-US" w:bidi="ar-SA"/>
        </w:rPr>
        <w:t xml:space="preserve"> Mantêm-se inalteradas as demais disposições legais constantes na Lei Municipal nº 961, de 30 de outubro de 2009.</w:t>
      </w:r>
    </w:p>
    <w:p w14:paraId="2EBFF7C3" w14:textId="77777777" w:rsidR="00D22211" w:rsidRP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160" w:line="240" w:lineRule="auto"/>
        <w:jc w:val="both"/>
        <w:textAlignment w:val="auto"/>
        <w:rPr>
          <w:rFonts w:ascii="Calibri" w:hAnsi="Calibri" w:cs="Times New Roman"/>
          <w:kern w:val="0"/>
          <w:lang w:eastAsia="en-US" w:bidi="ar-SA"/>
        </w:rPr>
      </w:pPr>
      <w:r w:rsidRPr="00D22211">
        <w:rPr>
          <w:rFonts w:ascii="Arial" w:hAnsi="Arial" w:cs="Arial"/>
          <w:b/>
          <w:bCs/>
          <w:kern w:val="0"/>
          <w:lang w:eastAsia="en-US" w:bidi="ar-SA"/>
        </w:rPr>
        <w:t xml:space="preserve">Art. 7º </w:t>
      </w:r>
      <w:r w:rsidRPr="00D22211">
        <w:rPr>
          <w:rFonts w:ascii="Arial" w:hAnsi="Arial" w:cs="Arial"/>
          <w:kern w:val="0"/>
          <w:lang w:eastAsia="en-US" w:bidi="ar-SA"/>
        </w:rPr>
        <w:t>Esta Lei entra em vigor na data de sua publicação.</w:t>
      </w:r>
    </w:p>
    <w:p w14:paraId="43D87923" w14:textId="77777777" w:rsidR="001B701E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289C0F33" w14:textId="6948B062" w:rsidR="0049183D" w:rsidRPr="00D85ECF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 xml:space="preserve">Sala de Sessões, </w:t>
      </w:r>
      <w:r w:rsidR="00281859">
        <w:rPr>
          <w:rFonts w:ascii="Arial" w:eastAsia="Arial" w:hAnsi="Arial" w:cs="Arial"/>
        </w:rPr>
        <w:t>03</w:t>
      </w:r>
      <w:r w:rsidRPr="00D85ECF">
        <w:rPr>
          <w:rFonts w:ascii="Arial" w:eastAsia="Arial" w:hAnsi="Arial" w:cs="Arial"/>
        </w:rPr>
        <w:t xml:space="preserve"> de </w:t>
      </w:r>
      <w:r w:rsidR="00281859">
        <w:rPr>
          <w:rFonts w:ascii="Arial" w:eastAsia="Arial" w:hAnsi="Arial" w:cs="Arial"/>
        </w:rPr>
        <w:t>junho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42FBC170" w14:textId="77777777" w:rsidR="0049183D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FEEA08C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 xml:space="preserve">Adavilson </w:t>
      </w:r>
      <w:proofErr w:type="spellStart"/>
      <w:r w:rsidRPr="00D85ECF">
        <w:rPr>
          <w:rFonts w:ascii="Arial" w:hAnsi="Arial" w:cs="Arial"/>
          <w:b/>
        </w:rPr>
        <w:t>Kuter</w:t>
      </w:r>
      <w:proofErr w:type="spellEnd"/>
      <w:r w:rsidRPr="00D85ECF">
        <w:rPr>
          <w:rFonts w:ascii="Arial" w:hAnsi="Arial" w:cs="Arial"/>
          <w:b/>
        </w:rPr>
        <w:t xml:space="preserve"> </w:t>
      </w:r>
      <w:proofErr w:type="spellStart"/>
      <w:r w:rsidRPr="00D85ECF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121706B2" w14:textId="77777777" w:rsidR="00D22211" w:rsidRDefault="00D2221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F2D20B8" w14:textId="77777777" w:rsidR="00D22211" w:rsidRDefault="00D2221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9A94550" w14:textId="77777777" w:rsidR="00D22211" w:rsidRDefault="00D2221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8B529EB" w14:textId="77777777" w:rsidR="00D22211" w:rsidRDefault="00D2221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58E6119" w14:textId="77777777" w:rsidR="00D22211" w:rsidRDefault="00D2221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0373005" w14:textId="77777777" w:rsidR="00D22211" w:rsidRDefault="00D2221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BA5B9D1" w14:textId="77777777" w:rsidR="00D22211" w:rsidRDefault="00D2221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0592798" w14:textId="77777777" w:rsidR="00D22211" w:rsidRDefault="00D2221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2DEFF8B" w14:textId="77777777" w:rsidR="00D22211" w:rsidRDefault="00D2221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8D6D52F" w14:textId="77777777" w:rsidR="00D22211" w:rsidRDefault="00D2221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C2A33F1" w14:textId="77777777" w:rsidR="00D22211" w:rsidRDefault="00D2221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DC3C8C4" w14:textId="77777777" w:rsidR="00D22211" w:rsidRDefault="00D2221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E2D00D3" w14:textId="77777777" w:rsidR="00D22211" w:rsidRDefault="00D2221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EEAC5C1" w14:textId="77777777" w:rsidR="00D22211" w:rsidRDefault="00D2221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2E88EB9" w14:textId="77777777" w:rsidR="00D22211" w:rsidRDefault="00D2221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BA578F8" w14:textId="77777777" w:rsidR="00D22211" w:rsidRPr="00D22211" w:rsidRDefault="00D2221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7A9F8FF" w14:textId="77777777" w:rsidR="00D22211" w:rsidRPr="00D22211" w:rsidRDefault="00D22211" w:rsidP="00D222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543"/>
          <w:tab w:val="left" w:pos="4048"/>
          <w:tab w:val="left" w:pos="7593"/>
        </w:tabs>
        <w:autoSpaceDN w:val="0"/>
        <w:spacing w:after="0"/>
        <w:jc w:val="center"/>
        <w:textAlignment w:val="auto"/>
        <w:rPr>
          <w:color w:val="auto"/>
          <w:kern w:val="3"/>
        </w:rPr>
      </w:pPr>
      <w:r w:rsidRPr="00D22211">
        <w:rPr>
          <w:rFonts w:ascii="Arial" w:eastAsia="Calibri" w:hAnsi="Arial" w:cs="Arial"/>
          <w:b/>
          <w:color w:val="auto"/>
          <w:kern w:val="3"/>
          <w:lang w:eastAsia="en-US"/>
        </w:rPr>
        <w:t>ANEXO I – PROJETO DE LEI 104/2025</w:t>
      </w:r>
    </w:p>
    <w:p w14:paraId="1EC1F048" w14:textId="77777777" w:rsidR="00D22211" w:rsidRPr="00D22211" w:rsidRDefault="00D22211" w:rsidP="00D222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center"/>
        <w:textAlignment w:val="auto"/>
        <w:rPr>
          <w:rFonts w:ascii="Arial" w:eastAsia="Calibri" w:hAnsi="Arial" w:cs="Arial"/>
          <w:b/>
          <w:color w:val="auto"/>
          <w:kern w:val="3"/>
          <w:lang w:eastAsia="en-US"/>
        </w:rPr>
      </w:pPr>
    </w:p>
    <w:p w14:paraId="112BC2FD" w14:textId="757C3C19" w:rsidR="00D22211" w:rsidRPr="00D22211" w:rsidRDefault="00D22211" w:rsidP="00D22211">
      <w:pPr>
        <w:keepNext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7655"/>
        </w:tabs>
        <w:suppressAutoHyphens w:val="0"/>
        <w:spacing w:before="240" w:after="0" w:line="240" w:lineRule="auto"/>
        <w:ind w:left="360"/>
        <w:jc w:val="center"/>
        <w:textAlignment w:val="auto"/>
        <w:outlineLvl w:val="0"/>
        <w:rPr>
          <w:rFonts w:ascii="Arial" w:hAnsi="Arial" w:cs="Arial"/>
          <w:b/>
          <w:bCs/>
          <w:kern w:val="0"/>
          <w:lang w:eastAsia="en-US" w:bidi="ar-SA"/>
        </w:rPr>
      </w:pPr>
      <w:r>
        <w:rPr>
          <w:rFonts w:ascii="Arial" w:hAnsi="Arial" w:cs="Arial"/>
          <w:b/>
          <w:bCs/>
          <w:color w:val="auto"/>
          <w:kern w:val="0"/>
          <w:lang w:eastAsia="en-US" w:bidi="ar-SA"/>
        </w:rPr>
        <w:t xml:space="preserve">     </w:t>
      </w:r>
      <w:r w:rsidRPr="00D22211">
        <w:rPr>
          <w:rFonts w:ascii="Arial" w:hAnsi="Arial" w:cs="Arial"/>
          <w:b/>
          <w:bCs/>
          <w:color w:val="auto"/>
          <w:kern w:val="0"/>
          <w:lang w:eastAsia="en-US" w:bidi="ar-SA"/>
        </w:rPr>
        <w:t xml:space="preserve">Cargo: </w:t>
      </w:r>
      <w:r w:rsidRPr="00D22211">
        <w:rPr>
          <w:rFonts w:ascii="Arial" w:hAnsi="Arial" w:cs="Arial"/>
          <w:b/>
          <w:bCs/>
          <w:kern w:val="0"/>
          <w:lang w:eastAsia="en-US" w:bidi="ar-SA"/>
        </w:rPr>
        <w:t>MONITOR DE EDUCAÇÃO ESPECIAL E INCLUSIVA</w:t>
      </w:r>
    </w:p>
    <w:p w14:paraId="56E42CAA" w14:textId="77777777" w:rsidR="00D22211" w:rsidRPr="00D22211" w:rsidRDefault="00D22211" w:rsidP="00D22211">
      <w:pPr>
        <w:keepNext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spacing w:before="240" w:after="60" w:line="240" w:lineRule="auto"/>
        <w:ind w:left="360"/>
        <w:jc w:val="center"/>
        <w:textAlignment w:val="auto"/>
        <w:outlineLvl w:val="0"/>
        <w:rPr>
          <w:rFonts w:ascii="Arial" w:hAnsi="Arial" w:cs="Arial"/>
          <w:b/>
          <w:bCs/>
          <w:kern w:val="0"/>
          <w:lang w:eastAsia="en-US" w:bidi="ar-SA"/>
        </w:rPr>
      </w:pPr>
      <w:r w:rsidRPr="00D22211">
        <w:rPr>
          <w:rFonts w:ascii="Arial" w:hAnsi="Arial" w:cs="Arial"/>
          <w:b/>
          <w:bCs/>
          <w:kern w:val="0"/>
          <w:lang w:eastAsia="en-US" w:bidi="ar-SA"/>
        </w:rPr>
        <w:t>Padrão: SE 50</w:t>
      </w:r>
    </w:p>
    <w:p w14:paraId="0A925DE9" w14:textId="77777777" w:rsidR="00D22211" w:rsidRP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</w:p>
    <w:p w14:paraId="2C29798E" w14:textId="77777777" w:rsidR="00D22211" w:rsidRP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  <w:r w:rsidRPr="00D22211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Atribuições:</w:t>
      </w:r>
    </w:p>
    <w:p w14:paraId="4E29021E" w14:textId="77777777" w:rsidR="00D22211" w:rsidRP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D22211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Síntese dos deveres:</w:t>
      </w:r>
      <w:r w:rsidRPr="00D22211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</w:t>
      </w:r>
      <w:r w:rsidRPr="00D22211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Acompanhamento de alunos com múltiplas deficiências e outras necessidades específicas no ambiente escolar, e a inclusão promovendo a diversidade e a participação de todos os alunos.</w:t>
      </w:r>
    </w:p>
    <w:p w14:paraId="16432852" w14:textId="59E09E08" w:rsidR="00D22211" w:rsidRP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D22211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Exemplo de atribuições:</w:t>
      </w:r>
      <w:r w:rsidRPr="00D22211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Ser responsável por promover a inclusão de todos os alunos e o desenvolvimento integral de alunos com múltiplas deficiências, síndromes e outros problemas de saúde no âmbito do ensino fundamental; Acompanhar os alunos com deficiência nas rotinas escolares, promovendo sua autonomia e interação social; Auxiliar na comunicação interpessoal de alunos com surdez ou dificuldades de expressão; Ajudar alunos com baixa visão ou cegueira a acessar materiais didáticos, incluindo a leitura e transcrição de trabalhos e provas; Apoiar alunos com deficiência intelectual ou transtornos globais do desenvolvimento na compreensão dos conteúdos pedagógicos; Conduzir alunos com dificuldades motoras aos diferentes espaços físicos da escola, assegurando a acessibilidade; Monitorar alunos, promovendo o avanço contínuo de suas habilidades; Atuar como mediador do processo de ensino-aprendizagem entre professores e alunos, auxiliando o professor nas atividades pedagógicas; Auxiliar nas atividades de higiene pessoal, como uso do sanitário, troca de fraldas, banho, escovação de dentes e vestuário; Ajudar na alimentação dos alunos, respeitando suas limitações e prescrições médicas; Administrar medicamentos, conforme orientação médica e autorização dos responsáveis legais e orientação escolar; Realizar a transposição de alunos para cadeiras de rodas, carteiras escolares e outros equipamentos, quando necessário; Comunicar ao professor e à direção da escola qualquer incidente, dificuldade ou necessidade específica identificada; Preencher registros e planilhas relacionadas à frequência, alimentação e higiene dos alunos, quando solicitado; </w:t>
      </w:r>
      <w:r w:rsidRPr="00D22211">
        <w:rPr>
          <w:rFonts w:ascii="Arial" w:eastAsia="Times New Roman" w:hAnsi="Arial" w:cs="Arial"/>
          <w:color w:val="auto"/>
          <w:kern w:val="0"/>
          <w:lang w:eastAsia="pt-BR" w:bidi="ar-SA"/>
        </w:rPr>
        <w:t>D</w:t>
      </w:r>
      <w:r w:rsidRPr="00D22211">
        <w:rPr>
          <w:rFonts w:ascii="Arial" w:eastAsia="Times New Roman" w:hAnsi="Arial" w:cs="Arial"/>
          <w:color w:val="auto"/>
          <w:kern w:val="0"/>
          <w:lang w:eastAsia="pt-BR" w:bidi="ar-SA"/>
        </w:rPr>
        <w:t>everá atuar em parceria com a equipe pedagógica, garantindo a inclusão escolar de forma integrada e respeitando os direitos dos alunos; Na falta de alunos nas condições e/ou necessidades acima, o profissional, se requisitado, deverá colaborar com outros alunos e professores nas atividades escolares; Executar outras tarefas afins ou conectadas à promoção da inclusão e do bem-estar dos alunos.</w:t>
      </w:r>
    </w:p>
    <w:p w14:paraId="296E8916" w14:textId="77777777" w:rsidR="00D22211" w:rsidRP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</w:p>
    <w:p w14:paraId="108DECC8" w14:textId="77777777" w:rsidR="00D22211" w:rsidRP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  <w:r w:rsidRPr="00D22211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Condições de Trabalho:</w:t>
      </w:r>
    </w:p>
    <w:p w14:paraId="2FC17BB1" w14:textId="77777777" w:rsidR="00D22211" w:rsidRPr="00D22211" w:rsidRDefault="00D22211" w:rsidP="00D22211">
      <w:pPr>
        <w:widowControl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contextualSpacing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 w:rsidRPr="00D22211">
        <w:rPr>
          <w:rFonts w:ascii="Arial" w:hAnsi="Arial" w:cs="Arial"/>
          <w:kern w:val="0"/>
          <w:lang w:eastAsia="en-US" w:bidi="ar-SA"/>
        </w:rPr>
        <w:t>Carga horária: 40 horas semanais</w:t>
      </w:r>
    </w:p>
    <w:p w14:paraId="2CB2F045" w14:textId="77777777" w:rsidR="00D22211" w:rsidRP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  <w:r w:rsidRPr="00D22211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lastRenderedPageBreak/>
        <w:t>Requisitos para preenchimento do cargo:</w:t>
      </w:r>
    </w:p>
    <w:p w14:paraId="67B85F08" w14:textId="77777777" w:rsidR="00D22211" w:rsidRPr="00D22211" w:rsidRDefault="00D22211" w:rsidP="00D22211">
      <w:pPr>
        <w:widowControl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contextualSpacing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 w:rsidRPr="00D22211">
        <w:rPr>
          <w:rFonts w:ascii="Arial" w:hAnsi="Arial" w:cs="Arial"/>
          <w:kern w:val="0"/>
          <w:lang w:eastAsia="en-US" w:bidi="ar-SA"/>
        </w:rPr>
        <w:t>Idade mínima: 18 anos</w:t>
      </w:r>
    </w:p>
    <w:p w14:paraId="27229930" w14:textId="77777777" w:rsidR="00D22211" w:rsidRDefault="00D22211" w:rsidP="00D22211">
      <w:pPr>
        <w:widowControl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contextualSpacing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 w:rsidRPr="00D22211">
        <w:rPr>
          <w:rFonts w:ascii="Arial" w:hAnsi="Arial" w:cs="Arial"/>
          <w:kern w:val="0"/>
          <w:lang w:eastAsia="en-US" w:bidi="ar-SA"/>
        </w:rPr>
        <w:t>Escolaridade: Ensino Médio Completo.</w:t>
      </w:r>
    </w:p>
    <w:p w14:paraId="0325A57E" w14:textId="77777777" w:rsid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contextualSpacing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0341001C" w14:textId="77777777" w:rsid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contextualSpacing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7E8C14C0" w14:textId="77777777" w:rsid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contextualSpacing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5E0E3663" w14:textId="77777777" w:rsid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contextualSpacing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34DB1FBD" w14:textId="77777777" w:rsid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contextualSpacing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7877E21D" w14:textId="77777777" w:rsid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contextualSpacing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3966AFA6" w14:textId="77777777" w:rsid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contextualSpacing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7F4A233F" w14:textId="77777777" w:rsid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contextualSpacing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0E0A4E90" w14:textId="77777777" w:rsid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contextualSpacing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5EF055E9" w14:textId="77777777" w:rsid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contextualSpacing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77D72E46" w14:textId="77777777" w:rsid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contextualSpacing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36FC35FA" w14:textId="77777777" w:rsid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contextualSpacing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5A6620C0" w14:textId="77777777" w:rsid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contextualSpacing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6B1502B3" w14:textId="77777777" w:rsid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contextualSpacing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74879162" w14:textId="77777777" w:rsid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contextualSpacing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533C41F6" w14:textId="77777777" w:rsid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contextualSpacing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3132F718" w14:textId="77777777" w:rsid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contextualSpacing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680B1F4A" w14:textId="77777777" w:rsid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contextualSpacing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08B72AC5" w14:textId="77777777" w:rsid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contextualSpacing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2623015E" w14:textId="77777777" w:rsid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contextualSpacing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794CF2FF" w14:textId="77777777" w:rsid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contextualSpacing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2F80F9A2" w14:textId="77777777" w:rsid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contextualSpacing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415208F4" w14:textId="77777777" w:rsid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contextualSpacing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22364BD6" w14:textId="77777777" w:rsid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contextualSpacing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0931A305" w14:textId="77777777" w:rsid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contextualSpacing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6762BC2B" w14:textId="77777777" w:rsid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contextualSpacing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257FE56D" w14:textId="77777777" w:rsid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contextualSpacing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7FFCF393" w14:textId="77777777" w:rsid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contextualSpacing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338A8666" w14:textId="77777777" w:rsid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contextualSpacing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578C59B7" w14:textId="77777777" w:rsid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contextualSpacing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38F09D54" w14:textId="77777777" w:rsid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contextualSpacing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32E9AAF8" w14:textId="77777777" w:rsid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contextualSpacing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54471FF9" w14:textId="77777777" w:rsid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contextualSpacing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3E58E1FF" w14:textId="77777777" w:rsid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contextualSpacing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38734545" w14:textId="77777777" w:rsid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contextualSpacing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4B1CF3BB" w14:textId="77777777" w:rsid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contextualSpacing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715AC758" w14:textId="77777777" w:rsidR="00D22211" w:rsidRP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uppressAutoHyphens w:val="0"/>
        <w:contextualSpacing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775CA132" w14:textId="5CE1A0F2" w:rsidR="00D22211" w:rsidRPr="00D22211" w:rsidRDefault="00D22211" w:rsidP="00D222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/>
        <w:textAlignment w:val="auto"/>
        <w:rPr>
          <w:rFonts w:ascii="Arial" w:eastAsia="Calibri" w:hAnsi="Arial" w:cs="Arial"/>
          <w:b/>
          <w:color w:val="auto"/>
          <w:kern w:val="3"/>
          <w:lang w:eastAsia="en-US"/>
        </w:rPr>
      </w:pPr>
    </w:p>
    <w:p w14:paraId="37A0E03F" w14:textId="77777777" w:rsidR="00D22211" w:rsidRPr="00D22211" w:rsidRDefault="00D22211" w:rsidP="00D222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543"/>
          <w:tab w:val="left" w:pos="4048"/>
          <w:tab w:val="left" w:pos="7593"/>
        </w:tabs>
        <w:autoSpaceDN w:val="0"/>
        <w:spacing w:after="0"/>
        <w:jc w:val="center"/>
        <w:textAlignment w:val="auto"/>
        <w:rPr>
          <w:color w:val="auto"/>
          <w:kern w:val="3"/>
        </w:rPr>
      </w:pPr>
      <w:r w:rsidRPr="00D22211">
        <w:rPr>
          <w:rFonts w:ascii="Arial" w:eastAsia="Calibri" w:hAnsi="Arial" w:cs="Arial"/>
          <w:b/>
          <w:color w:val="auto"/>
          <w:kern w:val="3"/>
          <w:lang w:eastAsia="en-US"/>
        </w:rPr>
        <w:t>ANEXO II – PROJETO DE LEI 104/2025</w:t>
      </w:r>
    </w:p>
    <w:p w14:paraId="31C79CA4" w14:textId="77777777" w:rsidR="00D22211" w:rsidRPr="00D22211" w:rsidRDefault="00D22211" w:rsidP="00D22211">
      <w:pPr>
        <w:keepNext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140"/>
          <w:tab w:val="left" w:pos="1975"/>
          <w:tab w:val="left" w:pos="2810"/>
          <w:tab w:val="left" w:pos="5315"/>
          <w:tab w:val="left" w:pos="8860"/>
        </w:tabs>
        <w:suppressAutoHyphens w:val="0"/>
        <w:spacing w:before="240" w:after="0" w:line="240" w:lineRule="auto"/>
        <w:textAlignment w:val="auto"/>
        <w:outlineLvl w:val="0"/>
        <w:rPr>
          <w:rFonts w:ascii="Arial" w:hAnsi="Arial" w:cs="Arial"/>
          <w:b/>
          <w:bCs/>
          <w:kern w:val="0"/>
          <w:lang w:eastAsia="en-US" w:bidi="ar-SA"/>
        </w:rPr>
      </w:pPr>
    </w:p>
    <w:p w14:paraId="51D10B8E" w14:textId="77777777" w:rsidR="00D22211" w:rsidRP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jc w:val="center"/>
        <w:textAlignment w:val="auto"/>
        <w:rPr>
          <w:rFonts w:ascii="Arial" w:hAnsi="Arial" w:cs="Arial"/>
          <w:kern w:val="0"/>
          <w:lang w:eastAsia="en-US" w:bidi="ar-SA"/>
        </w:rPr>
      </w:pPr>
      <w:r w:rsidRPr="00D22211">
        <w:rPr>
          <w:rFonts w:ascii="Arial" w:hAnsi="Arial" w:cs="Arial"/>
          <w:kern w:val="0"/>
          <w:lang w:eastAsia="en-US" w:bidi="ar-SA"/>
        </w:rPr>
        <w:t>LEI MUNICIPAL Nº 961, 30 DE OUTUBRO DE 2009</w:t>
      </w:r>
    </w:p>
    <w:p w14:paraId="5BB52778" w14:textId="77777777" w:rsidR="00D22211" w:rsidRP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jc w:val="center"/>
        <w:textAlignment w:val="auto"/>
        <w:rPr>
          <w:rFonts w:ascii="Arial" w:eastAsia="Calibri" w:hAnsi="Arial" w:cs="Arial"/>
          <w:b/>
          <w:kern w:val="0"/>
          <w:lang w:eastAsia="en-US" w:bidi="ar-SA"/>
        </w:rPr>
      </w:pPr>
      <w:r w:rsidRPr="00D22211">
        <w:rPr>
          <w:rFonts w:ascii="Arial" w:hAnsi="Arial" w:cs="Arial"/>
          <w:b/>
          <w:bCs/>
          <w:kern w:val="0"/>
          <w:lang w:eastAsia="en-US" w:bidi="ar-SA"/>
        </w:rPr>
        <w:t>ANEXO II</w:t>
      </w:r>
    </w:p>
    <w:tbl>
      <w:tblPr>
        <w:tblW w:w="8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78"/>
      </w:tblGrid>
      <w:tr w:rsidR="00D22211" w:rsidRPr="00D22211" w14:paraId="2DE878CA" w14:textId="77777777" w:rsidTr="00D22211">
        <w:trPr>
          <w:trHeight w:val="6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FB1D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b/>
                <w:bCs/>
                <w:kern w:val="0"/>
                <w:lang w:eastAsia="pt-BR" w:bidi="ar-SA"/>
              </w:rPr>
              <w:t>DENOMINAÇÃO CATEGORIA FUNCIONAL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5D2D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b/>
                <w:bCs/>
                <w:kern w:val="0"/>
                <w:lang w:eastAsia="pt-BR" w:bidi="ar-SA"/>
              </w:rPr>
              <w:t>VALOR PADRÃO - R$</w:t>
            </w:r>
          </w:p>
        </w:tc>
      </w:tr>
      <w:tr w:rsidR="00D22211" w:rsidRPr="00D22211" w14:paraId="311B5169" w14:textId="77777777" w:rsidTr="00D22211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B75F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 xml:space="preserve">Procurador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D9720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R$ 7.534,56</w:t>
            </w:r>
          </w:p>
        </w:tc>
      </w:tr>
      <w:tr w:rsidR="00D22211" w:rsidRPr="00D22211" w14:paraId="26F3F697" w14:textId="77777777" w:rsidTr="00D22211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F820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>Assistente Social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181F8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R$ 5.510,35</w:t>
            </w:r>
          </w:p>
        </w:tc>
      </w:tr>
      <w:tr w:rsidR="00D22211" w:rsidRPr="00D22211" w14:paraId="58DE2AF8" w14:textId="77777777" w:rsidTr="00D22211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CAC1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>Dentista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A4E63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R$ 4.160,90</w:t>
            </w:r>
          </w:p>
        </w:tc>
      </w:tr>
      <w:tr w:rsidR="00D22211" w:rsidRPr="00D22211" w14:paraId="49F81716" w14:textId="77777777" w:rsidTr="00D22211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4170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>Enfermeiro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23B42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R$ 5.510,35</w:t>
            </w:r>
          </w:p>
        </w:tc>
      </w:tr>
      <w:tr w:rsidR="00D22211" w:rsidRPr="00D22211" w14:paraId="2AD988E2" w14:textId="77777777" w:rsidTr="00D22211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851A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>Engenheiro Civil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115AE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R$ 4.146,18</w:t>
            </w:r>
          </w:p>
        </w:tc>
      </w:tr>
      <w:tr w:rsidR="00D22211" w:rsidRPr="00D22211" w14:paraId="708C8BDC" w14:textId="77777777" w:rsidTr="00D22211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0351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>Médico 20hs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D23A1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R$ 8.730,21</w:t>
            </w:r>
          </w:p>
        </w:tc>
      </w:tr>
      <w:tr w:rsidR="00D22211" w:rsidRPr="00D22211" w14:paraId="1AAB6C9A" w14:textId="77777777" w:rsidTr="00D22211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75D9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>Médico Veterinário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BFAA6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R$ 2.782,04</w:t>
            </w:r>
          </w:p>
        </w:tc>
      </w:tr>
      <w:tr w:rsidR="00D22211" w:rsidRPr="00D22211" w14:paraId="3302FAF6" w14:textId="77777777" w:rsidTr="00D22211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0F8F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>Nutricionista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BC2F4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R$ 5.510,35</w:t>
            </w:r>
          </w:p>
        </w:tc>
      </w:tr>
      <w:tr w:rsidR="00D22211" w:rsidRPr="00D22211" w14:paraId="0A8AC6D6" w14:textId="77777777" w:rsidTr="00D22211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6D90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>Engenheiro Agrônomo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1D7A6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R$ 2.782,04</w:t>
            </w:r>
          </w:p>
        </w:tc>
      </w:tr>
      <w:tr w:rsidR="00D22211" w:rsidRPr="00D22211" w14:paraId="74F77697" w14:textId="77777777" w:rsidTr="00D22211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B6D1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>Psicólogo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436D0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R$ 4.146,18</w:t>
            </w:r>
          </w:p>
        </w:tc>
      </w:tr>
      <w:tr w:rsidR="00D22211" w:rsidRPr="00D22211" w14:paraId="644D8B5B" w14:textId="77777777" w:rsidTr="00D22211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856D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 xml:space="preserve">Farmacêutico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48921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R$ 4.160,89</w:t>
            </w:r>
          </w:p>
        </w:tc>
      </w:tr>
      <w:tr w:rsidR="00D22211" w:rsidRPr="00D22211" w14:paraId="42CFD0F0" w14:textId="77777777" w:rsidTr="00D22211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1022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>Fisioterapeuta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F9550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R$ 4.160,89</w:t>
            </w:r>
          </w:p>
        </w:tc>
      </w:tr>
      <w:tr w:rsidR="00D22211" w:rsidRPr="00D22211" w14:paraId="124BA1AD" w14:textId="77777777" w:rsidTr="00D22211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6DD7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>Dentista – ESF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5A519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R$ 8.209,30</w:t>
            </w:r>
          </w:p>
        </w:tc>
      </w:tr>
      <w:tr w:rsidR="00D22211" w:rsidRPr="00D22211" w14:paraId="086A9DA4" w14:textId="77777777" w:rsidTr="00D22211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2B68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>Médico – ESF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C3284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R$ 15.043,98</w:t>
            </w:r>
          </w:p>
        </w:tc>
      </w:tr>
      <w:tr w:rsidR="00D22211" w:rsidRPr="00D22211" w14:paraId="7C29D1BC" w14:textId="77777777" w:rsidTr="00D22211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4C14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>Agente Administrativo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9A19C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R$ 1.883,63</w:t>
            </w:r>
          </w:p>
        </w:tc>
      </w:tr>
      <w:tr w:rsidR="00D22211" w:rsidRPr="00D22211" w14:paraId="2FF419F7" w14:textId="77777777" w:rsidTr="00D22211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0112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>Agente de Tributos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5FF68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R$ 1.883,63</w:t>
            </w:r>
          </w:p>
        </w:tc>
      </w:tr>
      <w:tr w:rsidR="00D22211" w:rsidRPr="00D22211" w14:paraId="04C18495" w14:textId="77777777" w:rsidTr="00D22211">
        <w:trPr>
          <w:trHeight w:val="37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E2C3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>Agente Comunitário de Saúde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C17FF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R$ 3.036,00</w:t>
            </w:r>
          </w:p>
        </w:tc>
      </w:tr>
      <w:tr w:rsidR="00D22211" w:rsidRPr="00D22211" w14:paraId="285698E9" w14:textId="77777777" w:rsidTr="00D22211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EDAC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>Auxiliar Administrativo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59309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R$ 1.660,00</w:t>
            </w:r>
          </w:p>
        </w:tc>
      </w:tr>
      <w:tr w:rsidR="00D22211" w:rsidRPr="00D22211" w14:paraId="68931AE7" w14:textId="77777777" w:rsidTr="00D22211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F7EA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>Tesoureiro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79A9C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R$ 3.225,16</w:t>
            </w:r>
          </w:p>
        </w:tc>
      </w:tr>
      <w:tr w:rsidR="00D22211" w:rsidRPr="00D22211" w14:paraId="28BED2A9" w14:textId="77777777" w:rsidTr="00D22211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EDA7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>Fiscal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9026D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R$ 1.660,00</w:t>
            </w:r>
          </w:p>
        </w:tc>
      </w:tr>
      <w:tr w:rsidR="00D22211" w:rsidRPr="00D22211" w14:paraId="04F80D27" w14:textId="77777777" w:rsidTr="00D22211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66AD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>Técnico de Contabilidade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3C70D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R$ 2.720,10</w:t>
            </w:r>
          </w:p>
        </w:tc>
      </w:tr>
      <w:tr w:rsidR="00D22211" w:rsidRPr="00D22211" w14:paraId="22AEA53B" w14:textId="77777777" w:rsidTr="00D22211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32F6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>Fiscal Sanitário e Ambiental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8DE22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R$ 2.359,51</w:t>
            </w:r>
          </w:p>
        </w:tc>
      </w:tr>
      <w:tr w:rsidR="00D22211" w:rsidRPr="00D22211" w14:paraId="64BDFFD6" w14:textId="77777777" w:rsidTr="00D22211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8AF9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>Técnico em Informática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13152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R$ 2.642,70</w:t>
            </w:r>
          </w:p>
        </w:tc>
      </w:tr>
      <w:tr w:rsidR="00D22211" w:rsidRPr="00D22211" w14:paraId="0CA423B1" w14:textId="77777777" w:rsidTr="00D22211">
        <w:trPr>
          <w:trHeight w:val="384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A80E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>Auxiliar de Consultório Dentário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80FD4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R$ 1.518,00</w:t>
            </w:r>
          </w:p>
        </w:tc>
      </w:tr>
      <w:tr w:rsidR="00D22211" w:rsidRPr="00D22211" w14:paraId="4FC83D23" w14:textId="77777777" w:rsidTr="00D22211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F174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 xml:space="preserve">Técnico em Enfermagem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0B2CE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R$ 1.883,63</w:t>
            </w:r>
          </w:p>
        </w:tc>
      </w:tr>
      <w:tr w:rsidR="00D22211" w:rsidRPr="00D22211" w14:paraId="71DED3B0" w14:textId="77777777" w:rsidTr="00D22211">
        <w:trPr>
          <w:trHeight w:val="32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3950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>Auxiliar de Obras e Serviços Públicos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99B7D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R$ 1.518,00</w:t>
            </w:r>
          </w:p>
        </w:tc>
      </w:tr>
      <w:tr w:rsidR="00D22211" w:rsidRPr="00D22211" w14:paraId="79BB53E8" w14:textId="77777777" w:rsidTr="00D22211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F982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 xml:space="preserve">Pedreiro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F995D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R$ 1.849,60</w:t>
            </w:r>
          </w:p>
        </w:tc>
      </w:tr>
      <w:tr w:rsidR="00D22211" w:rsidRPr="00D22211" w14:paraId="3F05279A" w14:textId="77777777" w:rsidTr="00D22211">
        <w:trPr>
          <w:trHeight w:val="39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E44B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>Condutor de Máquinas e ou Veículos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8D235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R$ 1.913,01</w:t>
            </w:r>
          </w:p>
        </w:tc>
      </w:tr>
      <w:tr w:rsidR="00D22211" w:rsidRPr="00D22211" w14:paraId="3B2AC727" w14:textId="77777777" w:rsidTr="00D22211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0B72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>Agente de Serviços Gerais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CFFB7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R$ 1.518,00</w:t>
            </w:r>
          </w:p>
        </w:tc>
      </w:tr>
      <w:tr w:rsidR="00D22211" w:rsidRPr="00D22211" w14:paraId="4AF2FDD1" w14:textId="77777777" w:rsidTr="00D22211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FB6E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>Vigia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8AA1D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R$ 1.518,00</w:t>
            </w:r>
          </w:p>
        </w:tc>
      </w:tr>
      <w:tr w:rsidR="00D22211" w:rsidRPr="00D22211" w14:paraId="26867B07" w14:textId="77777777" w:rsidTr="00D22211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0840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lastRenderedPageBreak/>
              <w:t>Secretário de Escola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96A7A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R$ 1.883,63</w:t>
            </w:r>
          </w:p>
        </w:tc>
      </w:tr>
      <w:tr w:rsidR="00D22211" w:rsidRPr="00D22211" w14:paraId="6E317914" w14:textId="77777777" w:rsidTr="00D22211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7192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>Auxiliar de Disciplina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3A017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R$ 1.883,63</w:t>
            </w:r>
          </w:p>
        </w:tc>
      </w:tr>
      <w:tr w:rsidR="00D22211" w:rsidRPr="00D22211" w14:paraId="562D0B45" w14:textId="77777777" w:rsidTr="00D22211">
        <w:trPr>
          <w:trHeight w:val="337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F597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>Atendente de Educação Infantil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08F7A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R$ 1.883,63</w:t>
            </w:r>
          </w:p>
        </w:tc>
      </w:tr>
      <w:tr w:rsidR="00D22211" w:rsidRPr="00D22211" w14:paraId="670852A2" w14:textId="77777777" w:rsidTr="00D22211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28A4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>Médico ESF – 20hs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1D580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R$ 9.145,19</w:t>
            </w:r>
          </w:p>
        </w:tc>
      </w:tr>
      <w:tr w:rsidR="00D22211" w:rsidRPr="00D22211" w14:paraId="6E77CD28" w14:textId="77777777" w:rsidTr="00D22211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0777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>Médico - 15h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63F51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R$ 6.887,03</w:t>
            </w:r>
          </w:p>
        </w:tc>
      </w:tr>
      <w:tr w:rsidR="00D22211" w:rsidRPr="00D22211" w14:paraId="64C4B917" w14:textId="77777777" w:rsidTr="00D22211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635B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>Médico – 12h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E5C38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R$ 5.532,12</w:t>
            </w:r>
          </w:p>
        </w:tc>
      </w:tr>
      <w:tr w:rsidR="00D22211" w:rsidRPr="00D22211" w14:paraId="7C089EDE" w14:textId="77777777" w:rsidTr="00D22211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A502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>Enfermeiro – 20hs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02F05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R$ 2.811,40</w:t>
            </w:r>
          </w:p>
        </w:tc>
      </w:tr>
      <w:tr w:rsidR="00D22211" w:rsidRPr="00D22211" w14:paraId="58DFF563" w14:textId="77777777" w:rsidTr="00D22211">
        <w:trPr>
          <w:trHeight w:val="406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927F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 xml:space="preserve">Médico especializado em ginecologia e obstetrícia 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8090B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R$ 4.965,68</w:t>
            </w:r>
          </w:p>
        </w:tc>
      </w:tr>
      <w:tr w:rsidR="00D22211" w:rsidRPr="00D22211" w14:paraId="7026B10F" w14:textId="77777777" w:rsidTr="00D22211">
        <w:trPr>
          <w:trHeight w:val="28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C3B0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>Médico especializado em Pediatria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0FFEA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R$ 4.965,68</w:t>
            </w:r>
          </w:p>
        </w:tc>
      </w:tr>
      <w:tr w:rsidR="00D22211" w:rsidRPr="00D22211" w14:paraId="37FF11E7" w14:textId="77777777" w:rsidTr="00D22211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92CC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>Agente de Controle Interno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369CF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R$ 2.136,70</w:t>
            </w:r>
          </w:p>
        </w:tc>
      </w:tr>
      <w:tr w:rsidR="00D22211" w:rsidRPr="00D22211" w14:paraId="57B4154E" w14:textId="77777777" w:rsidTr="00D22211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8D61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>Médico Cardiologista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2A07F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R$ 4.965,68</w:t>
            </w:r>
          </w:p>
        </w:tc>
      </w:tr>
      <w:tr w:rsidR="00D22211" w:rsidRPr="00D22211" w14:paraId="4879D3B0" w14:textId="77777777" w:rsidTr="00D22211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4434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>Gari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F43D4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R$ 1.518,00</w:t>
            </w:r>
          </w:p>
        </w:tc>
      </w:tr>
      <w:tr w:rsidR="00D22211" w:rsidRPr="00D22211" w14:paraId="1034446B" w14:textId="77777777" w:rsidTr="00D22211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ADF35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>Almoxarife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1A6AF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R$ 1.883,63</w:t>
            </w:r>
          </w:p>
        </w:tc>
      </w:tr>
      <w:tr w:rsidR="00D22211" w:rsidRPr="00D22211" w14:paraId="594EB433" w14:textId="77777777" w:rsidTr="00D22211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833B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>Contador – 24hs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376A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R$ 3.327,70</w:t>
            </w:r>
          </w:p>
        </w:tc>
      </w:tr>
      <w:tr w:rsidR="00D22211" w:rsidRPr="00D22211" w14:paraId="53CA2FD2" w14:textId="77777777" w:rsidTr="00D22211">
        <w:trPr>
          <w:trHeight w:val="339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E870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>Agente de Combate a Endemias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8D759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R$ 3.036,00</w:t>
            </w:r>
          </w:p>
        </w:tc>
      </w:tr>
      <w:tr w:rsidR="00D22211" w:rsidRPr="00D22211" w14:paraId="58C331BF" w14:textId="77777777" w:rsidTr="00D22211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77DE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>Farmacêutico – 30hs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82B55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R$ 3.120,61</w:t>
            </w:r>
          </w:p>
        </w:tc>
      </w:tr>
      <w:tr w:rsidR="00D22211" w:rsidRPr="00D22211" w14:paraId="4BD06D72" w14:textId="77777777" w:rsidTr="00D22211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4C5E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>Médico 24hs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6A622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R$ 11.010,47</w:t>
            </w:r>
          </w:p>
        </w:tc>
      </w:tr>
      <w:tr w:rsidR="00D22211" w:rsidRPr="00D22211" w14:paraId="6E1B68EB" w14:textId="77777777" w:rsidTr="00D22211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9B70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kern w:val="0"/>
                <w:lang w:eastAsia="pt-BR" w:bidi="ar-SA"/>
              </w:rPr>
              <w:t>Arquiteto e Urbanista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ED62E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R$ 4.146,18</w:t>
            </w:r>
          </w:p>
        </w:tc>
      </w:tr>
      <w:tr w:rsidR="00D22211" w:rsidRPr="00D22211" w14:paraId="5A21BD3A" w14:textId="77777777" w:rsidTr="00D22211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E0C8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Monitor de Educação Especial e Inclusiva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0113A" w14:textId="77777777" w:rsidR="00D22211" w:rsidRPr="00D22211" w:rsidRDefault="00D22211" w:rsidP="00D22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D22211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R$ 1.883,63</w:t>
            </w:r>
          </w:p>
        </w:tc>
      </w:tr>
    </w:tbl>
    <w:p w14:paraId="5B654E22" w14:textId="77777777" w:rsidR="00D22211" w:rsidRPr="00D22211" w:rsidRDefault="00D22211" w:rsidP="00D222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ind w:left="851"/>
        <w:jc w:val="center"/>
        <w:textAlignment w:val="auto"/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</w:pPr>
    </w:p>
    <w:p w14:paraId="37974A79" w14:textId="77777777" w:rsidR="00D22211" w:rsidRDefault="00D22211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D22211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14C6B"/>
    <w:rsid w:val="000228C9"/>
    <w:rsid w:val="00027E6E"/>
    <w:rsid w:val="00032D4A"/>
    <w:rsid w:val="0003553B"/>
    <w:rsid w:val="00047BDB"/>
    <w:rsid w:val="00072D8D"/>
    <w:rsid w:val="00076A15"/>
    <w:rsid w:val="000934CC"/>
    <w:rsid w:val="000B38EF"/>
    <w:rsid w:val="000B6610"/>
    <w:rsid w:val="000E2BE1"/>
    <w:rsid w:val="000E7FAF"/>
    <w:rsid w:val="000F1947"/>
    <w:rsid w:val="0010078C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71512"/>
    <w:rsid w:val="00185201"/>
    <w:rsid w:val="00185D89"/>
    <w:rsid w:val="001B701E"/>
    <w:rsid w:val="001C6E84"/>
    <w:rsid w:val="001D1FB3"/>
    <w:rsid w:val="001D4113"/>
    <w:rsid w:val="001E092A"/>
    <w:rsid w:val="001E77A0"/>
    <w:rsid w:val="002050C4"/>
    <w:rsid w:val="0021568F"/>
    <w:rsid w:val="0022265E"/>
    <w:rsid w:val="00224866"/>
    <w:rsid w:val="002300AF"/>
    <w:rsid w:val="00235AF4"/>
    <w:rsid w:val="00241FA5"/>
    <w:rsid w:val="002462B1"/>
    <w:rsid w:val="0024645F"/>
    <w:rsid w:val="002466C1"/>
    <w:rsid w:val="00246E38"/>
    <w:rsid w:val="0026113B"/>
    <w:rsid w:val="002613AC"/>
    <w:rsid w:val="00281418"/>
    <w:rsid w:val="00281859"/>
    <w:rsid w:val="002855A2"/>
    <w:rsid w:val="00287943"/>
    <w:rsid w:val="00291D64"/>
    <w:rsid w:val="00292A69"/>
    <w:rsid w:val="002A0D7C"/>
    <w:rsid w:val="002A78B6"/>
    <w:rsid w:val="002C10D4"/>
    <w:rsid w:val="002C503C"/>
    <w:rsid w:val="002D28AB"/>
    <w:rsid w:val="002E087F"/>
    <w:rsid w:val="002E2E4D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2C65"/>
    <w:rsid w:val="003D6C52"/>
    <w:rsid w:val="003E292D"/>
    <w:rsid w:val="003E5199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3AB2"/>
    <w:rsid w:val="004B6AD2"/>
    <w:rsid w:val="004D0AA8"/>
    <w:rsid w:val="004D726D"/>
    <w:rsid w:val="004E016E"/>
    <w:rsid w:val="004E4613"/>
    <w:rsid w:val="004E58F4"/>
    <w:rsid w:val="004F74BD"/>
    <w:rsid w:val="0050637F"/>
    <w:rsid w:val="00512E6A"/>
    <w:rsid w:val="00514447"/>
    <w:rsid w:val="005348EB"/>
    <w:rsid w:val="005371BA"/>
    <w:rsid w:val="00541C4C"/>
    <w:rsid w:val="005660E9"/>
    <w:rsid w:val="00567374"/>
    <w:rsid w:val="0057256A"/>
    <w:rsid w:val="00575079"/>
    <w:rsid w:val="00580158"/>
    <w:rsid w:val="00591548"/>
    <w:rsid w:val="005A3F2C"/>
    <w:rsid w:val="005B23EA"/>
    <w:rsid w:val="005C1D4E"/>
    <w:rsid w:val="005F47AC"/>
    <w:rsid w:val="00605330"/>
    <w:rsid w:val="00633D14"/>
    <w:rsid w:val="006504BB"/>
    <w:rsid w:val="00650AC0"/>
    <w:rsid w:val="0066001C"/>
    <w:rsid w:val="0066281B"/>
    <w:rsid w:val="0066729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50793"/>
    <w:rsid w:val="007874EC"/>
    <w:rsid w:val="00792E39"/>
    <w:rsid w:val="00793337"/>
    <w:rsid w:val="007A5390"/>
    <w:rsid w:val="007A79E9"/>
    <w:rsid w:val="007B5A45"/>
    <w:rsid w:val="007C2F57"/>
    <w:rsid w:val="0080232C"/>
    <w:rsid w:val="008226D7"/>
    <w:rsid w:val="00831B1B"/>
    <w:rsid w:val="00835D4D"/>
    <w:rsid w:val="00840C35"/>
    <w:rsid w:val="00844A1B"/>
    <w:rsid w:val="00846B41"/>
    <w:rsid w:val="00851351"/>
    <w:rsid w:val="00860E49"/>
    <w:rsid w:val="008714FB"/>
    <w:rsid w:val="0087793A"/>
    <w:rsid w:val="00884198"/>
    <w:rsid w:val="008A0271"/>
    <w:rsid w:val="008C098A"/>
    <w:rsid w:val="008C12B2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444DF"/>
    <w:rsid w:val="009548C8"/>
    <w:rsid w:val="009625E5"/>
    <w:rsid w:val="0096760A"/>
    <w:rsid w:val="00975593"/>
    <w:rsid w:val="009923AC"/>
    <w:rsid w:val="009975D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47B"/>
    <w:rsid w:val="00A138ED"/>
    <w:rsid w:val="00A243BB"/>
    <w:rsid w:val="00A445B4"/>
    <w:rsid w:val="00A47569"/>
    <w:rsid w:val="00A5742E"/>
    <w:rsid w:val="00AA1095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7773A"/>
    <w:rsid w:val="00B8524A"/>
    <w:rsid w:val="00B9283C"/>
    <w:rsid w:val="00B937B7"/>
    <w:rsid w:val="00BA314C"/>
    <w:rsid w:val="00BA4654"/>
    <w:rsid w:val="00BA6F52"/>
    <w:rsid w:val="00BC0DD2"/>
    <w:rsid w:val="00BD0C54"/>
    <w:rsid w:val="00BE2364"/>
    <w:rsid w:val="00BE4697"/>
    <w:rsid w:val="00BF237E"/>
    <w:rsid w:val="00BF25A3"/>
    <w:rsid w:val="00BF7A15"/>
    <w:rsid w:val="00C00F96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D0C73"/>
    <w:rsid w:val="00CD5903"/>
    <w:rsid w:val="00CE08A5"/>
    <w:rsid w:val="00CE3138"/>
    <w:rsid w:val="00D02016"/>
    <w:rsid w:val="00D05FCC"/>
    <w:rsid w:val="00D22211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C764F"/>
    <w:rsid w:val="00DD3F7F"/>
    <w:rsid w:val="00DF6AB8"/>
    <w:rsid w:val="00E05FB2"/>
    <w:rsid w:val="00E102BB"/>
    <w:rsid w:val="00E1292B"/>
    <w:rsid w:val="00E14EB6"/>
    <w:rsid w:val="00E16CCA"/>
    <w:rsid w:val="00E217E8"/>
    <w:rsid w:val="00E222A0"/>
    <w:rsid w:val="00E35894"/>
    <w:rsid w:val="00E558F3"/>
    <w:rsid w:val="00E66907"/>
    <w:rsid w:val="00E672AF"/>
    <w:rsid w:val="00E74EC4"/>
    <w:rsid w:val="00E94CF8"/>
    <w:rsid w:val="00EC140B"/>
    <w:rsid w:val="00EE1756"/>
    <w:rsid w:val="00EF620B"/>
    <w:rsid w:val="00F41C8C"/>
    <w:rsid w:val="00F41D9A"/>
    <w:rsid w:val="00F439FF"/>
    <w:rsid w:val="00F579DE"/>
    <w:rsid w:val="00F60BFF"/>
    <w:rsid w:val="00F71331"/>
    <w:rsid w:val="00F913B5"/>
    <w:rsid w:val="00FA51BB"/>
    <w:rsid w:val="00FA6D94"/>
    <w:rsid w:val="00FC0029"/>
    <w:rsid w:val="00FC4A1C"/>
    <w:rsid w:val="00FD2A71"/>
    <w:rsid w:val="00FE2CA4"/>
    <w:rsid w:val="00FE5B2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1235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105</cp:revision>
  <cp:lastPrinted>2025-06-03T13:06:00Z</cp:lastPrinted>
  <dcterms:created xsi:type="dcterms:W3CDTF">2024-04-30T11:49:00Z</dcterms:created>
  <dcterms:modified xsi:type="dcterms:W3CDTF">2025-06-03T13:17:00Z</dcterms:modified>
</cp:coreProperties>
</file>