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0146C44" w14:textId="20C19422" w:rsidR="00552F57" w:rsidRPr="00552F57" w:rsidRDefault="00552F57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2F57">
        <w:rPr>
          <w:rFonts w:ascii="Arial" w:hAnsi="Arial" w:cs="Arial"/>
          <w:b/>
          <w:sz w:val="24"/>
          <w:szCs w:val="24"/>
        </w:rPr>
        <w:t>REDAÇÃO FINAL</w:t>
      </w:r>
    </w:p>
    <w:p w14:paraId="13EAF7B5" w14:textId="77777777" w:rsidR="00AB67CC" w:rsidRPr="00552F57" w:rsidRDefault="00AB67C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525B62" w14:textId="677D1BE3" w:rsidR="00D864DA" w:rsidRPr="00552F5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9005E5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37</w:t>
      </w:r>
      <w:r w:rsidR="00755419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,</w:t>
      </w:r>
      <w:r w:rsidR="00E15996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320660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9005E5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8</w:t>
      </w:r>
      <w:r w:rsidR="006F1543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9005E5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 FEVEREIRO DE </w:t>
      </w:r>
      <w:r w:rsidR="00AD2D89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202</w:t>
      </w:r>
      <w:r w:rsidR="00320660"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4</w:t>
      </w:r>
      <w:r w:rsidRPr="00552F57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4727ECFF" w14:textId="40E269A4" w:rsidR="00AB67CC" w:rsidRPr="00552F57" w:rsidRDefault="00AB67CC" w:rsidP="00AB67CC">
      <w:pPr>
        <w:pStyle w:val="Standard"/>
        <w:ind w:left="3969" w:firstLine="709"/>
        <w:jc w:val="both"/>
        <w:rPr>
          <w:rFonts w:ascii="Arial" w:hAnsi="Arial" w:cs="Arial"/>
        </w:rPr>
      </w:pPr>
      <w:r w:rsidRPr="00552F57">
        <w:rPr>
          <w:rFonts w:ascii="Arial" w:hAnsi="Arial" w:cs="Arial"/>
        </w:rPr>
        <w:t xml:space="preserve">Autoriza o Município de Arroio do Padre a realizar abertura de Crédito Adicional </w:t>
      </w:r>
      <w:r w:rsidR="00851307" w:rsidRPr="00552F57">
        <w:rPr>
          <w:rFonts w:ascii="Arial" w:hAnsi="Arial" w:cs="Arial"/>
        </w:rPr>
        <w:t>Suplementar</w:t>
      </w:r>
      <w:r w:rsidRPr="00552F57">
        <w:rPr>
          <w:rFonts w:ascii="Arial" w:hAnsi="Arial" w:cs="Arial"/>
        </w:rPr>
        <w:t xml:space="preserve"> no Orçamento Municipal de 202</w:t>
      </w:r>
      <w:r w:rsidR="00622BBC" w:rsidRPr="00552F57">
        <w:rPr>
          <w:rFonts w:ascii="Arial" w:hAnsi="Arial" w:cs="Arial"/>
        </w:rPr>
        <w:t>4</w:t>
      </w:r>
      <w:r w:rsidRPr="00552F57">
        <w:rPr>
          <w:rFonts w:ascii="Arial" w:hAnsi="Arial" w:cs="Arial"/>
        </w:rPr>
        <w:t>.</w:t>
      </w:r>
    </w:p>
    <w:p w14:paraId="61BBC4AE" w14:textId="77777777" w:rsidR="00AB67CC" w:rsidRPr="00552F57" w:rsidRDefault="00AB67CC" w:rsidP="00C57C1C">
      <w:pPr>
        <w:pStyle w:val="Standard"/>
        <w:ind w:left="4678"/>
        <w:jc w:val="both"/>
        <w:rPr>
          <w:rFonts w:ascii="Arial" w:hAnsi="Arial" w:cs="Arial"/>
        </w:rPr>
      </w:pPr>
    </w:p>
    <w:p w14:paraId="7B754370" w14:textId="15291FDF" w:rsidR="00AB67CC" w:rsidRPr="00552F57" w:rsidRDefault="00AB67CC" w:rsidP="00C57C1C">
      <w:pPr>
        <w:pStyle w:val="Standard"/>
        <w:jc w:val="both"/>
        <w:rPr>
          <w:rFonts w:ascii="Arial" w:hAnsi="Arial" w:cs="Arial"/>
        </w:rPr>
      </w:pPr>
      <w:r w:rsidRPr="00552F57">
        <w:rPr>
          <w:rFonts w:ascii="Arial" w:hAnsi="Arial" w:cs="Arial"/>
          <w:b/>
          <w:bCs/>
        </w:rPr>
        <w:t xml:space="preserve">Art. 1° </w:t>
      </w:r>
      <w:r w:rsidRPr="00552F57">
        <w:rPr>
          <w:rFonts w:ascii="Arial" w:hAnsi="Arial" w:cs="Arial"/>
        </w:rPr>
        <w:t xml:space="preserve">Fica autorizado o Município de Arroio do Padre, Poder Executivo, a realizar abertura de Crédito Adicional </w:t>
      </w:r>
      <w:r w:rsidR="00851307" w:rsidRPr="00552F57">
        <w:rPr>
          <w:rFonts w:ascii="Arial" w:hAnsi="Arial" w:cs="Arial"/>
        </w:rPr>
        <w:t>Suplementar</w:t>
      </w:r>
      <w:r w:rsidRPr="00552F57">
        <w:rPr>
          <w:rFonts w:ascii="Arial" w:hAnsi="Arial" w:cs="Arial"/>
        </w:rPr>
        <w:t xml:space="preserve"> no Orçamento do Município para o exercício de 202</w:t>
      </w:r>
      <w:r w:rsidR="00724F0A" w:rsidRPr="00552F57">
        <w:rPr>
          <w:rFonts w:ascii="Arial" w:hAnsi="Arial" w:cs="Arial"/>
        </w:rPr>
        <w:t>4</w:t>
      </w:r>
      <w:r w:rsidRPr="00552F57">
        <w:rPr>
          <w:rFonts w:ascii="Arial" w:hAnsi="Arial" w:cs="Arial"/>
        </w:rPr>
        <w:t>, no seguinte programa de trabalho e respectivas categorias econômicas e conforme a quantia indicada</w:t>
      </w:r>
      <w:r w:rsidR="004C2630" w:rsidRPr="00552F57">
        <w:rPr>
          <w:rFonts w:ascii="Arial" w:hAnsi="Arial" w:cs="Arial"/>
        </w:rPr>
        <w:t>:</w:t>
      </w:r>
    </w:p>
    <w:p w14:paraId="5CA92608" w14:textId="77777777" w:rsidR="00AB67CC" w:rsidRPr="00552F57" w:rsidRDefault="00AB67CC" w:rsidP="00C57C1C">
      <w:pPr>
        <w:pStyle w:val="Standard"/>
        <w:jc w:val="both"/>
        <w:rPr>
          <w:rFonts w:ascii="Arial" w:hAnsi="Arial" w:cs="Arial"/>
        </w:rPr>
      </w:pPr>
    </w:p>
    <w:p w14:paraId="54AA3B82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02 – Gabinete do Prefeito</w:t>
      </w:r>
    </w:p>
    <w:p w14:paraId="21B9D719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05 – Fundo Municipal da Defesa Civil</w:t>
      </w:r>
    </w:p>
    <w:p w14:paraId="717DB0FF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06 – Segurança Pública</w:t>
      </w:r>
    </w:p>
    <w:p w14:paraId="7DFC1B72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182 – Defesa Civil</w:t>
      </w:r>
    </w:p>
    <w:p w14:paraId="4BB5EB82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0202 – Município Estando Presente</w:t>
      </w:r>
    </w:p>
    <w:p w14:paraId="1D18C740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2.207- Manutenção dos Serviços da Defesa Civil</w:t>
      </w:r>
    </w:p>
    <w:p w14:paraId="5F435F3B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 xml:space="preserve">3.3.90.39.00.00.00 – Outros Serviços de Terceiros – Pessoa Jurídica. R$ </w:t>
      </w:r>
      <w:r w:rsidRPr="00552F57">
        <w:rPr>
          <w:rFonts w:ascii="Arial" w:hAnsi="Arial" w:cs="Arial"/>
          <w:sz w:val="24"/>
          <w:szCs w:val="24"/>
          <w:shd w:val="clear" w:color="auto" w:fill="FFFFFF"/>
        </w:rPr>
        <w:t>200.000,00 (duzentos mil reais)</w:t>
      </w:r>
    </w:p>
    <w:p w14:paraId="36A93BD7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Fonte de Recurso: 1.749.1094 - Outras vinculações de transferências</w:t>
      </w:r>
    </w:p>
    <w:p w14:paraId="42CC1595" w14:textId="77777777" w:rsidR="008A4F4B" w:rsidRPr="00552F57" w:rsidRDefault="008A4F4B" w:rsidP="008A4F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03F371" w14:textId="14F9AD86" w:rsidR="0097390F" w:rsidRPr="00552F57" w:rsidRDefault="0097390F" w:rsidP="00C57C1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b/>
          <w:bCs/>
          <w:sz w:val="24"/>
          <w:szCs w:val="24"/>
        </w:rPr>
        <w:t xml:space="preserve">Art. 2° </w:t>
      </w:r>
      <w:r w:rsidRPr="00552F57">
        <w:rPr>
          <w:rFonts w:ascii="Arial" w:hAnsi="Arial" w:cs="Arial"/>
          <w:sz w:val="24"/>
          <w:szCs w:val="24"/>
        </w:rPr>
        <w:t xml:space="preserve">Servirão de cobertura para o Crédito Adicional </w:t>
      </w:r>
      <w:r w:rsidR="004852B6" w:rsidRPr="00552F57">
        <w:rPr>
          <w:rFonts w:ascii="Arial" w:hAnsi="Arial" w:cs="Arial"/>
          <w:sz w:val="24"/>
          <w:szCs w:val="24"/>
        </w:rPr>
        <w:t>Suplementar</w:t>
      </w:r>
      <w:r w:rsidRPr="00552F57">
        <w:rPr>
          <w:rFonts w:ascii="Arial" w:hAnsi="Arial" w:cs="Arial"/>
          <w:sz w:val="24"/>
          <w:szCs w:val="24"/>
        </w:rPr>
        <w:t xml:space="preserve"> de que trata o art. 1° dest</w:t>
      </w:r>
      <w:r w:rsidR="00EF0FE3" w:rsidRPr="00552F57">
        <w:rPr>
          <w:rFonts w:ascii="Arial" w:hAnsi="Arial" w:cs="Arial"/>
          <w:sz w:val="24"/>
          <w:szCs w:val="24"/>
        </w:rPr>
        <w:t>a Lei</w:t>
      </w:r>
      <w:r w:rsidRPr="00552F57">
        <w:rPr>
          <w:rFonts w:ascii="Arial" w:hAnsi="Arial" w:cs="Arial"/>
          <w:sz w:val="24"/>
          <w:szCs w:val="24"/>
        </w:rPr>
        <w:t>, recursos financeiros provenientes d</w:t>
      </w:r>
      <w:r w:rsidR="004E00A5" w:rsidRPr="00552F57">
        <w:rPr>
          <w:rFonts w:ascii="Arial" w:hAnsi="Arial" w:cs="Arial"/>
          <w:sz w:val="24"/>
          <w:szCs w:val="24"/>
        </w:rPr>
        <w:t>a redução da seguinte dotação orçamentária:</w:t>
      </w:r>
    </w:p>
    <w:p w14:paraId="72A42141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02 – Gabinete do Prefeito</w:t>
      </w:r>
    </w:p>
    <w:p w14:paraId="1D9C9DBF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05 – Fundo Municipal da Defesa Civil</w:t>
      </w:r>
    </w:p>
    <w:p w14:paraId="1C5C67DA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06 – Segurança Pública</w:t>
      </w:r>
    </w:p>
    <w:p w14:paraId="2008EA44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182 – Defesa Civil</w:t>
      </w:r>
    </w:p>
    <w:p w14:paraId="111004E7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0202 – Município Estando Presente</w:t>
      </w:r>
    </w:p>
    <w:p w14:paraId="2E98CF5C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2.207- Manutenção dos Serviços da Defesa Civil</w:t>
      </w:r>
    </w:p>
    <w:p w14:paraId="3757D42A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2F57">
        <w:rPr>
          <w:rFonts w:ascii="Arial" w:hAnsi="Arial" w:cs="Arial"/>
          <w:sz w:val="24"/>
          <w:szCs w:val="24"/>
        </w:rPr>
        <w:t xml:space="preserve">3.3.90.30.00.00.00 – Material de Consumo. </w:t>
      </w:r>
      <w:r w:rsidRPr="00552F57">
        <w:rPr>
          <w:rFonts w:ascii="Arial" w:hAnsi="Arial" w:cs="Arial"/>
          <w:sz w:val="24"/>
          <w:szCs w:val="24"/>
          <w:shd w:val="clear" w:color="auto" w:fill="FFFFFF"/>
        </w:rPr>
        <w:t>R$ 200.000,00 (duzentos mil reais)</w:t>
      </w:r>
    </w:p>
    <w:p w14:paraId="3E44A98B" w14:textId="77777777" w:rsidR="004E00A5" w:rsidRPr="00552F57" w:rsidRDefault="004E00A5" w:rsidP="004E00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F57">
        <w:rPr>
          <w:rFonts w:ascii="Arial" w:hAnsi="Arial" w:cs="Arial"/>
          <w:sz w:val="24"/>
          <w:szCs w:val="24"/>
        </w:rPr>
        <w:t>Fonte de Recurso: 1.749.1094 - Outras vinculações de transferências</w:t>
      </w:r>
    </w:p>
    <w:p w14:paraId="1E87A211" w14:textId="77777777" w:rsidR="004E00A5" w:rsidRPr="00552F57" w:rsidRDefault="004E00A5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4C443191" w14:textId="54096BB9" w:rsidR="008B44D8" w:rsidRPr="00552F57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552F57">
        <w:rPr>
          <w:rFonts w:ascii="Arial" w:hAnsi="Arial" w:cs="Arial"/>
          <w:b/>
          <w:bCs/>
        </w:rPr>
        <w:t xml:space="preserve">Art. </w:t>
      </w:r>
      <w:r w:rsidR="006A3A2D" w:rsidRPr="00552F57">
        <w:rPr>
          <w:rFonts w:ascii="Arial" w:hAnsi="Arial" w:cs="Arial"/>
          <w:b/>
          <w:bCs/>
        </w:rPr>
        <w:t>3</w:t>
      </w:r>
      <w:r w:rsidRPr="00552F57">
        <w:rPr>
          <w:rFonts w:ascii="Arial" w:hAnsi="Arial" w:cs="Arial"/>
          <w:b/>
          <w:bCs/>
        </w:rPr>
        <w:t xml:space="preserve">° </w:t>
      </w:r>
      <w:r w:rsidRPr="00552F57">
        <w:rPr>
          <w:rFonts w:ascii="Arial" w:hAnsi="Arial" w:cs="Arial"/>
        </w:rPr>
        <w:t>Esta Lei entra em vigor na data de sua publicação.</w:t>
      </w:r>
    </w:p>
    <w:p w14:paraId="28670149" w14:textId="06CEC41C" w:rsidR="00552F57" w:rsidRDefault="00552F57" w:rsidP="00552F57">
      <w:pPr>
        <w:pStyle w:val="western"/>
        <w:spacing w:after="0" w:line="240" w:lineRule="auto"/>
        <w:jc w:val="right"/>
      </w:pPr>
      <w:r>
        <w:rPr>
          <w:rFonts w:ascii="Arial" w:hAnsi="Arial" w:cs="Arial"/>
        </w:rPr>
        <w:t>Sala de Sessões, 1</w:t>
      </w:r>
      <w:r w:rsidR="007467F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2024.</w:t>
      </w:r>
    </w:p>
    <w:p w14:paraId="3014C8E2" w14:textId="50792EE8" w:rsidR="00552F57" w:rsidRDefault="00552F57" w:rsidP="00552F57">
      <w:pPr>
        <w:pStyle w:val="western"/>
        <w:spacing w:line="240" w:lineRule="auto"/>
      </w:pPr>
      <w:r>
        <w:rPr>
          <w:rFonts w:ascii="Arial" w:hAnsi="Arial" w:cs="Arial"/>
        </w:rPr>
        <w:t xml:space="preserve">Autógrafo </w:t>
      </w:r>
    </w:p>
    <w:p w14:paraId="286B59F3" w14:textId="77777777" w:rsidR="00552F57" w:rsidRDefault="00552F57" w:rsidP="00552F57">
      <w:pPr>
        <w:pStyle w:val="western"/>
        <w:spacing w:line="240" w:lineRule="auto"/>
        <w:jc w:val="center"/>
      </w:pPr>
      <w:r>
        <w:rPr>
          <w:rFonts w:ascii="Arial" w:hAnsi="Arial" w:cs="Arial"/>
          <w:i/>
          <w:iCs/>
        </w:rPr>
        <w:t>____________________________</w:t>
      </w:r>
    </w:p>
    <w:p w14:paraId="39667C92" w14:textId="77777777" w:rsidR="00552F57" w:rsidRDefault="00552F57" w:rsidP="00552F57">
      <w:pPr>
        <w:pStyle w:val="western"/>
        <w:spacing w:before="0" w:beforeAutospacing="0" w:after="0" w:line="240" w:lineRule="auto"/>
        <w:jc w:val="center"/>
      </w:pPr>
      <w:r>
        <w:rPr>
          <w:rFonts w:ascii="Arial" w:hAnsi="Arial" w:cs="Arial"/>
          <w:b/>
          <w:bCs/>
        </w:rPr>
        <w:t>Adavilson Kuter Timm</w:t>
      </w:r>
    </w:p>
    <w:p w14:paraId="2BC5B6D8" w14:textId="77777777" w:rsidR="00552F57" w:rsidRDefault="00552F57" w:rsidP="00552F57">
      <w:pPr>
        <w:pStyle w:val="western"/>
        <w:spacing w:before="0" w:beforeAutospacing="0" w:after="0" w:line="240" w:lineRule="auto"/>
        <w:jc w:val="center"/>
      </w:pPr>
      <w:r>
        <w:rPr>
          <w:rFonts w:ascii="Arial" w:hAnsi="Arial" w:cs="Arial"/>
          <w:shd w:val="clear" w:color="auto" w:fill="FFFFFF"/>
        </w:rPr>
        <w:t>Presidente da Câmara de Vereadores</w:t>
      </w:r>
    </w:p>
    <w:p w14:paraId="5B045316" w14:textId="77777777" w:rsidR="00552F57" w:rsidRDefault="00552F57" w:rsidP="00552F57">
      <w:pPr>
        <w:pStyle w:val="western"/>
        <w:spacing w:before="0" w:beforeAutospacing="0" w:after="0" w:line="240" w:lineRule="auto"/>
        <w:jc w:val="center"/>
      </w:pPr>
      <w:r>
        <w:rPr>
          <w:rFonts w:ascii="Arial" w:hAnsi="Arial" w:cs="Arial"/>
          <w:shd w:val="clear" w:color="auto" w:fill="FFFFFF"/>
        </w:rPr>
        <w:t>Arroio do Padre – RS</w:t>
      </w:r>
    </w:p>
    <w:p w14:paraId="5C722C79" w14:textId="498868A7" w:rsidR="006F1543" w:rsidRPr="00552F57" w:rsidRDefault="006F1543" w:rsidP="00723379">
      <w:pPr>
        <w:spacing w:after="0"/>
        <w:ind w:left="851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6F1543" w:rsidRPr="00552F57" w:rsidSect="0031769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5D56" w14:textId="77777777" w:rsidR="00317699" w:rsidRDefault="00317699">
      <w:pPr>
        <w:spacing w:after="0" w:line="240" w:lineRule="auto"/>
      </w:pPr>
      <w:r>
        <w:separator/>
      </w:r>
    </w:p>
  </w:endnote>
  <w:endnote w:type="continuationSeparator" w:id="0">
    <w:p w14:paraId="34747FF1" w14:textId="77777777" w:rsidR="00317699" w:rsidRDefault="0031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BD5F" w14:textId="77777777" w:rsidR="00317699" w:rsidRDefault="00317699">
      <w:pPr>
        <w:spacing w:after="0" w:line="240" w:lineRule="auto"/>
      </w:pPr>
      <w:r>
        <w:separator/>
      </w:r>
    </w:p>
  </w:footnote>
  <w:footnote w:type="continuationSeparator" w:id="0">
    <w:p w14:paraId="32742138" w14:textId="77777777" w:rsidR="00317699" w:rsidRDefault="0031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F57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7F3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DE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western">
    <w:name w:val="western"/>
    <w:basedOn w:val="Normal"/>
    <w:rsid w:val="00552F57"/>
    <w:pPr>
      <w:spacing w:before="100" w:beforeAutospacing="1" w:after="119" w:line="288" w:lineRule="auto"/>
    </w:pPr>
    <w:rPr>
      <w:rFonts w:ascii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Angelica Cristiane Alves Born</cp:lastModifiedBy>
  <cp:revision>4</cp:revision>
  <cp:lastPrinted>2024-02-08T19:52:00Z</cp:lastPrinted>
  <dcterms:created xsi:type="dcterms:W3CDTF">2024-02-20T11:12:00Z</dcterms:created>
  <dcterms:modified xsi:type="dcterms:W3CDTF">2024-02-20T11:20:00Z</dcterms:modified>
</cp:coreProperties>
</file>