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41F0A">
        <w:rPr>
          <w:rFonts w:ascii="Courier New" w:hAnsi="Courier New" w:cs="Courier New"/>
          <w:b/>
          <w:bCs/>
          <w:sz w:val="28"/>
          <w:szCs w:val="28"/>
          <w:u w:val="single"/>
        </w:rPr>
        <w:t>58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1747DE" w:rsidRPr="00D655A6" w:rsidRDefault="001747DE" w:rsidP="001747DE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proofErr w:type="gramStart"/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proofErr w:type="gramEnd"/>
      <w:r w:rsidRPr="005F050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colocação de luminária pública próximo</w:t>
      </w:r>
      <w:r w:rsidR="007D578C">
        <w:rPr>
          <w:rFonts w:ascii="Courier New" w:hAnsi="Courier New" w:cs="Courier New"/>
        </w:rPr>
        <w:t xml:space="preserve"> a entrada para</w:t>
      </w:r>
      <w:r>
        <w:rPr>
          <w:rFonts w:ascii="Courier New" w:hAnsi="Courier New" w:cs="Courier New"/>
        </w:rPr>
        <w:t xml:space="preserve"> a residência de Artur </w:t>
      </w:r>
      <w:proofErr w:type="spellStart"/>
      <w:r>
        <w:rPr>
          <w:rFonts w:ascii="Courier New" w:hAnsi="Courier New" w:cs="Courier New"/>
        </w:rPr>
        <w:t>Lapschies</w:t>
      </w:r>
      <w:proofErr w:type="spellEnd"/>
      <w:r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enviado expediente à Secretaria Municipal de Obras, Infraestrutura e Saneamento, solicitando </w:t>
      </w:r>
      <w:r w:rsidR="007D578C">
        <w:rPr>
          <w:rFonts w:ascii="Courier New" w:hAnsi="Courier New" w:cs="Courier New"/>
        </w:rPr>
        <w:t xml:space="preserve">colocação de luminária </w:t>
      </w:r>
      <w:proofErr w:type="gramStart"/>
      <w:r w:rsidR="007D578C">
        <w:rPr>
          <w:rFonts w:ascii="Courier New" w:hAnsi="Courier New" w:cs="Courier New"/>
        </w:rPr>
        <w:t>pública próximo</w:t>
      </w:r>
      <w:proofErr w:type="gramEnd"/>
      <w:r w:rsidR="007D578C">
        <w:rPr>
          <w:rFonts w:ascii="Courier New" w:hAnsi="Courier New" w:cs="Courier New"/>
        </w:rPr>
        <w:t xml:space="preserve"> a entrada para a residência de Artur </w:t>
      </w:r>
      <w:proofErr w:type="spellStart"/>
      <w:r w:rsidR="007D578C">
        <w:rPr>
          <w:rFonts w:ascii="Courier New" w:hAnsi="Courier New" w:cs="Courier New"/>
        </w:rPr>
        <w:t>Lapschies</w:t>
      </w:r>
      <w:proofErr w:type="spellEnd"/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A CEEE efetuou a troca de poste, onde foi retirada a luminária existente e por ser área urbana, solicita a colocação de luminária. Sendo assim, os vereadores proponentes solicitam urgência no atendimento desta proposição.</w:t>
      </w:r>
    </w:p>
    <w:p w:rsidR="001260B3" w:rsidRPr="00D24519" w:rsidRDefault="001260B3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9825C7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1747DE">
        <w:rPr>
          <w:rFonts w:ascii="Courier New" w:hAnsi="Courier New" w:cs="Courier New"/>
        </w:rPr>
        <w:t>2</w:t>
      </w:r>
      <w:r w:rsidR="00641F0A">
        <w:rPr>
          <w:rFonts w:ascii="Courier New" w:hAnsi="Courier New" w:cs="Courier New"/>
        </w:rPr>
        <w:t>4</w:t>
      </w:r>
      <w:r w:rsidR="001C638E">
        <w:rPr>
          <w:rFonts w:ascii="Courier New" w:hAnsi="Courier New" w:cs="Courier New"/>
        </w:rPr>
        <w:t xml:space="preserve"> de </w:t>
      </w:r>
      <w:r w:rsidR="00641F0A">
        <w:rPr>
          <w:rFonts w:ascii="Courier New" w:hAnsi="Courier New" w:cs="Courier New"/>
        </w:rPr>
        <w:t>abril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4C9" w:rsidRDefault="002C14C9">
      <w:r>
        <w:separator/>
      </w:r>
    </w:p>
  </w:endnote>
  <w:endnote w:type="continuationSeparator" w:id="1">
    <w:p w:rsidR="002C14C9" w:rsidRDefault="002C1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4C9" w:rsidRDefault="002C14C9">
      <w:r>
        <w:separator/>
      </w:r>
    </w:p>
  </w:footnote>
  <w:footnote w:type="continuationSeparator" w:id="1">
    <w:p w:rsidR="002C14C9" w:rsidRDefault="002C1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227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3A6F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5CAD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5CEF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655A6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46</cp:revision>
  <cp:lastPrinted>2015-03-30T12:49:00Z</cp:lastPrinted>
  <dcterms:created xsi:type="dcterms:W3CDTF">2014-07-16T12:30:00Z</dcterms:created>
  <dcterms:modified xsi:type="dcterms:W3CDTF">2015-05-04T18:29:00Z</dcterms:modified>
</cp:coreProperties>
</file>