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A4BFC">
        <w:rPr>
          <w:rFonts w:ascii="Courier New" w:hAnsi="Courier New" w:cs="Courier New"/>
          <w:b/>
          <w:bCs/>
          <w:sz w:val="28"/>
          <w:szCs w:val="28"/>
          <w:u w:val="single"/>
        </w:rPr>
        <w:t>44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2559DE">
        <w:rPr>
          <w:rFonts w:ascii="Courier New" w:hAnsi="Courier New" w:cs="Courier New"/>
        </w:rPr>
        <w:t xml:space="preserve">Requer </w:t>
      </w:r>
      <w:r w:rsidR="00660D29">
        <w:rPr>
          <w:rFonts w:ascii="Courier New" w:hAnsi="Courier New" w:cs="Courier New"/>
        </w:rPr>
        <w:t xml:space="preserve">colocação de luminária pública próxima a residência de </w:t>
      </w:r>
      <w:proofErr w:type="spellStart"/>
      <w:r w:rsidR="00660D29">
        <w:rPr>
          <w:rFonts w:ascii="Courier New" w:hAnsi="Courier New" w:cs="Courier New"/>
        </w:rPr>
        <w:t>Anibal</w:t>
      </w:r>
      <w:proofErr w:type="spellEnd"/>
      <w:r w:rsidR="00660D29">
        <w:rPr>
          <w:rFonts w:ascii="Courier New" w:hAnsi="Courier New" w:cs="Courier New"/>
        </w:rPr>
        <w:t xml:space="preserve"> </w:t>
      </w:r>
      <w:proofErr w:type="spellStart"/>
      <w:r w:rsidR="00660D29">
        <w:rPr>
          <w:rFonts w:ascii="Courier New" w:hAnsi="Courier New" w:cs="Courier New"/>
        </w:rPr>
        <w:t>Fiss</w:t>
      </w:r>
      <w:proofErr w:type="spellEnd"/>
      <w:r w:rsidR="00660D29">
        <w:rPr>
          <w:rFonts w:ascii="Courier New" w:hAnsi="Courier New" w:cs="Courier New"/>
        </w:rPr>
        <w:t xml:space="preserve"> situada na estrada AP-550.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C239CC" w:rsidRPr="00502039">
        <w:rPr>
          <w:rFonts w:ascii="Courier New" w:hAnsi="Courier New" w:cs="Courier New"/>
        </w:rPr>
        <w:t xml:space="preserve"> Requerem à Douta Mesa Executiva desta Casa de Leis, seja enviado o expediente </w:t>
      </w:r>
      <w:r w:rsidR="00C239CC">
        <w:rPr>
          <w:rFonts w:ascii="Courier New" w:hAnsi="Courier New" w:cs="Courier New"/>
        </w:rPr>
        <w:t>a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 xml:space="preserve"> solicitando </w:t>
      </w:r>
      <w:r>
        <w:rPr>
          <w:rFonts w:ascii="Courier New" w:hAnsi="Courier New" w:cs="Courier New"/>
        </w:rPr>
        <w:t xml:space="preserve">colocação de luminária pública próxima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residência de </w:t>
      </w:r>
      <w:proofErr w:type="spellStart"/>
      <w:r>
        <w:rPr>
          <w:rFonts w:ascii="Courier New" w:hAnsi="Courier New" w:cs="Courier New"/>
        </w:rPr>
        <w:t>Anibal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Fiss</w:t>
      </w:r>
      <w:proofErr w:type="spellEnd"/>
      <w:r>
        <w:rPr>
          <w:rFonts w:ascii="Courier New" w:hAnsi="Courier New" w:cs="Courier New"/>
        </w:rPr>
        <w:t xml:space="preserve"> situada na estrada AP-550.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C239CC" w:rsidP="002559D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 w:rsidR="00CF1A16">
        <w:rPr>
          <w:rFonts w:ascii="Courier New" w:hAnsi="Courier New" w:cs="Courier New"/>
          <w:bCs/>
        </w:rPr>
        <w:tab/>
      </w:r>
      <w:r w:rsidR="00CF1A16"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F1A16">
        <w:rPr>
          <w:rFonts w:ascii="Courier New" w:hAnsi="Courier New" w:cs="Courier New"/>
        </w:rPr>
        <w:t>19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4DB" w:rsidRDefault="00EA54DB">
      <w:r>
        <w:separator/>
      </w:r>
    </w:p>
  </w:endnote>
  <w:endnote w:type="continuationSeparator" w:id="1">
    <w:p w:rsidR="00EA54DB" w:rsidRDefault="00EA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4DB" w:rsidRDefault="00EA54DB">
      <w:r>
        <w:separator/>
      </w:r>
    </w:p>
  </w:footnote>
  <w:footnote w:type="continuationSeparator" w:id="1">
    <w:p w:rsidR="00EA54DB" w:rsidRDefault="00EA5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184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37</cp:revision>
  <cp:lastPrinted>2015-03-23T18:33:00Z</cp:lastPrinted>
  <dcterms:created xsi:type="dcterms:W3CDTF">2013-08-05T12:53:00Z</dcterms:created>
  <dcterms:modified xsi:type="dcterms:W3CDTF">2015-03-23T18:33:00Z</dcterms:modified>
</cp:coreProperties>
</file>