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34D41C1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075A8">
        <w:rPr>
          <w:rFonts w:ascii="Arial" w:hAnsi="Arial" w:cs="Arial"/>
          <w:b/>
          <w:bCs/>
          <w:color w:val="auto"/>
          <w:u w:val="single"/>
        </w:rPr>
        <w:t>3</w:t>
      </w:r>
      <w:r w:rsidR="001955EA">
        <w:rPr>
          <w:rFonts w:ascii="Arial" w:hAnsi="Arial" w:cs="Arial"/>
          <w:b/>
          <w:bCs/>
          <w:color w:val="auto"/>
          <w:u w:val="single"/>
        </w:rPr>
        <w:t>6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AB157E" w:rsidRDefault="005D153C" w:rsidP="00AB157E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04FC2F74" w14:textId="3E9E107C" w:rsidR="00AB157E" w:rsidRPr="00AB157E" w:rsidRDefault="00AB157E" w:rsidP="00AB157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B157E">
        <w:rPr>
          <w:rFonts w:ascii="Arial" w:hAnsi="Arial"/>
          <w:sz w:val="22"/>
          <w:szCs w:val="22"/>
        </w:rPr>
        <w:t>Para o prosseguimento das atividades municipais de forma regular, encaminho-lhes mais este projeto de lei.</w:t>
      </w:r>
    </w:p>
    <w:p w14:paraId="59B52ADD" w14:textId="7BCC50E1" w:rsidR="00AB157E" w:rsidRPr="00AB157E" w:rsidRDefault="00AB157E" w:rsidP="00AB157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B157E">
        <w:rPr>
          <w:rFonts w:ascii="Arial" w:hAnsi="Arial"/>
          <w:sz w:val="22"/>
          <w:szCs w:val="22"/>
        </w:rPr>
        <w:t xml:space="preserve">O projeto de lei </w:t>
      </w:r>
      <w:r w:rsidR="00A028F7">
        <w:rPr>
          <w:rFonts w:ascii="Arial" w:hAnsi="Arial"/>
          <w:sz w:val="22"/>
          <w:szCs w:val="22"/>
        </w:rPr>
        <w:t>36</w:t>
      </w:r>
      <w:r w:rsidRPr="00AB157E">
        <w:rPr>
          <w:rFonts w:ascii="Arial" w:hAnsi="Arial"/>
          <w:sz w:val="22"/>
          <w:szCs w:val="22"/>
        </w:rPr>
        <w:t>/2025 tem como objetivo alterar o orçamento municipal vigente através de adição de crédito adicional especial.</w:t>
      </w:r>
    </w:p>
    <w:p w14:paraId="163A4332" w14:textId="77777777" w:rsidR="00AB157E" w:rsidRPr="00AB157E" w:rsidRDefault="00AB157E" w:rsidP="00AB157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B157E">
        <w:rPr>
          <w:rFonts w:ascii="Arial" w:hAnsi="Arial"/>
          <w:sz w:val="22"/>
          <w:szCs w:val="22"/>
        </w:rPr>
        <w:t>O crédito adicional especial de que trata este projeto de lei tem por finalidade fomentar possibilidades de auxiliar famílias remanescentes de Quilombolas de nosso município.</w:t>
      </w:r>
    </w:p>
    <w:p w14:paraId="54307FA6" w14:textId="28B604CF" w:rsidR="00AB157E" w:rsidRPr="00AB157E" w:rsidRDefault="00AB157E" w:rsidP="00AB157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B157E">
        <w:rPr>
          <w:rFonts w:ascii="Arial" w:hAnsi="Arial"/>
          <w:sz w:val="22"/>
          <w:szCs w:val="22"/>
        </w:rPr>
        <w:t>Existe a disponibilidade financeira e para prover algumas questões básicas, como por exemplo, melhorar a qualidade da água que as famílias consomem e outras questões de ajuda familiar e pessoal a adequação do orçamento municipal para tanto e obrigatória.</w:t>
      </w:r>
    </w:p>
    <w:p w14:paraId="639DDCC4" w14:textId="4CA02494" w:rsidR="00AB157E" w:rsidRPr="00AB157E" w:rsidRDefault="00AB157E" w:rsidP="00AB157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B157E">
        <w:rPr>
          <w:rFonts w:ascii="Arial" w:hAnsi="Arial"/>
          <w:sz w:val="22"/>
          <w:szCs w:val="22"/>
        </w:rPr>
        <w:t>A forma de disponibilizar os recursos ou os benefícios as famílias quilombolas será disciplinada e</w:t>
      </w:r>
      <w:r w:rsidR="00FB3CA3">
        <w:rPr>
          <w:rFonts w:ascii="Arial" w:hAnsi="Arial"/>
          <w:sz w:val="22"/>
          <w:szCs w:val="22"/>
        </w:rPr>
        <w:t xml:space="preserve">m </w:t>
      </w:r>
      <w:r w:rsidRPr="00AB157E">
        <w:rPr>
          <w:rFonts w:ascii="Arial" w:hAnsi="Arial"/>
          <w:sz w:val="22"/>
          <w:szCs w:val="22"/>
        </w:rPr>
        <w:t>outra proposta legislativa</w:t>
      </w:r>
      <w:r w:rsidR="00FB3CA3">
        <w:rPr>
          <w:rFonts w:ascii="Arial" w:hAnsi="Arial"/>
          <w:sz w:val="22"/>
          <w:szCs w:val="22"/>
        </w:rPr>
        <w:t>, própria para tanto</w:t>
      </w:r>
      <w:r w:rsidRPr="00AB157E">
        <w:rPr>
          <w:rFonts w:ascii="Arial" w:hAnsi="Arial"/>
          <w:sz w:val="22"/>
          <w:szCs w:val="22"/>
        </w:rPr>
        <w:t>.</w:t>
      </w:r>
    </w:p>
    <w:p w14:paraId="3A2B46C3" w14:textId="77777777" w:rsidR="00AB157E" w:rsidRPr="00AB157E" w:rsidRDefault="00AB157E" w:rsidP="00AB157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B157E">
        <w:rPr>
          <w:rFonts w:ascii="Arial" w:hAnsi="Arial"/>
          <w:sz w:val="22"/>
          <w:szCs w:val="22"/>
        </w:rPr>
        <w:t>Constam no próprio projeto de lei os valores, assim como a fonte do recurso que foi ou que está sendo disponibilizada.</w:t>
      </w:r>
    </w:p>
    <w:p w14:paraId="29466E79" w14:textId="4030FC8F" w:rsidR="00AB157E" w:rsidRPr="00AB157E" w:rsidRDefault="00AB157E" w:rsidP="00AB157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B157E">
        <w:rPr>
          <w:rFonts w:ascii="Arial" w:hAnsi="Arial"/>
          <w:sz w:val="22"/>
          <w:szCs w:val="22"/>
        </w:rPr>
        <w:t>Sendo de questão fundamental a alteração orçament</w:t>
      </w:r>
      <w:r w:rsidR="00FB3CA3">
        <w:rPr>
          <w:rFonts w:ascii="Arial" w:hAnsi="Arial"/>
          <w:sz w:val="22"/>
          <w:szCs w:val="22"/>
        </w:rPr>
        <w:t>á</w:t>
      </w:r>
      <w:r w:rsidRPr="00AB157E">
        <w:rPr>
          <w:rFonts w:ascii="Arial" w:hAnsi="Arial"/>
          <w:sz w:val="22"/>
          <w:szCs w:val="22"/>
        </w:rPr>
        <w:t>ria para prover alguns atendimentos específicos as famílias quilombolas, cont</w:t>
      </w:r>
      <w:r w:rsidR="00FB3CA3">
        <w:rPr>
          <w:rFonts w:ascii="Arial" w:hAnsi="Arial"/>
          <w:sz w:val="22"/>
          <w:szCs w:val="22"/>
        </w:rPr>
        <w:t>o</w:t>
      </w:r>
      <w:r w:rsidRPr="00AB157E">
        <w:rPr>
          <w:rFonts w:ascii="Arial" w:hAnsi="Arial"/>
          <w:sz w:val="22"/>
          <w:szCs w:val="22"/>
        </w:rPr>
        <w:t xml:space="preserve"> com o vosso apoio na aprovação de mais este projeto de lei para assim podemos confirmar o auxílio que se pretende.</w:t>
      </w:r>
    </w:p>
    <w:p w14:paraId="0E08E450" w14:textId="77777777" w:rsidR="00AB157E" w:rsidRPr="00AB157E" w:rsidRDefault="00AB157E" w:rsidP="00AB157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B157E">
        <w:rPr>
          <w:rFonts w:ascii="Arial" w:hAnsi="Arial"/>
          <w:sz w:val="22"/>
          <w:szCs w:val="22"/>
        </w:rPr>
        <w:t>Peço ainda a este projeto de lei tramitação em regime de urgência.</w:t>
      </w:r>
    </w:p>
    <w:p w14:paraId="062B8810" w14:textId="77777777" w:rsidR="00AB157E" w:rsidRPr="00AB157E" w:rsidRDefault="00AB157E" w:rsidP="00AB157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B157E">
        <w:rPr>
          <w:rFonts w:ascii="Arial" w:hAnsi="Arial"/>
          <w:sz w:val="22"/>
          <w:szCs w:val="22"/>
        </w:rPr>
        <w:t xml:space="preserve">Nada mais tendo para o momento </w:t>
      </w:r>
    </w:p>
    <w:p w14:paraId="7BE4112C" w14:textId="67FF7FB0" w:rsidR="00CC32F4" w:rsidRPr="00AC0ADA" w:rsidRDefault="001A1625" w:rsidP="00AB157E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AB157E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AC0ADA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0982E604" w14:textId="77777777" w:rsidR="00A551F6" w:rsidRPr="00F43F2A" w:rsidRDefault="00A551F6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BAA0E4E" w14:textId="77777777" w:rsidR="00A551F6" w:rsidRDefault="00A551F6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248E5B35" w:rsidR="00BF3F92" w:rsidRPr="00B56721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20F12">
        <w:rPr>
          <w:rFonts w:ascii="Arial" w:hAnsi="Arial" w:cs="Arial"/>
          <w:b/>
          <w:bCs/>
          <w:color w:val="auto"/>
          <w:u w:val="single"/>
        </w:rPr>
        <w:t>3</w:t>
      </w:r>
      <w:r w:rsidR="003500F2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  <w:r w:rsidR="00642567">
        <w:rPr>
          <w:rFonts w:ascii="Arial" w:hAnsi="Arial" w:cs="Arial"/>
        </w:rPr>
        <w:t xml:space="preserve">        </w:t>
      </w:r>
    </w:p>
    <w:p w14:paraId="27D1A397" w14:textId="129D30E2" w:rsidR="00B56721" w:rsidRPr="000666DE" w:rsidRDefault="00B56721" w:rsidP="00B567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C5194C">
        <w:rPr>
          <w:rFonts w:ascii="Arial" w:hAnsi="Arial" w:cs="Arial"/>
          <w:sz w:val="22"/>
          <w:szCs w:val="22"/>
        </w:rPr>
        <w:t>Especial</w:t>
      </w:r>
      <w:r w:rsidRPr="000666DE">
        <w:rPr>
          <w:rFonts w:ascii="Arial" w:hAnsi="Arial" w:cs="Arial"/>
          <w:sz w:val="22"/>
          <w:szCs w:val="22"/>
        </w:rPr>
        <w:t xml:space="preserve"> no Orçamento Municipal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.</w:t>
      </w:r>
    </w:p>
    <w:p w14:paraId="307D9526" w14:textId="77777777" w:rsidR="00B56721" w:rsidRPr="000666DE" w:rsidRDefault="00B56721" w:rsidP="00B567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5CCF9C9C" w14:textId="047B0A5A" w:rsidR="00B56721" w:rsidRPr="000666DE" w:rsidRDefault="00B56721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C5194C">
        <w:rPr>
          <w:rFonts w:ascii="Arial" w:hAnsi="Arial" w:cs="Arial"/>
          <w:sz w:val="22"/>
          <w:szCs w:val="22"/>
        </w:rPr>
        <w:t>Especial</w:t>
      </w:r>
      <w:r w:rsidRPr="000666DE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, no seguinte programa de trabalho e respectivas categorias econômicas e conforme as quantias indicadas:</w:t>
      </w:r>
    </w:p>
    <w:p w14:paraId="23B7E34B" w14:textId="77777777" w:rsidR="00B56721" w:rsidRPr="000666DE" w:rsidRDefault="00B56721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975498D" w14:textId="77777777" w:rsidR="00C5194C" w:rsidRDefault="00C5194C" w:rsidP="00C5194C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 – Secretaria de Saúde e Desenvolvimento Social</w:t>
      </w:r>
    </w:p>
    <w:p w14:paraId="139362B1" w14:textId="77777777" w:rsidR="00C5194C" w:rsidRDefault="00C5194C" w:rsidP="00C5194C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 – Fundo Municipal da Saúde – Rec. Vinculados</w:t>
      </w:r>
    </w:p>
    <w:p w14:paraId="183DEA2F" w14:textId="77777777" w:rsidR="00C5194C" w:rsidRPr="00955D42" w:rsidRDefault="00C5194C" w:rsidP="00C5194C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 </w:t>
      </w:r>
      <w:r w:rsidRPr="00955D42">
        <w:rPr>
          <w:rFonts w:ascii="Arial" w:hAnsi="Arial" w:cs="Arial"/>
          <w:sz w:val="22"/>
          <w:szCs w:val="22"/>
        </w:rPr>
        <w:t>– Saúde</w:t>
      </w:r>
    </w:p>
    <w:p w14:paraId="1A4DC44D" w14:textId="77777777" w:rsidR="00C5194C" w:rsidRPr="00955D42" w:rsidRDefault="00C5194C" w:rsidP="00C5194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55D42">
        <w:rPr>
          <w:rFonts w:ascii="Arial" w:hAnsi="Arial" w:cs="Arial"/>
          <w:sz w:val="22"/>
          <w:szCs w:val="22"/>
        </w:rPr>
        <w:t>301 – Atenção Básica</w:t>
      </w:r>
    </w:p>
    <w:p w14:paraId="34706C6E" w14:textId="77777777" w:rsidR="00C5194C" w:rsidRPr="00955D42" w:rsidRDefault="00C5194C" w:rsidP="00C5194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55D42">
        <w:rPr>
          <w:rFonts w:ascii="Arial" w:hAnsi="Arial" w:cs="Arial"/>
          <w:sz w:val="22"/>
          <w:szCs w:val="22"/>
        </w:rPr>
        <w:t>0502 – Atenção à Saúde</w:t>
      </w:r>
    </w:p>
    <w:p w14:paraId="30DED656" w14:textId="77777777" w:rsidR="00C5194C" w:rsidRDefault="00C5194C" w:rsidP="00C45EAA">
      <w:pPr>
        <w:spacing w:after="0"/>
        <w:jc w:val="both"/>
        <w:rPr>
          <w:rFonts w:ascii="Arial" w:hAnsi="Arial" w:cs="Arial"/>
        </w:rPr>
      </w:pPr>
      <w:r w:rsidRPr="00955D42">
        <w:rPr>
          <w:rFonts w:ascii="Arial" w:hAnsi="Arial" w:cs="Arial"/>
        </w:rPr>
        <w:t>2.529 - Auxílios a Comunidade Quilombola</w:t>
      </w:r>
    </w:p>
    <w:p w14:paraId="63B492D7" w14:textId="7F8552E9" w:rsidR="00C5194C" w:rsidRDefault="00C5194C" w:rsidP="00C45EA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3.3.90.30.00.00.00 – Material de Consumo</w:t>
      </w:r>
      <w:r w:rsidR="00C45EAA">
        <w:rPr>
          <w:rFonts w:ascii="Arial" w:hAnsi="Arial" w:cs="Arial"/>
        </w:rPr>
        <w:t>. R$ 80.000,00 (oitenta mil reais)</w:t>
      </w:r>
    </w:p>
    <w:p w14:paraId="7BD2F082" w14:textId="6F9A4746" w:rsidR="00C45EAA" w:rsidRDefault="00C45EAA" w:rsidP="00C45EA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3.3.90.36.00.00.00 – Outros Serviços de Terceiros – Pessoa Física. R$ 5.000,00 (cinco mil reais)</w:t>
      </w:r>
    </w:p>
    <w:p w14:paraId="507D3C8B" w14:textId="43098C5F" w:rsidR="00C5194C" w:rsidRPr="00955D42" w:rsidRDefault="00C5194C" w:rsidP="00C45EA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3.3.90.39.00.00.00 – Outros Serviços de Terceiros – Pessoa Jurídica</w:t>
      </w:r>
      <w:r w:rsidR="00C45EAA">
        <w:rPr>
          <w:rFonts w:ascii="Arial" w:hAnsi="Arial" w:cs="Arial"/>
        </w:rPr>
        <w:t>. R$ 15.000,00 (quinze mil reais)</w:t>
      </w:r>
    </w:p>
    <w:p w14:paraId="6D44E195" w14:textId="0FEC6270" w:rsidR="00C45EAA" w:rsidRDefault="00C45EAA" w:rsidP="00C5194C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4.4.90.51.00.00.00 – Obras e Instalações. R$ 20.000,00 (vinte mil reais)</w:t>
      </w:r>
    </w:p>
    <w:p w14:paraId="3DD14D43" w14:textId="14AA888A" w:rsidR="00C5194C" w:rsidRPr="00F766CA" w:rsidRDefault="00C5194C" w:rsidP="00C5194C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F766CA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.621.00004090 – Transferências Fundo a Fundo de Recursos do SUS provenientes do Governo Estadual</w:t>
      </w:r>
    </w:p>
    <w:p w14:paraId="7CA8C2DC" w14:textId="77777777" w:rsidR="00B56721" w:rsidRPr="000666DE" w:rsidRDefault="00B56721" w:rsidP="00B56721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1487318" w14:textId="7529664A" w:rsidR="00B56721" w:rsidRPr="000666DE" w:rsidRDefault="00B56721" w:rsidP="00B56721">
      <w:pPr>
        <w:tabs>
          <w:tab w:val="left" w:pos="6329"/>
        </w:tabs>
        <w:suppressAutoHyphens/>
        <w:spacing w:after="0" w:line="216" w:lineRule="auto"/>
        <w:jc w:val="both"/>
        <w:rPr>
          <w:rFonts w:ascii="Arial" w:hAnsi="Arial" w:cs="Arial"/>
          <w:lang w:eastAsia="ar-SA"/>
        </w:rPr>
      </w:pPr>
      <w:r w:rsidRPr="000666DE">
        <w:rPr>
          <w:rFonts w:ascii="Arial" w:hAnsi="Arial" w:cs="Arial"/>
          <w:lang w:eastAsia="ar-SA"/>
        </w:rPr>
        <w:t xml:space="preserve">Valor total do Crédito Adicional Suplementar: R$ </w:t>
      </w:r>
      <w:r w:rsidR="00C45EAA">
        <w:rPr>
          <w:rFonts w:ascii="Arial" w:hAnsi="Arial" w:cs="Arial"/>
          <w:lang w:eastAsia="ar-SA"/>
        </w:rPr>
        <w:t>120.000,00 (cento e vinte mil reais)</w:t>
      </w:r>
    </w:p>
    <w:p w14:paraId="0374659F" w14:textId="77777777" w:rsidR="00B56721" w:rsidRDefault="00B56721" w:rsidP="00B56721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236B28A8" w14:textId="77777777" w:rsidR="00B56721" w:rsidRPr="000666DE" w:rsidRDefault="00B56721" w:rsidP="00B56721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610368BB" w14:textId="5E22AEAA" w:rsidR="00B56721" w:rsidRPr="0073796B" w:rsidRDefault="00B56721" w:rsidP="00B56721">
      <w:pPr>
        <w:spacing w:after="0" w:line="240" w:lineRule="auto"/>
        <w:jc w:val="both"/>
        <w:rPr>
          <w:rFonts w:ascii="Arial" w:hAnsi="Arial" w:cs="Arial"/>
        </w:rPr>
      </w:pPr>
      <w:r w:rsidRPr="0073796B">
        <w:rPr>
          <w:rFonts w:ascii="Arial" w:hAnsi="Arial" w:cs="Arial"/>
          <w:b/>
          <w:bCs/>
        </w:rPr>
        <w:t xml:space="preserve">Art. 2° </w:t>
      </w:r>
      <w:r w:rsidRPr="0073796B">
        <w:rPr>
          <w:rFonts w:ascii="Arial" w:hAnsi="Arial" w:cs="Arial"/>
        </w:rPr>
        <w:t xml:space="preserve">Servirão de cobertura para o Crédito Adicional </w:t>
      </w:r>
      <w:r w:rsidR="00C5194C">
        <w:rPr>
          <w:rFonts w:ascii="Arial" w:hAnsi="Arial" w:cs="Arial"/>
        </w:rPr>
        <w:t>Especial</w:t>
      </w:r>
      <w:r w:rsidRPr="0073796B">
        <w:rPr>
          <w:rFonts w:ascii="Arial" w:hAnsi="Arial" w:cs="Arial"/>
        </w:rPr>
        <w:t xml:space="preserve"> de que trata o art. 1° desta Lei, recursos financeiros provenientes do superávit financeiro verificado no exercício de 202</w:t>
      </w:r>
      <w:r w:rsidR="0073796B" w:rsidRPr="0073796B">
        <w:rPr>
          <w:rFonts w:ascii="Arial" w:hAnsi="Arial" w:cs="Arial"/>
        </w:rPr>
        <w:t>4</w:t>
      </w:r>
      <w:r w:rsidRPr="0073796B">
        <w:rPr>
          <w:rFonts w:ascii="Arial" w:hAnsi="Arial" w:cs="Arial"/>
        </w:rPr>
        <w:t xml:space="preserve">, na Fonte de Recurso: </w:t>
      </w:r>
      <w:r w:rsidR="00B77F14">
        <w:rPr>
          <w:rFonts w:ascii="Arial" w:hAnsi="Arial" w:cs="Arial"/>
        </w:rPr>
        <w:t>2.</w:t>
      </w:r>
      <w:r w:rsidR="00C5194C">
        <w:rPr>
          <w:rFonts w:ascii="Arial" w:hAnsi="Arial" w:cs="Arial"/>
          <w:color w:val="000000"/>
        </w:rPr>
        <w:t>621.00004090 – Transferências Fundo a Fundo de Recursos do SUS provenientes do Governo Estadual</w:t>
      </w:r>
      <w:r w:rsidR="00E261A4">
        <w:rPr>
          <w:rFonts w:ascii="Arial" w:hAnsi="Arial" w:cs="Arial"/>
          <w:color w:val="000000"/>
        </w:rPr>
        <w:t xml:space="preserve">, no valor de </w:t>
      </w:r>
      <w:r w:rsidR="00E261A4" w:rsidRPr="000666DE">
        <w:rPr>
          <w:rFonts w:ascii="Arial" w:hAnsi="Arial" w:cs="Arial"/>
          <w:lang w:eastAsia="ar-SA"/>
        </w:rPr>
        <w:t xml:space="preserve">R$ </w:t>
      </w:r>
      <w:r w:rsidR="00E261A4">
        <w:rPr>
          <w:rFonts w:ascii="Arial" w:hAnsi="Arial" w:cs="Arial"/>
          <w:lang w:eastAsia="ar-SA"/>
        </w:rPr>
        <w:t>120.000,00 (cento e vinte mil reais).</w:t>
      </w:r>
    </w:p>
    <w:p w14:paraId="5AD5B482" w14:textId="77777777" w:rsidR="00B56721" w:rsidRPr="000666DE" w:rsidRDefault="00B56721" w:rsidP="00B56721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537AD29E" w14:textId="77777777" w:rsidR="00B56721" w:rsidRDefault="00B56721" w:rsidP="00B56721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0666DE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66E8F9C4" w14:textId="77777777" w:rsidR="00EA6C06" w:rsidRPr="000666DE" w:rsidRDefault="00EA6C06" w:rsidP="00B56721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169A76DB" w14:textId="0EE27CCD" w:rsidR="00642567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Arroio do Padre, </w:t>
      </w:r>
      <w:r w:rsidR="00675600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</w:t>
      </w:r>
      <w:r w:rsidR="009A6AD4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7649E" w14:textId="77777777" w:rsidR="00A0435D" w:rsidRDefault="00A0435D">
      <w:pPr>
        <w:spacing w:after="0" w:line="240" w:lineRule="auto"/>
      </w:pPr>
      <w:r>
        <w:separator/>
      </w:r>
    </w:p>
  </w:endnote>
  <w:endnote w:type="continuationSeparator" w:id="0">
    <w:p w14:paraId="70B9DCD4" w14:textId="77777777" w:rsidR="00A0435D" w:rsidRDefault="00A0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9F1A8" w14:textId="77777777" w:rsidR="00A0435D" w:rsidRDefault="00A0435D">
      <w:pPr>
        <w:spacing w:after="0" w:line="240" w:lineRule="auto"/>
      </w:pPr>
      <w:r>
        <w:separator/>
      </w:r>
    </w:p>
  </w:footnote>
  <w:footnote w:type="continuationSeparator" w:id="0">
    <w:p w14:paraId="26AB8269" w14:textId="77777777" w:rsidR="00A0435D" w:rsidRDefault="00A04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39EE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474C3"/>
    <w:rsid w:val="0015000C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55EA"/>
    <w:rsid w:val="001975CF"/>
    <w:rsid w:val="001978BC"/>
    <w:rsid w:val="001A1625"/>
    <w:rsid w:val="001A2ABA"/>
    <w:rsid w:val="001A7FAE"/>
    <w:rsid w:val="001B0742"/>
    <w:rsid w:val="001B0C6F"/>
    <w:rsid w:val="001B0C8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CE0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07BF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724C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90A98"/>
    <w:rsid w:val="00291201"/>
    <w:rsid w:val="00295570"/>
    <w:rsid w:val="002A1109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16FE"/>
    <w:rsid w:val="00342B85"/>
    <w:rsid w:val="0034335E"/>
    <w:rsid w:val="00343B80"/>
    <w:rsid w:val="003444F2"/>
    <w:rsid w:val="00344D81"/>
    <w:rsid w:val="00344F7E"/>
    <w:rsid w:val="003500F2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3756F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5DAA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215C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96B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2FC8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3F5A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655B4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572C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8F7"/>
    <w:rsid w:val="00A02980"/>
    <w:rsid w:val="00A0435D"/>
    <w:rsid w:val="00A0522A"/>
    <w:rsid w:val="00A05DF8"/>
    <w:rsid w:val="00A061AD"/>
    <w:rsid w:val="00A112E6"/>
    <w:rsid w:val="00A176D9"/>
    <w:rsid w:val="00A20A6A"/>
    <w:rsid w:val="00A20F12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157E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77F14"/>
    <w:rsid w:val="00B80ECF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6A05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5EAA"/>
    <w:rsid w:val="00C50584"/>
    <w:rsid w:val="00C5194C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61A4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108"/>
    <w:rsid w:val="00E52AAD"/>
    <w:rsid w:val="00E57971"/>
    <w:rsid w:val="00E613E4"/>
    <w:rsid w:val="00E63B34"/>
    <w:rsid w:val="00E6403A"/>
    <w:rsid w:val="00E64DE0"/>
    <w:rsid w:val="00E64F94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A6C06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2AE9"/>
    <w:rsid w:val="00EF3483"/>
    <w:rsid w:val="00EF3994"/>
    <w:rsid w:val="00EF741D"/>
    <w:rsid w:val="00F00C6A"/>
    <w:rsid w:val="00F03133"/>
    <w:rsid w:val="00F05C40"/>
    <w:rsid w:val="00F069E3"/>
    <w:rsid w:val="00F06D58"/>
    <w:rsid w:val="00F075A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3CA3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34</cp:revision>
  <cp:lastPrinted>2025-01-16T12:42:00Z</cp:lastPrinted>
  <dcterms:created xsi:type="dcterms:W3CDTF">2025-01-14T18:18:00Z</dcterms:created>
  <dcterms:modified xsi:type="dcterms:W3CDTF">2025-01-16T12:59:00Z</dcterms:modified>
</cp:coreProperties>
</file>