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1"/>
        <w:shd w:fill="auto" w:val="clear"/>
        <w:tabs>
          <w:tab w:val="left" w:leader="none" w:pos="708"/>
          <w:tab w:val="left" w:leader="none" w:pos="3831"/>
          <w:tab w:val="right" w:leader="none" w:pos="9746"/>
        </w:tabs>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MENSAGEM Nº 151/2025</w:t>
      </w:r>
    </w:p>
    <w:p w:rsidR="00000000" w:rsidDel="00000000" w:rsidP="00000000" w:rsidRDefault="00000000" w:rsidRPr="00000000" w14:paraId="00000002">
      <w:pPr>
        <w:pageBreakBefore w:val="0"/>
        <w:widowControl w:val="1"/>
        <w:shd w:fill="auto" w:val="clear"/>
        <w:tabs>
          <w:tab w:val="left" w:leader="none" w:pos="708"/>
          <w:tab w:val="left" w:leader="none" w:pos="3831"/>
          <w:tab w:val="right" w:leader="none" w:pos="9746"/>
        </w:tabs>
        <w:spacing w:after="0" w:before="0" w:line="240"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1"/>
        <w:shd w:fill="auto" w:val="clear"/>
        <w:tabs>
          <w:tab w:val="left" w:leader="none" w:pos="708"/>
          <w:tab w:val="left" w:leader="none" w:pos="3831"/>
          <w:tab w:val="right" w:leader="none" w:pos="9746"/>
        </w:tabs>
        <w:spacing w:after="0" w:before="0" w:line="240" w:lineRule="auto"/>
        <w:ind w:left="0" w:right="0" w:firstLine="0"/>
        <w:jc w:val="right"/>
        <w:rPr>
          <w:rFonts w:ascii="Arial" w:cs="Arial" w:eastAsia="Arial" w:hAnsi="Arial"/>
          <w:i w:val="0"/>
          <w:smallCaps w:val="0"/>
          <w:strike w:val="0"/>
          <w:sz w:val="24"/>
          <w:szCs w:val="24"/>
          <w:u w:val="singl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À</w:t>
        <w:tab/>
        <w:tab/>
        <w:tab/>
      </w: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tabs>
          <w:tab w:val="left" w:leader="none" w:pos="708"/>
          <w:tab w:val="left" w:leader="none" w:pos="3831"/>
          <w:tab w:val="right" w:leader="none" w:pos="9746"/>
        </w:tabs>
        <w:spacing w:after="0" w:before="0" w:line="240" w:lineRule="auto"/>
        <w:ind w:left="0" w:right="0" w:firstLine="0"/>
        <w:jc w:val="left"/>
        <w:rPr>
          <w:rFonts w:ascii="Arial" w:cs="Arial" w:eastAsia="Arial" w:hAnsi="Arial"/>
          <w:color w:val="000000"/>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Câmara Municipal de Vereadores</w:t>
      </w: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tabs>
          <w:tab w:val="left" w:leader="none" w:pos="708"/>
          <w:tab w:val="left" w:leader="none" w:pos="3831"/>
          <w:tab w:val="right" w:leader="none" w:pos="9746"/>
        </w:tabs>
        <w:spacing w:after="0" w:before="0" w:line="240" w:lineRule="auto"/>
        <w:ind w:left="0" w:right="0" w:firstLine="0"/>
        <w:jc w:val="left"/>
        <w:rPr>
          <w:rFonts w:ascii="Arial" w:cs="Arial" w:eastAsia="Arial" w:hAnsi="Arial"/>
          <w:color w:val="000000"/>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Senhor Presidente</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tabs>
          <w:tab w:val="left" w:leader="none" w:pos="708"/>
          <w:tab w:val="left" w:leader="none" w:pos="3831"/>
          <w:tab w:val="right" w:leader="none" w:pos="9746"/>
        </w:tabs>
        <w:spacing w:after="0" w:before="0" w:line="240" w:lineRule="auto"/>
        <w:ind w:left="0" w:right="0" w:firstLine="0"/>
        <w:jc w:val="left"/>
        <w:rPr>
          <w:rFonts w:ascii="Arial" w:cs="Arial" w:eastAsia="Arial" w:hAnsi="Arial"/>
          <w:color w:val="000000"/>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Senhores Vereadores</w:t>
      </w:r>
      <w:r w:rsidDel="00000000" w:rsidR="00000000" w:rsidRPr="00000000">
        <w:rPr>
          <w:rtl w:val="0"/>
        </w:rPr>
      </w:r>
    </w:p>
    <w:p w:rsidR="00000000" w:rsidDel="00000000" w:rsidP="00000000" w:rsidRDefault="00000000" w:rsidRPr="00000000" w14:paraId="00000007">
      <w:pPr>
        <w:keepNext w:val="0"/>
        <w:keepLines w:val="0"/>
        <w:pageBreakBefore w:val="0"/>
        <w:widowControl w:val="0"/>
        <w:shd w:fill="auto" w:val="clear"/>
        <w:spacing w:after="120" w:before="0" w:line="240" w:lineRule="auto"/>
        <w:ind w:left="0" w:right="0"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widowControl w:val="0"/>
        <w:shd w:fill="auto" w:val="clear"/>
        <w:spacing w:after="120" w:before="0" w:line="240" w:lineRule="auto"/>
        <w:ind w:left="0" w:right="0"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bem conduzir as atividades municipais, eu lhes encaminho para apreciação mais um projeto de lei.</w:t>
      </w:r>
    </w:p>
    <w:p w:rsidR="00000000" w:rsidDel="00000000" w:rsidP="00000000" w:rsidRDefault="00000000" w:rsidRPr="00000000" w14:paraId="00000009">
      <w:pPr>
        <w:widowControl w:val="0"/>
        <w:shd w:fill="auto" w:val="clear"/>
        <w:spacing w:after="12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O Projeto de Lei nº 151/2025 vem a esta Casa Legislativa, propor alteração da</w:t>
      </w:r>
      <w:r w:rsidDel="00000000" w:rsidR="00000000" w:rsidRPr="00000000">
        <w:rPr>
          <w:rFonts w:ascii="Arial" w:cs="Arial" w:eastAsia="Arial" w:hAnsi="Arial"/>
          <w:sz w:val="24"/>
          <w:szCs w:val="24"/>
          <w:rtl w:val="0"/>
        </w:rPr>
        <w:t xml:space="preserve"> Lei Municipal nº 243, de 10 de março de 2004, que disciplina a instituição de datas de Ponto Facultativo no município. Trata-se da inclusão da data da segunda-feira que antecede o carnaval.</w:t>
      </w:r>
    </w:p>
    <w:p w:rsidR="00000000" w:rsidDel="00000000" w:rsidP="00000000" w:rsidRDefault="00000000" w:rsidRPr="00000000" w14:paraId="0000000A">
      <w:pPr>
        <w:widowControl w:val="0"/>
        <w:shd w:fill="auto" w:val="clear"/>
        <w:spacing w:after="120" w:before="0" w:line="24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Justifica-se a presente proposição, tendo em vista que por o município de Arroio do Padre estar localizado em uma região, onde em outros municípios vizinhos não há expediente na segunda-feira que antecede o Carnaval, tem-se encontrado dificuldade em mantê-lo aqui em nosso município. Existem uma série de fatores que influenciam a questão. Temos por exemplo, que em várias instituições públicas não haver atendimento, inclusive bancos, muitos procedimentos administrativos não conseguem ser finalizados. Existem também os horários diferenciados nesta data do transporte coletivo, também daquele que atende o nosso município, o que tem trazido dificuldades de locomoção de muitos servidores municipais.</w:t>
      </w:r>
    </w:p>
    <w:p w:rsidR="00000000" w:rsidDel="00000000" w:rsidP="00000000" w:rsidRDefault="00000000" w:rsidRPr="00000000" w14:paraId="0000000B">
      <w:pPr>
        <w:widowControl w:val="0"/>
        <w:shd w:fill="auto" w:val="clear"/>
        <w:spacing w:after="120" w:before="0" w:line="24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Diante disso, adotando-se os mesmos critérios que nortearam a instituição de outras datas de Ponto Facultativo, submeto a esta Câmara de Vereadores mais este projeto de lei na expectativa de poder contar com o apoio de seus membros para a sua aprovação.</w:t>
      </w:r>
    </w:p>
    <w:p w:rsidR="00000000" w:rsidDel="00000000" w:rsidP="00000000" w:rsidRDefault="00000000" w:rsidRPr="00000000" w14:paraId="0000000C">
      <w:pPr>
        <w:widowControl w:val="0"/>
        <w:shd w:fill="auto" w:val="clear"/>
        <w:spacing w:after="120" w:before="0" w:line="24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Nada mais a acrescentar no momento.</w:t>
      </w:r>
    </w:p>
    <w:p w:rsidR="00000000" w:rsidDel="00000000" w:rsidP="00000000" w:rsidRDefault="00000000" w:rsidRPr="00000000" w14:paraId="0000000D">
      <w:pPr>
        <w:keepNext w:val="0"/>
        <w:keepLines w:val="0"/>
        <w:pageBreakBefore w:val="0"/>
        <w:widowControl w:val="0"/>
        <w:shd w:fill="auto" w:val="clear"/>
        <w:spacing w:after="120" w:before="0" w:line="240" w:lineRule="auto"/>
        <w:ind w:left="0" w:right="0" w:firstLine="708"/>
        <w:jc w:val="both"/>
        <w:rPr>
          <w:rFonts w:ascii="Arial" w:cs="Arial" w:eastAsia="Arial" w:hAnsi="Arial"/>
          <w:color w:val="000000"/>
          <w:sz w:val="24"/>
          <w:szCs w:val="24"/>
        </w:rPr>
      </w:pP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Atenciosamente.</w:t>
      </w:r>
      <w:r w:rsidDel="00000000" w:rsidR="00000000" w:rsidRPr="00000000">
        <w:rPr>
          <w:rtl w:val="0"/>
        </w:rPr>
      </w:r>
    </w:p>
    <w:p w:rsidR="00000000" w:rsidDel="00000000" w:rsidP="00000000" w:rsidRDefault="00000000" w:rsidRPr="00000000" w14:paraId="0000000E">
      <w:pPr>
        <w:spacing w:after="0" w:before="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Arroio do Padre, </w:t>
      </w:r>
      <w:r w:rsidDel="00000000" w:rsidR="00000000" w:rsidRPr="00000000">
        <w:rPr>
          <w:rFonts w:ascii="Arial" w:cs="Arial" w:eastAsia="Arial" w:hAnsi="Arial"/>
          <w:sz w:val="24"/>
          <w:szCs w:val="24"/>
          <w:highlight w:val="white"/>
          <w:rtl w:val="0"/>
        </w:rPr>
        <w:t xml:space="preserve">05 </w:t>
      </w:r>
      <w:r w:rsidDel="00000000" w:rsidR="00000000" w:rsidRPr="00000000">
        <w:rPr>
          <w:rFonts w:ascii="Arial" w:cs="Arial" w:eastAsia="Arial" w:hAnsi="Arial"/>
          <w:color w:val="000000"/>
          <w:sz w:val="24"/>
          <w:szCs w:val="24"/>
          <w:highlight w:val="white"/>
          <w:rtl w:val="0"/>
        </w:rPr>
        <w:t xml:space="preserve">de setembro de 2025.</w:t>
      </w:r>
      <w:r w:rsidDel="00000000" w:rsidR="00000000" w:rsidRPr="00000000">
        <w:rPr>
          <w:rtl w:val="0"/>
        </w:rPr>
      </w:r>
    </w:p>
    <w:p w:rsidR="00000000" w:rsidDel="00000000" w:rsidP="00000000" w:rsidRDefault="00000000" w:rsidRPr="00000000" w14:paraId="0000000F">
      <w:pPr>
        <w:spacing w:after="0" w:before="0" w:line="240" w:lineRule="auto"/>
        <w:jc w:val="right"/>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10">
      <w:pPr>
        <w:spacing w:after="0" w:before="0" w:line="240" w:lineRule="auto"/>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11">
      <w:pPr>
        <w:spacing w:after="0" w:before="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________________________</w:t>
      </w:r>
      <w:r w:rsidDel="00000000" w:rsidR="00000000" w:rsidRPr="00000000">
        <w:rPr>
          <w:rtl w:val="0"/>
        </w:rPr>
      </w:r>
    </w:p>
    <w:p w:rsidR="00000000" w:rsidDel="00000000" w:rsidP="00000000" w:rsidRDefault="00000000" w:rsidRPr="00000000" w14:paraId="00000012">
      <w:pPr>
        <w:spacing w:after="0" w:before="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Juliano Hobuss Buchweitz</w:t>
      </w:r>
      <w:r w:rsidDel="00000000" w:rsidR="00000000" w:rsidRPr="00000000">
        <w:rPr>
          <w:rtl w:val="0"/>
        </w:rPr>
      </w:r>
    </w:p>
    <w:p w:rsidR="00000000" w:rsidDel="00000000" w:rsidP="00000000" w:rsidRDefault="00000000" w:rsidRPr="00000000" w14:paraId="00000013">
      <w:pPr>
        <w:spacing w:after="0" w:before="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Prefeito</w:t>
      </w:r>
      <w:r w:rsidDel="00000000" w:rsidR="00000000" w:rsidRPr="00000000">
        <w:rPr>
          <w:rtl w:val="0"/>
        </w:rPr>
      </w:r>
    </w:p>
    <w:p w:rsidR="00000000" w:rsidDel="00000000" w:rsidP="00000000" w:rsidRDefault="00000000" w:rsidRPr="00000000" w14:paraId="00000014">
      <w:pPr>
        <w:spacing w:after="0" w:before="0" w:line="240" w:lineRule="auto"/>
        <w:rPr>
          <w:rFonts w:ascii="Arial" w:cs="Arial" w:eastAsia="Arial" w:hAnsi="Arial"/>
          <w:color w:val="c9211e"/>
          <w:sz w:val="24"/>
          <w:szCs w:val="24"/>
          <w:highlight w:val="white"/>
        </w:rPr>
      </w:pPr>
      <w:r w:rsidDel="00000000" w:rsidR="00000000" w:rsidRPr="00000000">
        <w:rPr>
          <w:rtl w:val="0"/>
        </w:rPr>
      </w:r>
    </w:p>
    <w:p w:rsidR="00000000" w:rsidDel="00000000" w:rsidP="00000000" w:rsidRDefault="00000000" w:rsidRPr="00000000" w14:paraId="00000015">
      <w:pPr>
        <w:spacing w:after="0" w:before="0" w:line="240" w:lineRule="auto"/>
        <w:rPr>
          <w:rFonts w:ascii="Arial" w:cs="Arial" w:eastAsia="Arial" w:hAnsi="Arial"/>
          <w:color w:val="c9211e"/>
          <w:sz w:val="24"/>
          <w:szCs w:val="24"/>
          <w:highlight w:val="white"/>
        </w:rPr>
      </w:pPr>
      <w:r w:rsidDel="00000000" w:rsidR="00000000" w:rsidRPr="00000000">
        <w:rPr>
          <w:rtl w:val="0"/>
        </w:rPr>
      </w:r>
    </w:p>
    <w:p w:rsidR="00000000" w:rsidDel="00000000" w:rsidP="00000000" w:rsidRDefault="00000000" w:rsidRPr="00000000" w14:paraId="00000016">
      <w:pPr>
        <w:spacing w:after="0" w:before="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7">
      <w:pPr>
        <w:spacing w:after="0" w:before="0" w:line="24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8">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Ao Sr.</w:t>
      </w:r>
    </w:p>
    <w:p w:rsidR="00000000" w:rsidDel="00000000" w:rsidP="00000000" w:rsidRDefault="00000000" w:rsidRPr="00000000" w14:paraId="00000019">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Adavilson Kuter Timm</w:t>
      </w:r>
      <w:r w:rsidDel="00000000" w:rsidR="00000000" w:rsidRPr="00000000">
        <w:rPr>
          <w:rtl w:val="0"/>
        </w:rPr>
      </w:r>
    </w:p>
    <w:p w:rsidR="00000000" w:rsidDel="00000000" w:rsidP="00000000" w:rsidRDefault="00000000" w:rsidRPr="00000000" w14:paraId="0000001A">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Presidente da Câmara Municipal de Vereadores</w:t>
      </w:r>
    </w:p>
    <w:p w:rsidR="00000000" w:rsidDel="00000000" w:rsidP="00000000" w:rsidRDefault="00000000" w:rsidRPr="00000000" w14:paraId="0000001B">
      <w:pPr>
        <w:spacing w:after="0" w:before="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Arroio do Padre/RS</w:t>
      </w:r>
    </w:p>
    <w:p w:rsidR="00000000" w:rsidDel="00000000" w:rsidP="00000000" w:rsidRDefault="00000000" w:rsidRPr="00000000" w14:paraId="0000001C">
      <w:pPr>
        <w:keepNext w:val="0"/>
        <w:keepLines w:val="0"/>
        <w:widowControl w:val="1"/>
        <w:shd w:fill="auto" w:val="clear"/>
        <w:tabs>
          <w:tab w:val="left" w:leader="none" w:pos="708"/>
          <w:tab w:val="left" w:leader="none" w:pos="3831"/>
          <w:tab w:val="right" w:leader="none" w:pos="9746"/>
        </w:tabs>
        <w:spacing w:after="0" w:before="0" w:line="240"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keepNext w:val="0"/>
        <w:keepLines w:val="0"/>
        <w:widowControl w:val="1"/>
        <w:shd w:fill="auto" w:val="clear"/>
        <w:tabs>
          <w:tab w:val="left" w:leader="none" w:pos="708"/>
          <w:tab w:val="left" w:leader="none" w:pos="3831"/>
          <w:tab w:val="right" w:leader="none" w:pos="9746"/>
        </w:tabs>
        <w:spacing w:after="0" w:before="0" w:line="240"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shd w:fill="auto" w:val="clear"/>
        <w:tabs>
          <w:tab w:val="left" w:leader="none" w:pos="708"/>
          <w:tab w:val="left" w:leader="none" w:pos="3831"/>
          <w:tab w:val="right" w:leader="none" w:pos="9746"/>
        </w:tabs>
        <w:spacing w:after="0" w:before="0" w:line="240"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keepNext w:val="0"/>
        <w:keepLines w:val="0"/>
        <w:widowControl w:val="1"/>
        <w:shd w:fill="auto" w:val="clear"/>
        <w:tabs>
          <w:tab w:val="left" w:leader="none" w:pos="708"/>
          <w:tab w:val="left" w:leader="none" w:pos="3831"/>
          <w:tab w:val="right" w:leader="none" w:pos="9746"/>
        </w:tabs>
        <w:spacing w:after="0" w:before="0" w:line="240" w:lineRule="auto"/>
        <w:ind w:left="0" w:right="0" w:firstLine="0"/>
        <w:jc w:val="center"/>
        <w:rPr/>
      </w:pPr>
      <w:r w:rsidDel="00000000" w:rsidR="00000000" w:rsidRPr="00000000">
        <w:rPr>
          <w:rFonts w:ascii="Arial" w:cs="Arial" w:eastAsia="Arial" w:hAnsi="Arial"/>
          <w:i w:val="0"/>
          <w:smallCaps w:val="0"/>
          <w:strike w:val="0"/>
          <w:sz w:val="24"/>
          <w:szCs w:val="24"/>
          <w:shd w:fill="auto" w:val="clear"/>
          <w:vertAlign w:val="baseline"/>
          <w:rtl w:val="0"/>
        </w:rPr>
        <w:t xml:space="preserve">PROJETO DE LEI Nº</w:t>
      </w:r>
      <w:r w:rsidDel="00000000" w:rsidR="00000000" w:rsidRPr="00000000">
        <w:rPr>
          <w:rFonts w:ascii="Arial" w:cs="Arial" w:eastAsia="Arial" w:hAnsi="Arial"/>
          <w:sz w:val="24"/>
          <w:szCs w:val="24"/>
          <w:rtl w:val="0"/>
        </w:rPr>
        <w:t xml:space="preserve"> 151</w:t>
      </w:r>
      <w:r w:rsidDel="00000000" w:rsidR="00000000" w:rsidRPr="00000000">
        <w:rPr>
          <w:rFonts w:ascii="Arial" w:cs="Arial" w:eastAsia="Arial" w:hAnsi="Arial"/>
          <w:i w:val="0"/>
          <w:smallCaps w:val="0"/>
          <w:strike w:val="0"/>
          <w:sz w:val="24"/>
          <w:szCs w:val="24"/>
          <w:shd w:fill="auto" w:val="clear"/>
          <w:vertAlign w:val="baseline"/>
          <w:rtl w:val="0"/>
        </w:rPr>
        <w:t xml:space="preserve">, DE </w:t>
      </w:r>
      <w:r w:rsidDel="00000000" w:rsidR="00000000" w:rsidRPr="00000000">
        <w:rPr>
          <w:rFonts w:ascii="Arial" w:cs="Arial" w:eastAsia="Arial" w:hAnsi="Arial"/>
          <w:sz w:val="24"/>
          <w:szCs w:val="24"/>
          <w:rtl w:val="0"/>
        </w:rPr>
        <w:t xml:space="preserve">05 </w:t>
      </w:r>
      <w:r w:rsidDel="00000000" w:rsidR="00000000" w:rsidRPr="00000000">
        <w:rPr>
          <w:rFonts w:ascii="Arial" w:cs="Arial" w:eastAsia="Arial" w:hAnsi="Arial"/>
          <w:i w:val="0"/>
          <w:smallCaps w:val="0"/>
          <w:strike w:val="0"/>
          <w:sz w:val="24"/>
          <w:szCs w:val="24"/>
          <w:shd w:fill="auto" w:val="clear"/>
          <w:vertAlign w:val="baseline"/>
          <w:rtl w:val="0"/>
        </w:rPr>
        <w:t xml:space="preserve">DE SETEMBRO DE 2025</w:t>
      </w:r>
      <w:r w:rsidDel="00000000" w:rsidR="00000000" w:rsidRPr="00000000">
        <w:rPr>
          <w:rtl w:val="0"/>
        </w:rPr>
      </w:r>
    </w:p>
    <w:p w:rsidR="00000000" w:rsidDel="00000000" w:rsidP="00000000" w:rsidRDefault="00000000" w:rsidRPr="00000000" w14:paraId="00000020">
      <w:pPr>
        <w:widowControl w:val="1"/>
        <w:spacing w:after="0" w:before="0" w:line="240" w:lineRule="auto"/>
        <w:ind w:left="5102"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1"/>
        <w:spacing w:after="120" w:before="0" w:line="240" w:lineRule="auto"/>
        <w:ind w:left="5102" w:right="0" w:firstLine="0"/>
        <w:jc w:val="both"/>
        <w:rPr>
          <w:sz w:val="24"/>
          <w:szCs w:val="24"/>
        </w:rPr>
      </w:pPr>
      <w:r w:rsidDel="00000000" w:rsidR="00000000" w:rsidRPr="00000000">
        <w:rPr>
          <w:rFonts w:ascii="Arial" w:cs="Arial" w:eastAsia="Arial" w:hAnsi="Arial"/>
          <w:sz w:val="24"/>
          <w:szCs w:val="24"/>
          <w:rtl w:val="0"/>
        </w:rPr>
        <w:t xml:space="preserve">Altera a Lei Municipal nº 243, de 10 de março de 2004, incluindo uma nova data de Ponto Facultativo.</w:t>
      </w:r>
      <w:r w:rsidDel="00000000" w:rsidR="00000000" w:rsidRPr="00000000">
        <w:rPr>
          <w:rtl w:val="0"/>
        </w:rPr>
      </w:r>
    </w:p>
    <w:p w:rsidR="00000000" w:rsidDel="00000000" w:rsidP="00000000" w:rsidRDefault="00000000" w:rsidRPr="00000000" w14:paraId="00000022">
      <w:pPr>
        <w:tabs>
          <w:tab w:val="left" w:leader="none" w:pos="0"/>
        </w:tabs>
        <w:spacing w:after="120" w:before="0" w:line="240" w:lineRule="auto"/>
        <w:jc w:val="both"/>
        <w:rPr>
          <w:sz w:val="24"/>
          <w:szCs w:val="24"/>
        </w:rPr>
      </w:pPr>
      <w:r w:rsidDel="00000000" w:rsidR="00000000" w:rsidRPr="00000000">
        <w:rPr>
          <w:rFonts w:ascii="Arial" w:cs="Arial" w:eastAsia="Arial" w:hAnsi="Arial"/>
          <w:b w:val="0"/>
          <w:sz w:val="24"/>
          <w:szCs w:val="24"/>
          <w:rtl w:val="0"/>
        </w:rPr>
        <w:t xml:space="preserve">Art. 1º</w:t>
      </w:r>
      <w:r w:rsidDel="00000000" w:rsidR="00000000" w:rsidRPr="00000000">
        <w:rPr>
          <w:rFonts w:ascii="Arial" w:cs="Arial" w:eastAsia="Arial" w:hAnsi="Arial"/>
          <w:sz w:val="24"/>
          <w:szCs w:val="24"/>
          <w:rtl w:val="0"/>
        </w:rPr>
        <w:t xml:space="preserve"> A presente lei, altera a Lei Municipal nº 243, de 10 de março de 2004, incluindo uma nova data de Ponto Facultativo.</w:t>
      </w:r>
      <w:r w:rsidDel="00000000" w:rsidR="00000000" w:rsidRPr="00000000">
        <w:rPr>
          <w:rtl w:val="0"/>
        </w:rPr>
      </w:r>
    </w:p>
    <w:p w:rsidR="00000000" w:rsidDel="00000000" w:rsidP="00000000" w:rsidRDefault="00000000" w:rsidRPr="00000000" w14:paraId="00000023">
      <w:pPr>
        <w:tabs>
          <w:tab w:val="left" w:leader="none" w:pos="0"/>
        </w:tabs>
        <w:spacing w:after="0" w:before="0" w:line="240" w:lineRule="auto"/>
        <w:ind w:right="0" w:firstLine="0"/>
        <w:jc w:val="both"/>
        <w:rPr>
          <w:rFonts w:ascii="Arial" w:cs="Arial" w:eastAsia="Arial" w:hAnsi="Arial"/>
          <w:sz w:val="24"/>
          <w:szCs w:val="24"/>
        </w:rPr>
      </w:pPr>
      <w:r w:rsidDel="00000000" w:rsidR="00000000" w:rsidRPr="00000000">
        <w:rPr>
          <w:rFonts w:ascii="Arial" w:cs="Arial" w:eastAsia="Arial" w:hAnsi="Arial"/>
          <w:b w:val="0"/>
          <w:sz w:val="24"/>
          <w:szCs w:val="24"/>
          <w:rtl w:val="0"/>
        </w:rPr>
        <w:t xml:space="preserve">Art. 2º</w:t>
      </w:r>
      <w:r w:rsidDel="00000000" w:rsidR="00000000" w:rsidRPr="00000000">
        <w:rPr>
          <w:rFonts w:ascii="Arial" w:cs="Arial" w:eastAsia="Arial" w:hAnsi="Arial"/>
          <w:sz w:val="24"/>
          <w:szCs w:val="24"/>
          <w:rtl w:val="0"/>
        </w:rPr>
        <w:t xml:space="preserve"> O rol de datas de Ponto Facultativo estabelecido no art. 2º da Lei Municipal nº 243, de 10 de março de 2004, passará a ter vigência acrescido da alínea j, incluindo uma nova data de Ponto Facultativo.</w:t>
      </w:r>
    </w:p>
    <w:p w:rsidR="00000000" w:rsidDel="00000000" w:rsidP="00000000" w:rsidRDefault="00000000" w:rsidRPr="00000000" w14:paraId="00000024">
      <w:pPr>
        <w:tabs>
          <w:tab w:val="left" w:leader="none" w:pos="0"/>
        </w:tabs>
        <w:spacing w:after="0" w:before="0" w:line="240" w:lineRule="auto"/>
        <w:ind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tabs>
          <w:tab w:val="left" w:leader="none" w:pos="0"/>
        </w:tabs>
        <w:spacing w:after="0" w:before="0" w:line="240" w:lineRule="auto"/>
        <w:ind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Art. 2º ……………………………………………………………………………………….</w:t>
      </w:r>
    </w:p>
    <w:p w:rsidR="00000000" w:rsidDel="00000000" w:rsidP="00000000" w:rsidRDefault="00000000" w:rsidRPr="00000000" w14:paraId="00000026">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r>
    </w:p>
    <w:p w:rsidR="00000000" w:rsidDel="00000000" w:rsidP="00000000" w:rsidRDefault="00000000" w:rsidRPr="00000000" w14:paraId="00000027">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r>
    </w:p>
    <w:p w:rsidR="00000000" w:rsidDel="00000000" w:rsidP="00000000" w:rsidRDefault="00000000" w:rsidRPr="00000000" w14:paraId="00000028">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r>
    </w:p>
    <w:p w:rsidR="00000000" w:rsidDel="00000000" w:rsidP="00000000" w:rsidRDefault="00000000" w:rsidRPr="00000000" w14:paraId="00000029">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r>
    </w:p>
    <w:p w:rsidR="00000000" w:rsidDel="00000000" w:rsidP="00000000" w:rsidRDefault="00000000" w:rsidRPr="00000000" w14:paraId="0000002A">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r>
    </w:p>
    <w:p w:rsidR="00000000" w:rsidDel="00000000" w:rsidP="00000000" w:rsidRDefault="00000000" w:rsidRPr="00000000" w14:paraId="0000002B">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r>
    </w:p>
    <w:p w:rsidR="00000000" w:rsidDel="00000000" w:rsidP="00000000" w:rsidRDefault="00000000" w:rsidRPr="00000000" w14:paraId="0000002C">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r>
    </w:p>
    <w:p w:rsidR="00000000" w:rsidDel="00000000" w:rsidP="00000000" w:rsidRDefault="00000000" w:rsidRPr="00000000" w14:paraId="0000002D">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r>
    </w:p>
    <w:p w:rsidR="00000000" w:rsidDel="00000000" w:rsidP="00000000" w:rsidRDefault="00000000" w:rsidRPr="00000000" w14:paraId="0000002E">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r>
    </w:p>
    <w:p w:rsidR="00000000" w:rsidDel="00000000" w:rsidP="00000000" w:rsidRDefault="00000000" w:rsidRPr="00000000" w14:paraId="0000002F">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w:t>
      </w:r>
    </w:p>
    <w:p w:rsidR="00000000" w:rsidDel="00000000" w:rsidP="00000000" w:rsidRDefault="00000000" w:rsidRPr="00000000" w14:paraId="00000030">
      <w:pPr>
        <w:tabs>
          <w:tab w:val="left" w:leader="none" w:pos="0"/>
        </w:tabs>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j) segunda-feira que antecede o carnaval. (NR)</w:t>
      </w:r>
    </w:p>
    <w:p w:rsidR="00000000" w:rsidDel="00000000" w:rsidP="00000000" w:rsidRDefault="00000000" w:rsidRPr="00000000" w14:paraId="00000031">
      <w:pPr>
        <w:tabs>
          <w:tab w:val="left" w:leader="none" w:pos="0"/>
        </w:tabs>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tabs>
          <w:tab w:val="left" w:leader="none" w:pos="0"/>
        </w:tabs>
        <w:spacing w:after="120" w:before="0" w:line="240" w:lineRule="auto"/>
        <w:jc w:val="both"/>
        <w:rPr>
          <w:sz w:val="24"/>
          <w:szCs w:val="24"/>
        </w:rPr>
      </w:pPr>
      <w:r w:rsidDel="00000000" w:rsidR="00000000" w:rsidRPr="00000000">
        <w:rPr>
          <w:rFonts w:ascii="Arial" w:cs="Arial" w:eastAsia="Arial" w:hAnsi="Arial"/>
          <w:b w:val="0"/>
          <w:sz w:val="24"/>
          <w:szCs w:val="24"/>
          <w:rtl w:val="0"/>
        </w:rPr>
        <w:t xml:space="preserve">Art. 3º</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Permanecem inalteradas as demais disposições constantes na Lei Municipal nº 243, de 10 de março de 2004 e suas alterações vigentes nesta data.</w:t>
      </w:r>
      <w:r w:rsidDel="00000000" w:rsidR="00000000" w:rsidRPr="00000000">
        <w:rPr>
          <w:rtl w:val="0"/>
        </w:rPr>
      </w:r>
    </w:p>
    <w:p w:rsidR="00000000" w:rsidDel="00000000" w:rsidP="00000000" w:rsidRDefault="00000000" w:rsidRPr="00000000" w14:paraId="00000033">
      <w:pPr>
        <w:tabs>
          <w:tab w:val="left" w:leader="none" w:pos="0"/>
          <w:tab w:val="left" w:leader="none" w:pos="5460"/>
        </w:tabs>
        <w:spacing w:after="100" w:before="0" w:line="240" w:lineRule="auto"/>
        <w:jc w:val="both"/>
        <w:rPr>
          <w:sz w:val="24"/>
          <w:szCs w:val="24"/>
        </w:rPr>
      </w:pPr>
      <w:r w:rsidDel="00000000" w:rsidR="00000000" w:rsidRPr="00000000">
        <w:rPr>
          <w:rFonts w:ascii="Arial" w:cs="Arial" w:eastAsia="Arial" w:hAnsi="Arial"/>
          <w:b w:val="0"/>
          <w:sz w:val="24"/>
          <w:szCs w:val="24"/>
          <w:rtl w:val="0"/>
        </w:rPr>
        <w:t xml:space="preserve">Art. 4º</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Esta Lei entra em vigor na data de sua publicação.</w:t>
      </w:r>
      <w:r w:rsidDel="00000000" w:rsidR="00000000" w:rsidRPr="00000000">
        <w:rPr>
          <w:rtl w:val="0"/>
        </w:rPr>
      </w:r>
    </w:p>
    <w:p w:rsidR="00000000" w:rsidDel="00000000" w:rsidP="00000000" w:rsidRDefault="00000000" w:rsidRPr="00000000" w14:paraId="00000034">
      <w:pPr>
        <w:tabs>
          <w:tab w:val="left" w:leader="none" w:pos="0"/>
        </w:tabs>
        <w:spacing w:after="0" w:before="0" w:line="240" w:lineRule="auto"/>
        <w:ind w:right="0" w:firstLine="0"/>
        <w:jc w:val="right"/>
        <w:rPr>
          <w:rFonts w:ascii="Arial" w:cs="Arial" w:eastAsia="Arial" w:hAnsi="Arial"/>
        </w:rPr>
      </w:pPr>
      <w:r w:rsidDel="00000000" w:rsidR="00000000" w:rsidRPr="00000000">
        <w:rPr>
          <w:rtl w:val="0"/>
        </w:rPr>
      </w:r>
    </w:p>
    <w:p w:rsidR="00000000" w:rsidDel="00000000" w:rsidP="00000000" w:rsidRDefault="00000000" w:rsidRPr="00000000" w14:paraId="00000035">
      <w:pPr>
        <w:tabs>
          <w:tab w:val="left" w:leader="none" w:pos="0"/>
        </w:tabs>
        <w:spacing w:after="0" w:before="0" w:line="240" w:lineRule="auto"/>
        <w:ind w:right="0" w:firstLine="0"/>
        <w:jc w:val="right"/>
        <w:rPr>
          <w:sz w:val="24"/>
          <w:szCs w:val="24"/>
        </w:rPr>
      </w:pPr>
      <w:r w:rsidDel="00000000" w:rsidR="00000000" w:rsidRPr="00000000">
        <w:rPr>
          <w:rFonts w:ascii="Arial" w:cs="Arial" w:eastAsia="Arial" w:hAnsi="Arial"/>
          <w:sz w:val="24"/>
          <w:szCs w:val="24"/>
          <w:rtl w:val="0"/>
        </w:rPr>
        <w:t xml:space="preserve">Arroio do Padre, 05 de setembro de 2025.</w:t>
      </w:r>
      <w:r w:rsidDel="00000000" w:rsidR="00000000" w:rsidRPr="00000000">
        <w:rPr>
          <w:rtl w:val="0"/>
        </w:rPr>
      </w:r>
    </w:p>
    <w:p w:rsidR="00000000" w:rsidDel="00000000" w:rsidP="00000000" w:rsidRDefault="00000000" w:rsidRPr="00000000" w14:paraId="00000036">
      <w:pPr>
        <w:tabs>
          <w:tab w:val="left" w:leader="none" w:pos="0"/>
        </w:tabs>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7">
      <w:pPr>
        <w:tabs>
          <w:tab w:val="left" w:leader="none" w:pos="0"/>
        </w:tabs>
        <w:spacing w:after="0" w:before="0" w:line="240" w:lineRule="auto"/>
        <w:rPr>
          <w:sz w:val="24"/>
          <w:szCs w:val="24"/>
        </w:rPr>
      </w:pPr>
      <w:r w:rsidDel="00000000" w:rsidR="00000000" w:rsidRPr="00000000">
        <w:rPr>
          <w:rFonts w:ascii="Arial" w:cs="Arial" w:eastAsia="Arial" w:hAnsi="Arial"/>
          <w:sz w:val="24"/>
          <w:szCs w:val="24"/>
          <w:rtl w:val="0"/>
        </w:rPr>
        <w:t xml:space="preserve">Visto técnico:</w:t>
      </w:r>
      <w:r w:rsidDel="00000000" w:rsidR="00000000" w:rsidRPr="00000000">
        <w:rPr>
          <w:rtl w:val="0"/>
        </w:rPr>
      </w:r>
    </w:p>
    <w:p w:rsidR="00000000" w:rsidDel="00000000" w:rsidP="00000000" w:rsidRDefault="00000000" w:rsidRPr="00000000" w14:paraId="00000038">
      <w:pPr>
        <w:tabs>
          <w:tab w:val="left" w:leader="none" w:pos="0"/>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tabs>
          <w:tab w:val="left" w:leader="none" w:pos="0"/>
        </w:tabs>
        <w:spacing w:after="0" w:before="0" w:line="240" w:lineRule="auto"/>
        <w:rPr>
          <w:sz w:val="24"/>
          <w:szCs w:val="24"/>
        </w:rPr>
      </w:pPr>
      <w:r w:rsidDel="00000000" w:rsidR="00000000" w:rsidRPr="00000000">
        <w:rPr>
          <w:rFonts w:ascii="Arial" w:cs="Arial" w:eastAsia="Arial" w:hAnsi="Arial"/>
          <w:sz w:val="24"/>
          <w:szCs w:val="24"/>
          <w:rtl w:val="0"/>
        </w:rPr>
        <w:t xml:space="preserve">Loutar Prieb</w:t>
      </w:r>
      <w:r w:rsidDel="00000000" w:rsidR="00000000" w:rsidRPr="00000000">
        <w:rPr>
          <w:rtl w:val="0"/>
        </w:rPr>
      </w:r>
    </w:p>
    <w:p w:rsidR="00000000" w:rsidDel="00000000" w:rsidP="00000000" w:rsidRDefault="00000000" w:rsidRPr="00000000" w14:paraId="0000003A">
      <w:pPr>
        <w:tabs>
          <w:tab w:val="left" w:leader="none" w:pos="0"/>
        </w:tabs>
        <w:spacing w:after="0" w:before="0" w:line="240" w:lineRule="auto"/>
        <w:rPr>
          <w:sz w:val="24"/>
          <w:szCs w:val="24"/>
        </w:rPr>
      </w:pPr>
      <w:r w:rsidDel="00000000" w:rsidR="00000000" w:rsidRPr="00000000">
        <w:rPr>
          <w:rFonts w:ascii="Arial" w:cs="Arial" w:eastAsia="Arial" w:hAnsi="Arial"/>
          <w:sz w:val="24"/>
          <w:szCs w:val="24"/>
          <w:rtl w:val="0"/>
        </w:rPr>
        <w:t xml:space="preserve">Secretário de Administração, Planejamento, </w:t>
      </w:r>
      <w:r w:rsidDel="00000000" w:rsidR="00000000" w:rsidRPr="00000000">
        <w:rPr>
          <w:rtl w:val="0"/>
        </w:rPr>
      </w:r>
    </w:p>
    <w:p w:rsidR="00000000" w:rsidDel="00000000" w:rsidP="00000000" w:rsidRDefault="00000000" w:rsidRPr="00000000" w14:paraId="0000003B">
      <w:pPr>
        <w:spacing w:after="0" w:before="0" w:line="240" w:lineRule="auto"/>
        <w:rPr>
          <w:sz w:val="24"/>
          <w:szCs w:val="24"/>
        </w:rPr>
      </w:pPr>
      <w:r w:rsidDel="00000000" w:rsidR="00000000" w:rsidRPr="00000000">
        <w:rPr>
          <w:rFonts w:ascii="Arial" w:cs="Arial" w:eastAsia="Arial" w:hAnsi="Arial"/>
          <w:sz w:val="24"/>
          <w:szCs w:val="24"/>
          <w:rtl w:val="0"/>
        </w:rPr>
        <w:t xml:space="preserve">Finanças, Gestão e Tributos</w:t>
      </w:r>
      <w:r w:rsidDel="00000000" w:rsidR="00000000" w:rsidRPr="00000000">
        <w:rPr>
          <w:rtl w:val="0"/>
        </w:rPr>
      </w:r>
    </w:p>
    <w:p w:rsidR="00000000" w:rsidDel="00000000" w:rsidP="00000000" w:rsidRDefault="00000000" w:rsidRPr="00000000" w14:paraId="0000003C">
      <w:pPr>
        <w:spacing w:after="0" w:before="0" w:line="240" w:lineRule="auto"/>
        <w:ind w:left="851" w:firstLine="0"/>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D">
      <w:pPr>
        <w:spacing w:after="0" w:before="0" w:line="240" w:lineRule="auto"/>
        <w:ind w:left="851" w:firstLine="0"/>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E">
      <w:pPr>
        <w:spacing w:after="0" w:before="0" w:line="240" w:lineRule="auto"/>
        <w:ind w:left="851" w:firstLine="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___________________________</w:t>
      </w:r>
    </w:p>
    <w:p w:rsidR="00000000" w:rsidDel="00000000" w:rsidP="00000000" w:rsidRDefault="00000000" w:rsidRPr="00000000" w14:paraId="0000003F">
      <w:pPr>
        <w:spacing w:after="0" w:before="0" w:line="240" w:lineRule="auto"/>
        <w:ind w:left="851" w:firstLine="0"/>
        <w:jc w:val="center"/>
        <w:rPr>
          <w:sz w:val="24"/>
          <w:szCs w:val="24"/>
        </w:rPr>
      </w:pPr>
      <w:r w:rsidDel="00000000" w:rsidR="00000000" w:rsidRPr="00000000">
        <w:rPr>
          <w:rFonts w:ascii="Arial" w:cs="Arial" w:eastAsia="Arial" w:hAnsi="Arial"/>
          <w:sz w:val="24"/>
          <w:szCs w:val="24"/>
          <w:highlight w:val="white"/>
          <w:rtl w:val="0"/>
        </w:rPr>
        <w:t xml:space="preserve">Juliano Hobuss Buchweitz</w:t>
      </w:r>
      <w:r w:rsidDel="00000000" w:rsidR="00000000" w:rsidRPr="00000000">
        <w:rPr>
          <w:rtl w:val="0"/>
        </w:rPr>
      </w:r>
    </w:p>
    <w:p w:rsidR="00000000" w:rsidDel="00000000" w:rsidP="00000000" w:rsidRDefault="00000000" w:rsidRPr="00000000" w14:paraId="00000040">
      <w:pPr>
        <w:spacing w:after="0" w:before="0" w:line="240" w:lineRule="auto"/>
        <w:ind w:left="851" w:firstLine="0"/>
        <w:jc w:val="center"/>
        <w:rPr>
          <w:sz w:val="24"/>
          <w:szCs w:val="24"/>
        </w:rPr>
      </w:pPr>
      <w:r w:rsidDel="00000000" w:rsidR="00000000" w:rsidRPr="00000000">
        <w:rPr>
          <w:rFonts w:ascii="Arial" w:cs="Arial" w:eastAsia="Arial" w:hAnsi="Arial"/>
          <w:sz w:val="24"/>
          <w:szCs w:val="24"/>
          <w:highlight w:val="white"/>
          <w:rtl w:val="0"/>
        </w:rPr>
        <w:t xml:space="preserve">Prefeito</w:t>
      </w:r>
      <w:r w:rsidDel="00000000" w:rsidR="00000000" w:rsidRPr="00000000">
        <w:rPr>
          <w:rtl w:val="0"/>
        </w:rPr>
      </w:r>
    </w:p>
    <w:p w:rsidR="00000000" w:rsidDel="00000000" w:rsidP="00000000" w:rsidRDefault="00000000" w:rsidRPr="00000000" w14:paraId="00000041">
      <w:pPr>
        <w:tabs>
          <w:tab w:val="left" w:leader="none" w:pos="0"/>
        </w:tabs>
        <w:spacing w:after="0" w:before="0" w:line="240" w:lineRule="auto"/>
        <w:ind w:right="0" w:firstLine="0"/>
        <w:jc w:val="both"/>
        <w:rPr>
          <w:rFonts w:ascii="Arial" w:cs="Arial" w:eastAsia="Arial" w:hAnsi="Arial"/>
          <w:color w:val="c9211e"/>
        </w:rPr>
      </w:pPr>
      <w:r w:rsidDel="00000000" w:rsidR="00000000" w:rsidRPr="00000000">
        <w:rPr>
          <w:rtl w:val="0"/>
        </w:rPr>
      </w:r>
    </w:p>
    <w:p w:rsidR="00000000" w:rsidDel="00000000" w:rsidP="00000000" w:rsidRDefault="00000000" w:rsidRPr="00000000" w14:paraId="00000042">
      <w:pPr>
        <w:tabs>
          <w:tab w:val="left" w:leader="none" w:pos="0"/>
        </w:tabs>
        <w:spacing w:after="0" w:before="0" w:line="240" w:lineRule="auto"/>
        <w:ind w:right="0" w:firstLine="0"/>
        <w:jc w:val="both"/>
        <w:rPr>
          <w:rFonts w:ascii="Arial" w:cs="Arial" w:eastAsia="Arial" w:hAnsi="Arial"/>
          <w:color w:val="c9211e"/>
        </w:rPr>
      </w:pPr>
      <w:r w:rsidDel="00000000" w:rsidR="00000000" w:rsidRPr="00000000">
        <w:rPr>
          <w:rtl w:val="0"/>
        </w:rPr>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c9211e"/>
          <w:sz w:val="22"/>
          <w:szCs w:val="22"/>
          <w:u w:val="none"/>
          <w:shd w:fill="auto" w:val="clear"/>
          <w:vertAlign w:val="baseline"/>
        </w:rPr>
      </w:pPr>
      <w:r w:rsidDel="00000000" w:rsidR="00000000" w:rsidRPr="00000000">
        <w:rPr>
          <w:rtl w:val="0"/>
        </w:rPr>
      </w:r>
    </w:p>
    <w:sectPr>
      <w:headerReference r:id="rId7" w:type="default"/>
      <w:pgSz w:h="16838" w:w="11906" w:orient="portrait"/>
      <w:pgMar w:bottom="598" w:top="630" w:left="1080" w:right="1080" w:header="57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shd w:fill="auto" w:val="clear"/>
      <w:tabs>
        <w:tab w:val="left" w:leader="none" w:pos="708"/>
        <w:tab w:val="left" w:leader="none" w:pos="5355"/>
      </w:tabs>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2634615</wp:posOffset>
          </wp:positionH>
          <wp:positionV relativeFrom="paragraph">
            <wp:posOffset>-50162</wp:posOffset>
          </wp:positionV>
          <wp:extent cx="911225" cy="960755"/>
          <wp:effectExtent b="0" l="0" r="0" t="0"/>
          <wp:wrapSquare wrapText="bothSides" distB="0" distT="0" distL="0" distR="0"/>
          <wp:docPr descr="A description..." id="3" name="image1.png"/>
          <a:graphic>
            <a:graphicData uri="http://schemas.openxmlformats.org/drawingml/2006/picture">
              <pic:pic>
                <pic:nvPicPr>
                  <pic:cNvPr descr="A description..." id="0" name="image1.png"/>
                  <pic:cNvPicPr preferRelativeResize="0"/>
                </pic:nvPicPr>
                <pic:blipFill>
                  <a:blip r:embed="rId1"/>
                  <a:srcRect b="0" l="0" r="0" t="0"/>
                  <a:stretch>
                    <a:fillRect/>
                  </a:stretch>
                </pic:blipFill>
                <pic:spPr>
                  <a:xfrm>
                    <a:off x="0" y="0"/>
                    <a:ext cx="911225" cy="960755"/>
                  </a:xfrm>
                  <a:prstGeom prst="rect"/>
                  <a:ln/>
                </pic:spPr>
              </pic:pic>
            </a:graphicData>
          </a:graphic>
        </wp:anchor>
      </w:drawing>
    </w:r>
  </w:p>
  <w:p w:rsidR="00000000" w:rsidDel="00000000" w:rsidP="00000000" w:rsidRDefault="00000000" w:rsidRPr="00000000" w14:paraId="00000045">
    <w:pPr>
      <w:keepNext w:val="0"/>
      <w:keepLines w:val="0"/>
      <w:widowControl w:val="1"/>
      <w:shd w:fill="auto" w:val="clear"/>
      <w:tabs>
        <w:tab w:val="left" w:leader="none" w:pos="708"/>
        <w:tab w:val="right" w:leader="none" w:pos="3191"/>
      </w:tabs>
      <w:spacing w:after="2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shd w:fill="auto" w:val="clear"/>
      <w:tabs>
        <w:tab w:val="left" w:leader="none" w:pos="708"/>
      </w:tabs>
      <w:spacing w:after="20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spacing w:after="0" w:before="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8">
    <w:pPr>
      <w:spacing w:after="0" w:before="0" w:line="240" w:lineRule="auto"/>
      <w:jc w:val="center"/>
      <w:rPr>
        <w:b w:val="1"/>
        <w:sz w:val="24"/>
        <w:szCs w:val="24"/>
      </w:rPr>
    </w:pPr>
    <w:r w:rsidDel="00000000" w:rsidR="00000000" w:rsidRPr="00000000">
      <w:rPr>
        <w:rFonts w:ascii="Arial" w:cs="Arial" w:eastAsia="Arial" w:hAnsi="Arial"/>
        <w:b w:val="1"/>
        <w:sz w:val="24"/>
        <w:szCs w:val="24"/>
        <w:rtl w:val="0"/>
      </w:rPr>
      <w:t xml:space="preserve">ESTADO DO RIO GRANDE DO SUL</w:t>
    </w:r>
    <w:r w:rsidDel="00000000" w:rsidR="00000000" w:rsidRPr="00000000">
      <w:rPr>
        <w:rtl w:val="0"/>
      </w:rPr>
    </w:r>
  </w:p>
  <w:p w:rsidR="00000000" w:rsidDel="00000000" w:rsidP="00000000" w:rsidRDefault="00000000" w:rsidRPr="00000000" w14:paraId="00000049">
    <w:pPr>
      <w:spacing w:after="0" w:before="0" w:line="240" w:lineRule="auto"/>
      <w:jc w:val="center"/>
      <w:rPr>
        <w:b w:val="1"/>
        <w:sz w:val="24"/>
        <w:szCs w:val="24"/>
      </w:rPr>
    </w:pPr>
    <w:r w:rsidDel="00000000" w:rsidR="00000000" w:rsidRPr="00000000">
      <w:rPr>
        <w:rFonts w:ascii="Arial" w:cs="Arial" w:eastAsia="Arial" w:hAnsi="Arial"/>
        <w:b w:val="1"/>
        <w:sz w:val="24"/>
        <w:szCs w:val="24"/>
        <w:rtl w:val="0"/>
      </w:rPr>
      <w:t xml:space="preserve">MUNICÍPIO DE ARROIO DO PADRE</w:t>
    </w:r>
    <w:r w:rsidDel="00000000" w:rsidR="00000000" w:rsidRPr="00000000">
      <w:rPr>
        <w:rtl w:val="0"/>
      </w:rPr>
    </w:r>
  </w:p>
  <w:p w:rsidR="00000000" w:rsidDel="00000000" w:rsidP="00000000" w:rsidRDefault="00000000" w:rsidRPr="00000000" w14:paraId="0000004A">
    <w:pPr>
      <w:spacing w:after="0" w:before="0" w:line="240" w:lineRule="auto"/>
      <w:jc w:val="center"/>
      <w:rPr>
        <w:b w:val="1"/>
        <w:sz w:val="24"/>
        <w:szCs w:val="24"/>
      </w:rPr>
    </w:pPr>
    <w:r w:rsidDel="00000000" w:rsidR="00000000" w:rsidRPr="00000000">
      <w:rPr>
        <w:rFonts w:ascii="Arial" w:cs="Arial" w:eastAsia="Arial" w:hAnsi="Arial"/>
        <w:b w:val="1"/>
        <w:sz w:val="24"/>
        <w:szCs w:val="24"/>
        <w:rtl w:val="0"/>
      </w:rPr>
      <w:t xml:space="preserve">GABINETE DO PREFEITO</w:t>
    </w:r>
    <w:r w:rsidDel="00000000" w:rsidR="00000000" w:rsidRPr="00000000">
      <w:rPr>
        <w:rtl w:val="0"/>
      </w:rPr>
    </w:r>
  </w:p>
  <w:p w:rsidR="00000000" w:rsidDel="00000000" w:rsidP="00000000" w:rsidRDefault="00000000" w:rsidRPr="00000000" w14:paraId="0000004B">
    <w:pPr>
      <w:spacing w:after="0" w:before="0" w:line="240" w:lineRule="auto"/>
      <w:jc w:val="center"/>
      <w:rPr>
        <w:rFonts w:ascii="Arial" w:cs="Arial" w:eastAsia="Arial" w:hAnsi="Arial"/>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60" w:before="240" w:line="276" w:lineRule="auto"/>
      <w:ind w:left="835" w:right="0" w:hanging="835"/>
      <w:jc w:val="left"/>
    </w:pPr>
    <w:rPr>
      <w:rFonts w:ascii="Arial" w:cs="Arial" w:eastAsia="Arial" w:hAnsi="Arial"/>
      <w:b w:val="1"/>
      <w:i w:val="0"/>
      <w:smallCaps w:val="0"/>
      <w:strike w:val="0"/>
      <w:color w:val="00000a"/>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120" w:before="240" w:line="276" w:lineRule="auto"/>
      <w:ind w:left="0" w:right="0" w:firstLine="0"/>
      <w:jc w:val="left"/>
    </w:pPr>
    <w:rPr>
      <w:rFonts w:ascii="Arial" w:cs="Arial" w:eastAsia="Arial" w:hAnsi="Arial"/>
      <w:b w:val="0"/>
      <w:i w:val="0"/>
      <w:smallCaps w:val="0"/>
      <w:strike w:val="0"/>
      <w:color w:val="00000a"/>
      <w:sz w:val="28"/>
      <w:szCs w:val="28"/>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1"/>
    <w:next w:val="Normal1"/>
    <w:link w:val="Ttulo7Char"/>
    <w:uiPriority w:val="9"/>
    <w:unhideWhenUsed w:val="1"/>
    <w:qFormat w:val="1"/>
    <w:rsid w:val="00D2319D"/>
    <w:pPr>
      <w:keepNext w:val="1"/>
      <w:keepLines w:val="1"/>
      <w:spacing w:after="0" w:before="200"/>
      <w:outlineLvl w:val="6"/>
    </w:pPr>
    <w:rPr>
      <w:rFonts w:ascii="Cambria" w:cs="" w:eastAsia="" w:hAnsi="Cambria" w:asciiTheme="majorHAnsi" w:cstheme="majorBidi" w:eastAsiaTheme="majorEastAsia" w:hAnsiTheme="majorHAnsi"/>
      <w:i w:val="1"/>
      <w:iCs w:val="1"/>
      <w:color w:val="404040" w:themeColor="text1" w:themeTint="0000BF"/>
    </w:rPr>
  </w:style>
  <w:style w:type="character" w:styleId="DefaultParagraphFont" w:default="1">
    <w:name w:val="Default Paragraph Font"/>
    <w:uiPriority w:val="1"/>
    <w:semiHidden w:val="1"/>
    <w:unhideWhenUsed w:val="1"/>
    <w:qFormat w:val="1"/>
    <w:rPr/>
  </w:style>
  <w:style w:type="character" w:styleId="LinkdaInternet" w:customStyle="1">
    <w:name w:val="Hyperlink"/>
    <w:rsid w:val="00E21CC9"/>
    <w:rPr>
      <w:color w:val="0000ff"/>
      <w:u w:val="single"/>
      <w:lang w:bidi="pt-BR" w:eastAsia="pt-BR" w:val="pt-BR"/>
    </w:rPr>
  </w:style>
  <w:style w:type="character" w:styleId="CabealhoChar" w:customStyle="1">
    <w:name w:val="Cabeçalho Char"/>
    <w:basedOn w:val="DefaultParagraphFont"/>
    <w:qFormat w:val="1"/>
    <w:rsid w:val="00E21CC9"/>
    <w:rPr/>
  </w:style>
  <w:style w:type="character" w:styleId="RodapChar" w:customStyle="1">
    <w:name w:val="Rodapé Char"/>
    <w:basedOn w:val="DefaultParagraphFont"/>
    <w:qFormat w:val="1"/>
    <w:rsid w:val="00E21CC9"/>
    <w:rPr/>
  </w:style>
  <w:style w:type="character" w:styleId="TextodebaloChar" w:customStyle="1">
    <w:name w:val="Texto de balão Char"/>
    <w:qFormat w:val="1"/>
    <w:rsid w:val="00E21CC9"/>
    <w:rPr>
      <w:rFonts w:ascii="Tahoma" w:cs="Tahoma" w:hAnsi="Tahoma"/>
      <w:sz w:val="16"/>
      <w:szCs w:val="16"/>
    </w:rPr>
  </w:style>
  <w:style w:type="character" w:styleId="Ttulo1Char" w:customStyle="1">
    <w:name w:val="Título 1 Char"/>
    <w:qFormat w:val="1"/>
    <w:rsid w:val="007B3BE2"/>
    <w:rPr>
      <w:rFonts w:ascii="Arial" w:cs="Arial" w:eastAsia="SimSun" w:hAnsi="Arial"/>
      <w:b w:val="1"/>
      <w:bCs w:val="1"/>
      <w:color w:val="00000a"/>
      <w:sz w:val="32"/>
      <w:szCs w:val="32"/>
      <w:lang w:eastAsia="en-US"/>
    </w:rPr>
  </w:style>
  <w:style w:type="character" w:styleId="Ttulo7Char" w:customStyle="1">
    <w:name w:val="Título 7 Char"/>
    <w:basedOn w:val="DefaultParagraphFont"/>
    <w:uiPriority w:val="9"/>
    <w:qFormat w:val="1"/>
    <w:rsid w:val="00D2319D"/>
    <w:rPr>
      <w:rFonts w:ascii="Cambria" w:cs="" w:eastAsia="" w:hAnsi="Cambria" w:asciiTheme="majorHAnsi" w:cstheme="majorBidi" w:eastAsiaTheme="majorEastAsia" w:hAnsiTheme="majorHAnsi"/>
      <w:i w:val="1"/>
      <w:iCs w:val="1"/>
      <w:color w:val="404040" w:themeColor="text1" w:themeTint="0000BF"/>
      <w:sz w:val="22"/>
      <w:szCs w:val="22"/>
    </w:rPr>
  </w:style>
  <w:style w:type="character" w:styleId="CorpodetextoChar" w:customStyle="1">
    <w:name w:val="Corpo de texto Char"/>
    <w:basedOn w:val="DefaultParagraphFont"/>
    <w:link w:val="Textbody"/>
    <w:qFormat w:val="1"/>
    <w:rsid w:val="00600C00"/>
    <w:rPr>
      <w:rFonts w:eastAsia="SimSun"/>
      <w:color w:val="00000a"/>
      <w:sz w:val="22"/>
      <w:szCs w:val="22"/>
      <w:lang w:eastAsia="en-US"/>
    </w:rPr>
  </w:style>
  <w:style w:type="paragraph" w:styleId="Ttulo">
    <w:name w:val="Título"/>
    <w:basedOn w:val="Normal"/>
    <w:next w:val="Corpodotexto"/>
    <w:qFormat w:val="1"/>
    <w:pPr>
      <w:keepNext w:val="1"/>
      <w:spacing w:after="120" w:before="240"/>
    </w:pPr>
    <w:rPr>
      <w:rFonts w:ascii="Liberation Sans" w:cs="Lucida Sans" w:eastAsia="Microsoft YaHei" w:hAnsi="Liberation Sans"/>
      <w:sz w:val="28"/>
      <w:szCs w:val="28"/>
    </w:rPr>
  </w:style>
  <w:style w:type="paragraph" w:styleId="Corpodotexto">
    <w:name w:val="Body Text"/>
    <w:basedOn w:val="Padro"/>
    <w:link w:val="CorpodetextoChar"/>
    <w:rsid w:val="00E21CC9"/>
    <w:pPr>
      <w:spacing w:after="120" w:before="0"/>
    </w:pPr>
    <w:rPr/>
  </w:style>
  <w:style w:type="paragraph" w:styleId="Lista">
    <w:name w:val="List"/>
    <w:basedOn w:val="Corpodotexto"/>
    <w:rsid w:val="00E21CC9"/>
    <w:pPr/>
    <w:rPr>
      <w:rFonts w:cs="Mangal"/>
    </w:rPr>
  </w:style>
  <w:style w:type="paragraph" w:styleId="Legenda">
    <w:name w:val="Caption"/>
    <w:basedOn w:val="Normal"/>
    <w:qFormat w:val="1"/>
    <w:pPr>
      <w:suppressLineNumbers w:val="1"/>
      <w:spacing w:after="120" w:before="120"/>
    </w:pPr>
    <w:rPr>
      <w:rFonts w:cs="Lucida Sans"/>
      <w:i w:val="1"/>
      <w:iCs w:val="1"/>
      <w:sz w:val="24"/>
      <w:szCs w:val="24"/>
    </w:rPr>
  </w:style>
  <w:style w:type="paragraph" w:styleId="Ndice" w:customStyle="1">
    <w:name w:val="Índice"/>
    <w:basedOn w:val="Padro"/>
    <w:qFormat w:val="1"/>
    <w:rsid w:val="00E21CC9"/>
    <w:pPr>
      <w:suppressLineNumbers w:val="1"/>
    </w:pPr>
    <w:rPr>
      <w:rFonts w:cs="Mangal"/>
    </w:rPr>
  </w:style>
  <w:style w:type="paragraph" w:styleId="Normal1" w:default="1">
    <w:name w:val="LO-normal"/>
    <w:qFormat w:val="1"/>
    <w:pPr>
      <w:widowControl w:val="1"/>
      <w:bidi w:val="0"/>
      <w:spacing w:after="200" w:before="0" w:line="276" w:lineRule="auto"/>
      <w:jc w:val="left"/>
    </w:pPr>
    <w:rPr>
      <w:rFonts w:ascii="Calibri" w:cs="Calibri" w:eastAsia="Calibri" w:hAnsi="Calibri"/>
      <w:color w:val="auto"/>
      <w:kern w:val="0"/>
      <w:sz w:val="22"/>
      <w:szCs w:val="22"/>
      <w:lang w:bidi="hi-IN" w:eastAsia="zh-CN" w:val="en-US"/>
    </w:rPr>
  </w:style>
  <w:style w:type="paragraph" w:styleId="Padro" w:customStyle="1">
    <w:name w:val="Padrão"/>
    <w:qFormat w:val="1"/>
    <w:rsid w:val="00E21CC9"/>
    <w:pPr>
      <w:widowControl w:val="1"/>
      <w:tabs>
        <w:tab w:val="clear" w:pos="720"/>
        <w:tab w:val="left" w:leader="none" w:pos="708"/>
      </w:tabs>
      <w:suppressAutoHyphens w:val="1"/>
      <w:bidi w:val="0"/>
      <w:spacing w:after="200" w:before="0" w:line="276" w:lineRule="auto"/>
      <w:jc w:val="left"/>
    </w:pPr>
    <w:rPr>
      <w:rFonts w:ascii="Calibri" w:cs="Calibri" w:eastAsia="SimSun" w:hAnsi="Calibri"/>
      <w:color w:val="00000a"/>
      <w:kern w:val="0"/>
      <w:sz w:val="22"/>
      <w:szCs w:val="22"/>
      <w:lang w:bidi="hi-IN" w:eastAsia="en-US" w:val="en-US"/>
    </w:rPr>
  </w:style>
  <w:style w:type="paragraph" w:styleId="Caption">
    <w:name w:val="caption"/>
    <w:basedOn w:val="Padro"/>
    <w:qFormat w:val="1"/>
    <w:rsid w:val="00E21CC9"/>
    <w:pPr>
      <w:suppressLineNumbers w:val="1"/>
      <w:spacing w:after="120" w:before="120"/>
    </w:pPr>
    <w:rPr>
      <w:rFonts w:cs="Mangal"/>
      <w:i w:val="1"/>
      <w:iCs w:val="1"/>
      <w:sz w:val="24"/>
      <w:szCs w:val="24"/>
    </w:rPr>
  </w:style>
  <w:style w:type="paragraph" w:styleId="CabealhoeRodap" w:customStyle="1">
    <w:name w:val="Cabeçalho e Rodapé"/>
    <w:basedOn w:val="Normal1"/>
    <w:qFormat w:val="1"/>
    <w:rsid w:val="00D1358B"/>
    <w:pPr>
      <w:suppressAutoHyphens w:val="1"/>
    </w:pPr>
    <w:rPr>
      <w:rFonts w:cs="" w:eastAsia="" w:cstheme="minorBidi" w:eastAsiaTheme="minorEastAsia"/>
      <w:color w:val="00000a"/>
    </w:rPr>
  </w:style>
  <w:style w:type="paragraph" w:styleId="Cabealho">
    <w:name w:val="Header"/>
    <w:basedOn w:val="Padro"/>
    <w:rsid w:val="00E21CC9"/>
    <w:pPr>
      <w:suppressLineNumbers w:val="1"/>
      <w:tabs>
        <w:tab w:val="left" w:leader="none" w:pos="708"/>
        <w:tab w:val="center" w:leader="none" w:pos="4252"/>
        <w:tab w:val="right" w:leader="none" w:pos="8504"/>
      </w:tabs>
      <w:spacing w:after="0" w:before="0" w:line="100" w:lineRule="atLeast"/>
    </w:pPr>
    <w:rPr/>
  </w:style>
  <w:style w:type="paragraph" w:styleId="Rodap">
    <w:name w:val="Footer"/>
    <w:basedOn w:val="Padro"/>
    <w:rsid w:val="00E21CC9"/>
    <w:pPr>
      <w:suppressLineNumbers w:val="1"/>
      <w:tabs>
        <w:tab w:val="left" w:leader="none" w:pos="708"/>
        <w:tab w:val="center" w:leader="none" w:pos="4252"/>
        <w:tab w:val="right" w:leader="none" w:pos="8504"/>
      </w:tabs>
      <w:spacing w:after="0" w:before="0" w:line="100" w:lineRule="atLeast"/>
    </w:pPr>
    <w:rPr/>
  </w:style>
  <w:style w:type="paragraph" w:styleId="BalloonText">
    <w:name w:val="Balloon Text"/>
    <w:basedOn w:val="Padro"/>
    <w:qFormat w:val="1"/>
    <w:rsid w:val="00E21CC9"/>
    <w:pPr>
      <w:spacing w:after="0" w:before="0" w:line="100" w:lineRule="atLeast"/>
    </w:pPr>
    <w:rPr>
      <w:rFonts w:ascii="Tahoma" w:cs="Tahoma" w:hAnsi="Tahoma"/>
      <w:sz w:val="16"/>
      <w:szCs w:val="16"/>
    </w:rPr>
  </w:style>
  <w:style w:type="paragraph" w:styleId="Standard" w:customStyle="1">
    <w:name w:val="Standard"/>
    <w:qFormat w:val="1"/>
    <w:rsid w:val="00543BB8"/>
    <w:pPr>
      <w:widowControl w:val="0"/>
      <w:suppressAutoHyphens w:val="1"/>
      <w:bidi w:val="0"/>
      <w:spacing w:after="200" w:before="0" w:line="276" w:lineRule="auto"/>
      <w:jc w:val="left"/>
    </w:pPr>
    <w:rPr>
      <w:rFonts w:ascii="Times New Roman" w:cs="Mangal" w:eastAsia="SimSun" w:hAnsi="Times New Roman"/>
      <w:color w:val="auto"/>
      <w:kern w:val="2"/>
      <w:sz w:val="24"/>
      <w:szCs w:val="24"/>
      <w:lang w:bidi="hi-IN" w:eastAsia="zh-CN" w:val="en-US"/>
    </w:rPr>
  </w:style>
  <w:style w:type="paragraph" w:styleId="Textbody" w:customStyle="1">
    <w:name w:val="Text body"/>
    <w:basedOn w:val="Standard"/>
    <w:qFormat w:val="1"/>
    <w:rsid w:val="00543BB8"/>
    <w:pPr>
      <w:spacing w:after="120" w:before="0"/>
    </w:pPr>
    <w:rPr/>
  </w:style>
  <w:style w:type="paragraph" w:styleId="ListParagraph">
    <w:name w:val="List Paragraph"/>
    <w:basedOn w:val="Padro"/>
    <w:qFormat w:val="1"/>
    <w:rsid w:val="007B3BE2"/>
    <w:pPr>
      <w:ind w:left="720" w:hanging="0"/>
    </w:pPr>
    <w:rPr/>
  </w:style>
  <w:style w:type="paragraph" w:styleId="WWPadro" w:customStyle="1">
    <w:name w:val="WW-Padrão"/>
    <w:qFormat w:val="1"/>
    <w:rsid w:val="00D864DA"/>
    <w:pPr>
      <w:widowControl w:val="1"/>
      <w:tabs>
        <w:tab w:val="clear" w:pos="720"/>
        <w:tab w:val="left" w:leader="none" w:pos="708"/>
      </w:tabs>
      <w:suppressAutoHyphens w:val="1"/>
      <w:bidi w:val="0"/>
      <w:spacing w:after="200" w:before="0" w:line="276" w:lineRule="auto"/>
      <w:jc w:val="left"/>
    </w:pPr>
    <w:rPr>
      <w:rFonts w:ascii="Calibri" w:cs="Calibri" w:eastAsia="SimSun" w:hAnsi="Calibri"/>
      <w:color w:val="00000a"/>
      <w:kern w:val="0"/>
      <w:sz w:val="22"/>
      <w:szCs w:val="22"/>
      <w:lang w:bidi="hi-IN" w:eastAsia="zh-CN" w:val="en-US"/>
    </w:rPr>
  </w:style>
  <w:style w:type="paragraph" w:styleId="Contedodatabela" w:customStyle="1">
    <w:name w:val="Conteúdo da tabela"/>
    <w:basedOn w:val="Standard"/>
    <w:qFormat w:val="1"/>
    <w:rsid w:val="000B36DC"/>
    <w:pPr>
      <w:spacing w:after="200" w:before="0" w:line="276" w:lineRule="auto"/>
    </w:pPr>
    <w:rPr>
      <w:color w:val="00000a"/>
    </w:rPr>
  </w:style>
  <w:style w:type="paragraph" w:styleId="Ttulodetabela" w:customStyle="1">
    <w:name w:val="Título de tabela"/>
    <w:basedOn w:val="Normal1"/>
    <w:qFormat w:val="1"/>
    <w:rsid w:val="00355F6F"/>
    <w:pPr>
      <w:widowControl w:val="0"/>
      <w:suppressAutoHyphens w:val="1"/>
      <w:textAlignment w:val="baseline"/>
    </w:pPr>
    <w:rPr>
      <w:rFonts w:ascii="Times New Roman" w:cs="Mangal" w:eastAsia="SimSun" w:hAnsi="Times New Roman"/>
      <w:color w:val="00000a"/>
      <w:kern w:val="2"/>
      <w:sz w:val="24"/>
      <w:szCs w:val="24"/>
      <w:lang w:bidi="hi-IN" w:eastAsia="zh-CN"/>
    </w:rPr>
  </w:style>
  <w:style w:type="numbering" w:styleId="NoList" w:default="1">
    <w:name w:val="No List"/>
    <w:uiPriority w:val="99"/>
    <w:semiHidden w:val="1"/>
    <w:unhideWhenUsed w:val="1"/>
    <w:qFormat w:val="1"/>
  </w:style>
  <w:style w:type="table" w:styleId="TableNormal" w:default="1">
    <w:name w:val="TableNormal"/>
    <w:tblPr>
      <w:tblCellMar>
        <w:top w:w="100.0" w:type="dxa"/>
        <w:left w:w="100.0" w:type="dxa"/>
        <w:bottom w:w="100.0" w:type="dxa"/>
        <w:right w:w="100.0" w:type="dxa"/>
      </w:tblCellMar>
    </w:tblPr>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elacomgrade">
    <w:name w:val="Table Grid"/>
    <w:basedOn w:val="Tabelanormal"/>
    <w:uiPriority w:val="59"/>
    <w:rsid w:val="00A8438A"/>
    <w:rPr>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dlhGUMRSFlAkgr97aLkYE7rXw==">CgMxLjA4AHIhMW1IZFV4ZjZ2TmxNaGxQeER4WlBBLW0xRnpEV1NkUWdX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2025-01-09T16:12:00Z</dcterms:created>
  <dc:creator>Adm-04</dc:creator>
</cp:coreProperties>
</file>