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0C22A0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E4F95">
        <w:rPr>
          <w:rFonts w:ascii="Arial" w:hAnsi="Arial" w:cs="Arial"/>
          <w:b/>
          <w:bCs/>
          <w:color w:val="auto"/>
          <w:u w:val="single"/>
        </w:rPr>
        <w:t>144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9E4F95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596CBB0" w14:textId="6856C92E" w:rsidR="009E4F95" w:rsidRPr="009E4F95" w:rsidRDefault="00053F7C" w:rsidP="009E4F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E4F95">
        <w:rPr>
          <w:rFonts w:ascii="Arial" w:hAnsi="Arial"/>
          <w:b/>
          <w:bCs/>
          <w:i/>
          <w:iCs/>
          <w:sz w:val="22"/>
          <w:szCs w:val="22"/>
        </w:rPr>
        <w:tab/>
      </w:r>
      <w:r w:rsidR="009E4F95" w:rsidRPr="009E4F95">
        <w:rPr>
          <w:rFonts w:ascii="Arial" w:hAnsi="Arial"/>
          <w:sz w:val="22"/>
          <w:szCs w:val="22"/>
        </w:rPr>
        <w:t xml:space="preserve">Atendendo à solicitação da Secretaria Municipal da Educação, Cultura, Esporte e Turismo, encaminho para apreciação desta Casa Legislativa o Projeto de Lei nº </w:t>
      </w:r>
      <w:r w:rsidR="009E4F95">
        <w:rPr>
          <w:rFonts w:ascii="Arial" w:hAnsi="Arial"/>
          <w:sz w:val="22"/>
          <w:szCs w:val="22"/>
        </w:rPr>
        <w:t>144</w:t>
      </w:r>
      <w:r w:rsidR="009E4F95" w:rsidRPr="009E4F95">
        <w:rPr>
          <w:rFonts w:ascii="Arial" w:hAnsi="Arial"/>
          <w:sz w:val="22"/>
          <w:szCs w:val="22"/>
        </w:rPr>
        <w:t>/2025.</w:t>
      </w:r>
    </w:p>
    <w:p w14:paraId="1510F8A1" w14:textId="77777777" w:rsidR="009E4F95" w:rsidRPr="009E4F95" w:rsidRDefault="009E4F95" w:rsidP="009E4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E4F95">
        <w:rPr>
          <w:rFonts w:ascii="Arial" w:hAnsi="Arial"/>
          <w:sz w:val="22"/>
          <w:szCs w:val="22"/>
        </w:rPr>
        <w:t>Este projeto dispõe sobre a contratação emergencial e temporária de um profissional para a função de Atendente de Educação Infantil, com o objetivo de suprir a ausência da servidora contratada Adriana Z. Radke, que se encontra legalmente afastada de suas funções em decorrência de licença-maternidade.</w:t>
      </w:r>
    </w:p>
    <w:p w14:paraId="471EFC39" w14:textId="77777777" w:rsidR="009E4F95" w:rsidRPr="009E4F95" w:rsidRDefault="009E4F95" w:rsidP="009E4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E4F95">
        <w:rPr>
          <w:rFonts w:ascii="Arial" w:hAnsi="Arial"/>
          <w:sz w:val="22"/>
          <w:szCs w:val="22"/>
        </w:rPr>
        <w:t>A contratação ora proposta visa evitar prejuízos ao atendimento dos alunos da EMEI Visconde de Ouro Preto, garantindo a continuidade e qualidade dos serviços prestados pela instituição. Trata-se, portanto, de medida que atende ao interesse público e à necessidade urgente da rede municipal de ensino.</w:t>
      </w:r>
    </w:p>
    <w:p w14:paraId="0ABEF858" w14:textId="77777777" w:rsidR="009E4F95" w:rsidRPr="009E4F95" w:rsidRDefault="009E4F95" w:rsidP="009E4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E4F95">
        <w:rPr>
          <w:rFonts w:ascii="Arial" w:hAnsi="Arial"/>
          <w:sz w:val="22"/>
          <w:szCs w:val="22"/>
        </w:rPr>
        <w:t>Diante da relevância e da urgência da matéria, solicitamos que o projeto tramite em regime de urgência, conforme previsto no regimento interno desta Casa.</w:t>
      </w:r>
    </w:p>
    <w:p w14:paraId="5B49EF14" w14:textId="77777777" w:rsidR="009E4F95" w:rsidRPr="009E4F95" w:rsidRDefault="009E4F95" w:rsidP="009E4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E4F95">
        <w:rPr>
          <w:rFonts w:ascii="Arial" w:hAnsi="Arial"/>
          <w:sz w:val="22"/>
          <w:szCs w:val="22"/>
        </w:rPr>
        <w:t>Sem mais para o momento, renovamos votos de elevada consideração e contamos com o apoio dos nobres vereadores para a aprovação da presente proposição</w:t>
      </w:r>
    </w:p>
    <w:p w14:paraId="7BE4112C" w14:textId="3E65CB6D" w:rsidR="00CC32F4" w:rsidRPr="009E4F95" w:rsidRDefault="001A1625" w:rsidP="009E4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E4F9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3F802745" w14:textId="77777777" w:rsidR="009E4F95" w:rsidRDefault="009E4F9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773C662" w14:textId="191719C4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E4F95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E4F95">
        <w:rPr>
          <w:rFonts w:ascii="Arial" w:hAnsi="Arial" w:cs="Arial"/>
          <w:shd w:val="clear" w:color="auto" w:fill="FFFFFF"/>
        </w:rPr>
        <w:t>agosto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5FB34D9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4F95">
        <w:rPr>
          <w:rFonts w:ascii="Arial" w:hAnsi="Arial" w:cs="Arial"/>
          <w:b/>
          <w:bCs/>
          <w:color w:val="auto"/>
          <w:u w:val="single"/>
        </w:rPr>
        <w:t>144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E4F95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E4F95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FD1EA61" w14:textId="4364C904" w:rsidR="00993157" w:rsidRPr="00993157" w:rsidRDefault="00642567" w:rsidP="00E81E10">
      <w:pPr>
        <w:spacing w:after="12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93157" w:rsidRPr="0099315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Atendente de Educação Infantil.</w:t>
      </w:r>
    </w:p>
    <w:p w14:paraId="331980A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1º</w:t>
      </w:r>
      <w:r w:rsidRPr="0099315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469526B" w14:textId="5B4149B6" w:rsidR="00993157" w:rsidRPr="00133AA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2º</w:t>
      </w:r>
      <w:r w:rsidRPr="00993157">
        <w:rPr>
          <w:rFonts w:ascii="Arial" w:hAnsi="Arial" w:cs="Arial"/>
        </w:rPr>
        <w:t xml:space="preserve"> Fica autorizado o Município de Arroio do Padre, Poder Executivo, a contratar servidor pelo prazo de </w:t>
      </w:r>
      <w:r w:rsidR="009A7D2C">
        <w:rPr>
          <w:rFonts w:ascii="Arial" w:hAnsi="Arial" w:cs="Arial"/>
        </w:rPr>
        <w:t>03</w:t>
      </w:r>
      <w:r w:rsidRPr="00993157">
        <w:rPr>
          <w:rFonts w:ascii="Arial" w:hAnsi="Arial" w:cs="Arial"/>
        </w:rPr>
        <w:t xml:space="preserve"> (</w:t>
      </w:r>
      <w:r w:rsidR="009A7D2C">
        <w:rPr>
          <w:rFonts w:ascii="Arial" w:hAnsi="Arial" w:cs="Arial"/>
        </w:rPr>
        <w:t>três</w:t>
      </w:r>
      <w:r w:rsidRPr="00993157">
        <w:rPr>
          <w:rFonts w:ascii="Arial" w:hAnsi="Arial" w:cs="Arial"/>
        </w:rPr>
        <w:t>) meses,</w:t>
      </w:r>
      <w:r w:rsidR="009A7D2C">
        <w:rPr>
          <w:rFonts w:ascii="Arial" w:hAnsi="Arial" w:cs="Arial"/>
        </w:rPr>
        <w:t xml:space="preserve"> prorrogável por mais 01 (um) mês,</w:t>
      </w:r>
      <w:r w:rsidRPr="00993157">
        <w:rPr>
          <w:rFonts w:ascii="Arial" w:hAnsi="Arial" w:cs="Arial"/>
        </w:rPr>
        <w:t xml:space="preserve"> para desempenhar a função de Atendente de Educação Infantil junto a Secretaria Municipal de Educação, Cultura, </w:t>
      </w:r>
      <w:r w:rsidRPr="00133AA6">
        <w:rPr>
          <w:rFonts w:ascii="Arial" w:hAnsi="Arial" w:cs="Arial"/>
        </w:rPr>
        <w:t>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33AA6" w:rsidRPr="00133AA6" w14:paraId="7BA54359" w14:textId="77777777" w:rsidTr="0099315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53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9A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7C3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13E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Carga Horária Semanal</w:t>
            </w:r>
          </w:p>
        </w:tc>
      </w:tr>
      <w:tr w:rsidR="00133AA6" w:rsidRPr="00133AA6" w14:paraId="47FDC49E" w14:textId="77777777" w:rsidTr="0099315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6A5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E69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45E" w14:textId="5E76F45F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 xml:space="preserve">R$ </w:t>
            </w:r>
            <w:r w:rsidR="009E4F95" w:rsidRPr="009E4F95">
              <w:rPr>
                <w:rFonts w:ascii="Arial" w:hAnsi="Arial" w:cs="Arial"/>
                <w:bCs/>
              </w:rPr>
              <w:t>1.883,63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3EAA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40 horas</w:t>
            </w:r>
          </w:p>
        </w:tc>
      </w:tr>
    </w:tbl>
    <w:p w14:paraId="6D6CB876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33AA6">
        <w:rPr>
          <w:rFonts w:ascii="Arial" w:hAnsi="Arial" w:cs="Arial"/>
        </w:rPr>
        <w:t xml:space="preserve">§1º Fica autorizado o Poder Executivo a realizar nova contratação </w:t>
      </w:r>
      <w:r w:rsidRPr="00993157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7EED899D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9C54AE3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3º </w:t>
      </w:r>
      <w:r w:rsidRPr="00993157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895636">
        <w:rPr>
          <w:rFonts w:ascii="Arial" w:hAnsi="Arial" w:cs="Arial"/>
        </w:rPr>
        <w:t xml:space="preserve">provimento, estão contidos no Anexo I da presente Lei.  </w:t>
      </w:r>
    </w:p>
    <w:p w14:paraId="20D6D43D" w14:textId="37CCABF5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4º</w:t>
      </w:r>
      <w:r w:rsidRPr="0089563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</w:t>
      </w:r>
      <w:r w:rsidR="005756BA">
        <w:rPr>
          <w:rFonts w:ascii="Arial" w:hAnsi="Arial" w:cs="Arial"/>
        </w:rPr>
        <w:t>utilizado a lista de classificados no</w:t>
      </w:r>
      <w:r w:rsidRPr="00895636">
        <w:rPr>
          <w:rFonts w:ascii="Arial" w:hAnsi="Arial" w:cs="Arial"/>
        </w:rPr>
        <w:t xml:space="preserve"> processo seletivo simplificado</w:t>
      </w:r>
      <w:r w:rsidR="005756BA">
        <w:rPr>
          <w:rFonts w:ascii="Arial" w:hAnsi="Arial" w:cs="Arial"/>
        </w:rPr>
        <w:t xml:space="preserve"> vigente para o respectivo cargo</w:t>
      </w:r>
      <w:r w:rsidR="00152D75">
        <w:rPr>
          <w:rFonts w:ascii="Arial" w:hAnsi="Arial" w:cs="Arial"/>
        </w:rPr>
        <w:t xml:space="preserve">, e caso não </w:t>
      </w:r>
      <w:r w:rsidR="000E468A">
        <w:rPr>
          <w:rFonts w:ascii="Arial" w:hAnsi="Arial" w:cs="Arial"/>
        </w:rPr>
        <w:t>haja interessados</w:t>
      </w:r>
      <w:r w:rsidR="00152D75">
        <w:rPr>
          <w:rFonts w:ascii="Arial" w:hAnsi="Arial" w:cs="Arial"/>
        </w:rPr>
        <w:t>, um novo processo deverá será instaurado.</w:t>
      </w:r>
    </w:p>
    <w:p w14:paraId="6C98DFAE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5º</w:t>
      </w:r>
      <w:r w:rsidRPr="0089563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</w:t>
      </w:r>
      <w:r w:rsidRPr="00993157">
        <w:rPr>
          <w:rFonts w:ascii="Arial" w:hAnsi="Arial" w:cs="Arial"/>
        </w:rPr>
        <w:t>.</w:t>
      </w:r>
    </w:p>
    <w:p w14:paraId="3FCA06E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6º</w:t>
      </w:r>
      <w:r w:rsidRPr="0099315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477ACF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7º</w:t>
      </w:r>
      <w:r w:rsidRPr="0099315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E32C8BC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8º </w:t>
      </w:r>
      <w:r w:rsidRPr="00993157">
        <w:rPr>
          <w:rFonts w:ascii="Arial" w:hAnsi="Arial" w:cs="Arial"/>
        </w:rPr>
        <w:t>As despesas decorrentes desta Lei correrão por conta de dotações orçamentárias específicas.</w:t>
      </w:r>
    </w:p>
    <w:p w14:paraId="3D4BA1B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</w:rPr>
        <w:t xml:space="preserve">Art. 9º </w:t>
      </w:r>
      <w:r w:rsidRPr="00993157">
        <w:rPr>
          <w:rFonts w:ascii="Arial" w:hAnsi="Arial" w:cs="Arial"/>
        </w:rPr>
        <w:t>Esta Lei entra em vigor na data de sua publicação.</w:t>
      </w:r>
    </w:p>
    <w:p w14:paraId="181AB181" w14:textId="78E8A0B4" w:rsidR="00993157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9E4F95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9E4F9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2025.</w:t>
      </w:r>
    </w:p>
    <w:p w14:paraId="531858B6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8101675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7771F76C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Default="00993157" w:rsidP="009931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15D1CF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2CB86C" w14:textId="7AA816D9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C4FE35A" wp14:editId="4349A0B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68521903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E3C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4DE2EA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072FD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C3C05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0B6DD5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2571A1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1ECE5F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91C8DD" w14:textId="5AF3624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 xml:space="preserve">ANEXO I - PROJETO DE LEI Nº </w:t>
      </w:r>
      <w:r w:rsidR="009E4F95">
        <w:rPr>
          <w:rFonts w:ascii="Arial" w:hAnsi="Arial" w:cs="Arial"/>
          <w:b/>
          <w:bCs/>
        </w:rPr>
        <w:t>144</w:t>
      </w:r>
      <w:r w:rsidRPr="00993157">
        <w:rPr>
          <w:rFonts w:ascii="Arial" w:hAnsi="Arial" w:cs="Arial"/>
          <w:b/>
          <w:bCs/>
        </w:rPr>
        <w:t>/202</w:t>
      </w:r>
      <w:r w:rsidR="00BD1D06">
        <w:rPr>
          <w:rFonts w:ascii="Arial" w:hAnsi="Arial" w:cs="Arial"/>
          <w:b/>
          <w:bCs/>
        </w:rPr>
        <w:t>5</w:t>
      </w:r>
    </w:p>
    <w:p w14:paraId="5DD3A990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1CED1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BFE418" w14:textId="77777777" w:rsidR="00993157" w:rsidRPr="00993157" w:rsidRDefault="00993157" w:rsidP="00993157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>CARGO: ATENDENTE DE EDUCAÇÃO INFANTIL</w:t>
      </w:r>
    </w:p>
    <w:p w14:paraId="089E3FAB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9FD398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294783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93157">
        <w:rPr>
          <w:rFonts w:ascii="Arial" w:hAnsi="Arial" w:cs="Arial"/>
          <w:b/>
        </w:rPr>
        <w:t>ATRIBUIÇÕES:</w:t>
      </w:r>
    </w:p>
    <w:p w14:paraId="54D481BD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7820C7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Síntese dos Deveres:</w:t>
      </w:r>
      <w:r w:rsidRPr="00993157">
        <w:rPr>
          <w:rFonts w:ascii="Arial" w:hAnsi="Arial" w:cs="Arial"/>
        </w:rPr>
        <w:t xml:space="preserve"> Executar atividades de cuidado, orientação e recreação infantil.</w:t>
      </w:r>
    </w:p>
    <w:p w14:paraId="53263FFF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D720E2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Exemplo de Atribuições:</w:t>
      </w:r>
      <w:r w:rsidRPr="00993157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1B95B2F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8FF0AE3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Condições de Trabalho:</w:t>
      </w:r>
    </w:p>
    <w:p w14:paraId="4B5194E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Carga Horária: 40 horas semanais</w:t>
      </w:r>
    </w:p>
    <w:p w14:paraId="13CA7E7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A61A00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Requisitos para preenchimento do cargo:</w:t>
      </w:r>
    </w:p>
    <w:p w14:paraId="6E45D4E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Idade: Mínima de 18 anos</w:t>
      </w:r>
    </w:p>
    <w:p w14:paraId="0804CADB" w14:textId="083E3BBA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b) Escolaridade: Ensino Médio completo</w:t>
      </w:r>
    </w:p>
    <w:p w14:paraId="0FB6D7D2" w14:textId="77777777" w:rsidR="00BF3F92" w:rsidRDefault="00BF3F92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07BF" w14:textId="77777777" w:rsidR="00121BB3" w:rsidRDefault="00121BB3">
      <w:pPr>
        <w:spacing w:after="0" w:line="240" w:lineRule="auto"/>
      </w:pPr>
      <w:r>
        <w:separator/>
      </w:r>
    </w:p>
  </w:endnote>
  <w:endnote w:type="continuationSeparator" w:id="0">
    <w:p w14:paraId="4B53943A" w14:textId="77777777" w:rsidR="00121BB3" w:rsidRDefault="0012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0079" w14:textId="77777777" w:rsidR="00121BB3" w:rsidRDefault="00121BB3">
      <w:pPr>
        <w:spacing w:after="0" w:line="240" w:lineRule="auto"/>
      </w:pPr>
      <w:r>
        <w:separator/>
      </w:r>
    </w:p>
  </w:footnote>
  <w:footnote w:type="continuationSeparator" w:id="0">
    <w:p w14:paraId="587F6219" w14:textId="77777777" w:rsidR="00121BB3" w:rsidRDefault="0012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F7C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5D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B7E90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68A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BB3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2D75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674F2"/>
    <w:rsid w:val="00170805"/>
    <w:rsid w:val="001725AD"/>
    <w:rsid w:val="00174299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42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961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3F33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F16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3D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056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6BA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E43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A7D2C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4F95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2E5C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1E9E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5002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38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9E4F9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</cp:revision>
  <cp:lastPrinted>2025-02-28T19:40:00Z</cp:lastPrinted>
  <dcterms:created xsi:type="dcterms:W3CDTF">2025-08-14T11:46:00Z</dcterms:created>
  <dcterms:modified xsi:type="dcterms:W3CDTF">2025-08-14T11:50:00Z</dcterms:modified>
</cp:coreProperties>
</file>