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182A9FE5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CE57F7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B6D5E">
        <w:rPr>
          <w:rFonts w:ascii="Arial" w:hAnsi="Arial" w:cs="Arial"/>
          <w:b/>
          <w:bCs/>
          <w:color w:val="auto"/>
          <w:u w:val="single"/>
        </w:rPr>
        <w:t>87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7ABB6A7" w14:textId="77777777" w:rsidR="007769F5" w:rsidRPr="007769F5" w:rsidRDefault="007769F5" w:rsidP="007769F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769F5">
        <w:rPr>
          <w:rFonts w:ascii="Arial" w:hAnsi="Arial"/>
          <w:bCs/>
          <w:iCs/>
          <w:sz w:val="22"/>
          <w:szCs w:val="22"/>
        </w:rPr>
        <w:t>Ao lhes encaminhar mais um projeto de lei cumprimento-os e passo a expor o assunto da presente proposta legislativa.</w:t>
      </w:r>
    </w:p>
    <w:p w14:paraId="218B00AF" w14:textId="3F81A739" w:rsidR="007769F5" w:rsidRPr="007769F5" w:rsidRDefault="007769F5" w:rsidP="007769F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769F5">
        <w:rPr>
          <w:rFonts w:ascii="Arial" w:hAnsi="Arial"/>
          <w:bCs/>
          <w:iCs/>
          <w:sz w:val="22"/>
          <w:szCs w:val="22"/>
        </w:rPr>
        <w:t>Assim, informo que o projeto de lei</w:t>
      </w:r>
      <w:r>
        <w:rPr>
          <w:rFonts w:ascii="Arial" w:hAnsi="Arial"/>
          <w:bCs/>
          <w:iCs/>
          <w:sz w:val="22"/>
          <w:szCs w:val="22"/>
        </w:rPr>
        <w:t xml:space="preserve"> 87</w:t>
      </w:r>
      <w:r w:rsidRPr="007769F5">
        <w:rPr>
          <w:rFonts w:ascii="Arial" w:hAnsi="Arial"/>
          <w:bCs/>
          <w:iCs/>
          <w:sz w:val="22"/>
          <w:szCs w:val="22"/>
        </w:rPr>
        <w:t>/2024 tem por finalidade alterar o orçamento municipal vigente mediante proposição e abertura de Crédito Adicional Suplementar em ações vinculadas a Secretaria de Obras Infraestrutura Saneamento e Trânsito.</w:t>
      </w:r>
    </w:p>
    <w:p w14:paraId="6CA5EF25" w14:textId="77777777" w:rsidR="007769F5" w:rsidRPr="007769F5" w:rsidRDefault="007769F5" w:rsidP="007769F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769F5">
        <w:rPr>
          <w:rFonts w:ascii="Arial" w:hAnsi="Arial"/>
          <w:bCs/>
          <w:iCs/>
          <w:sz w:val="22"/>
          <w:szCs w:val="22"/>
        </w:rPr>
        <w:t>É proposto a adição de recursos financeiros a dotações orçamentárias correspondentes a material de consumo e serviço de terceiros.</w:t>
      </w:r>
    </w:p>
    <w:p w14:paraId="34D459C6" w14:textId="5A9B99DA" w:rsidR="007769F5" w:rsidRPr="007769F5" w:rsidRDefault="007769F5" w:rsidP="007769F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769F5">
        <w:rPr>
          <w:rFonts w:ascii="Arial" w:hAnsi="Arial"/>
          <w:bCs/>
          <w:iCs/>
          <w:sz w:val="22"/>
          <w:szCs w:val="22"/>
        </w:rPr>
        <w:t xml:space="preserve">Constata-se uma série de necessidades que para </w:t>
      </w:r>
      <w:r w:rsidR="00D00F41">
        <w:rPr>
          <w:rFonts w:ascii="Arial" w:hAnsi="Arial"/>
          <w:bCs/>
          <w:iCs/>
          <w:sz w:val="22"/>
          <w:szCs w:val="22"/>
        </w:rPr>
        <w:t>serem solucionados</w:t>
      </w:r>
      <w:r w:rsidRPr="007769F5">
        <w:rPr>
          <w:rFonts w:ascii="Arial" w:hAnsi="Arial"/>
          <w:bCs/>
          <w:iCs/>
          <w:sz w:val="22"/>
          <w:szCs w:val="22"/>
        </w:rPr>
        <w:t>, os recursos orçamentários e financeiros no momento disponíveis são insuficientes.</w:t>
      </w:r>
    </w:p>
    <w:p w14:paraId="5184DA2B" w14:textId="77777777" w:rsidR="007769F5" w:rsidRPr="007769F5" w:rsidRDefault="007769F5" w:rsidP="007769F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769F5">
        <w:rPr>
          <w:rFonts w:ascii="Arial" w:hAnsi="Arial"/>
          <w:bCs/>
          <w:iCs/>
          <w:sz w:val="22"/>
          <w:szCs w:val="22"/>
        </w:rPr>
        <w:t>Assim sendo, para adequar o orçamento municipal as necessidades que se pretende atender ou solucionar é parte importante a aprovação do presente projeto de lei.</w:t>
      </w:r>
    </w:p>
    <w:p w14:paraId="70B28A45" w14:textId="7E11B486" w:rsidR="007769F5" w:rsidRPr="007769F5" w:rsidRDefault="007769F5" w:rsidP="007769F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769F5">
        <w:rPr>
          <w:rFonts w:ascii="Arial" w:hAnsi="Arial"/>
          <w:bCs/>
          <w:iCs/>
          <w:sz w:val="22"/>
          <w:szCs w:val="22"/>
        </w:rPr>
        <w:t xml:space="preserve">A cobertura </w:t>
      </w:r>
      <w:r w:rsidR="00D00F41">
        <w:rPr>
          <w:rFonts w:ascii="Arial" w:hAnsi="Arial"/>
          <w:bCs/>
          <w:iCs/>
          <w:sz w:val="22"/>
          <w:szCs w:val="22"/>
        </w:rPr>
        <w:t xml:space="preserve">financeira </w:t>
      </w:r>
      <w:r w:rsidRPr="007769F5">
        <w:rPr>
          <w:rFonts w:ascii="Arial" w:hAnsi="Arial"/>
          <w:bCs/>
          <w:iCs/>
          <w:sz w:val="22"/>
          <w:szCs w:val="22"/>
        </w:rPr>
        <w:t>do Crédito Adicional Suplementar, objeto deste projeto de lei será proveniente do superávit financeiro do exercício de 2023.</w:t>
      </w:r>
    </w:p>
    <w:p w14:paraId="6D37F905" w14:textId="0C6F736E" w:rsidR="00DB6D5E" w:rsidRPr="007769F5" w:rsidRDefault="007769F5" w:rsidP="007769F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769F5">
        <w:rPr>
          <w:rFonts w:ascii="Arial" w:hAnsi="Arial"/>
          <w:bCs/>
          <w:iCs/>
          <w:sz w:val="22"/>
          <w:szCs w:val="22"/>
        </w:rPr>
        <w:t>Nada mais havendo</w:t>
      </w:r>
    </w:p>
    <w:p w14:paraId="7BE4112C" w14:textId="377A3703" w:rsidR="00CC32F4" w:rsidRPr="0042269C" w:rsidRDefault="001A1625" w:rsidP="007769F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769F5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DF266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6762651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DB6D5E">
        <w:rPr>
          <w:rFonts w:ascii="Arial" w:hAnsi="Arial" w:cs="Arial"/>
          <w:shd w:val="clear" w:color="auto" w:fill="FFFFFF"/>
        </w:rPr>
        <w:t>13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DB6D5E">
        <w:rPr>
          <w:rFonts w:ascii="Arial" w:hAnsi="Arial" w:cs="Arial"/>
          <w:shd w:val="clear" w:color="auto" w:fill="FFFFFF"/>
        </w:rPr>
        <w:t xml:space="preserve"> junho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64B2BFE" w14:textId="77777777" w:rsidR="00F672D7" w:rsidRPr="00F43F2A" w:rsidRDefault="00F672D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12975594" w:rsidR="00E82B73" w:rsidRDefault="00EE3A89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7DEA3EAE" w14:textId="7F8FFA5E" w:rsidR="00E82B73" w:rsidRDefault="00E82B73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EE3A89">
        <w:rPr>
          <w:rFonts w:ascii="Arial" w:hAnsi="Arial" w:cs="Arial"/>
        </w:rPr>
        <w:t xml:space="preserve"> Municipal</w:t>
      </w:r>
    </w:p>
    <w:p w14:paraId="062F8FA9" w14:textId="77777777" w:rsidR="00F672D7" w:rsidRDefault="00F672D7" w:rsidP="00E82B73">
      <w:pPr>
        <w:pStyle w:val="Padro"/>
        <w:spacing w:after="0" w:line="240" w:lineRule="auto"/>
        <w:jc w:val="center"/>
        <w:rPr>
          <w:rFonts w:ascii="Arial" w:hAnsi="Arial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DE44C44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F362A">
        <w:rPr>
          <w:rFonts w:ascii="Arial" w:hAnsi="Arial" w:cs="Arial"/>
          <w:b/>
          <w:bCs/>
          <w:color w:val="auto"/>
          <w:u w:val="single"/>
        </w:rPr>
        <w:t>87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F362A">
        <w:rPr>
          <w:rFonts w:ascii="Arial" w:hAnsi="Arial" w:cs="Arial"/>
          <w:b/>
          <w:bCs/>
          <w:color w:val="auto"/>
          <w:u w:val="single"/>
        </w:rPr>
        <w:t>13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F362A">
        <w:rPr>
          <w:rFonts w:ascii="Arial" w:hAnsi="Arial" w:cs="Arial"/>
          <w:b/>
          <w:bCs/>
          <w:color w:val="auto"/>
          <w:u w:val="single"/>
        </w:rPr>
        <w:t>JUNHO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12E55369" w:rsidR="00AB67CC" w:rsidRPr="000666DE" w:rsidRDefault="00AB67CC" w:rsidP="00EE3A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CC7158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quantia</w:t>
      </w:r>
      <w:r w:rsidR="00CC7158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indicada</w:t>
      </w:r>
      <w:r w:rsidR="00CC7158">
        <w:rPr>
          <w:rFonts w:ascii="Arial" w:hAnsi="Arial" w:cs="Arial"/>
          <w:sz w:val="22"/>
          <w:szCs w:val="22"/>
        </w:rPr>
        <w:t>s</w:t>
      </w:r>
      <w:r w:rsidR="004C2630">
        <w:rPr>
          <w:rFonts w:ascii="Arial" w:hAnsi="Arial" w:cs="Arial"/>
          <w:sz w:val="22"/>
          <w:szCs w:val="22"/>
        </w:rPr>
        <w:t>:</w:t>
      </w:r>
    </w:p>
    <w:p w14:paraId="5CA92608" w14:textId="77777777" w:rsidR="00AB67CC" w:rsidRPr="000666DE" w:rsidRDefault="00AB67CC" w:rsidP="00EE3A8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8E09B02" w14:textId="77777777" w:rsidR="00E803D2" w:rsidRDefault="00E803D2" w:rsidP="00E803D2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07 - Secretaria de Obras, Infraestrutura e Saneamento</w:t>
      </w:r>
    </w:p>
    <w:p w14:paraId="2BA73FD8" w14:textId="77777777" w:rsidR="00E803D2" w:rsidRPr="00F766CA" w:rsidRDefault="00E803D2" w:rsidP="00E803D2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02 – Manutenção </w:t>
      </w:r>
      <w:r w:rsidRPr="00F766CA">
        <w:rPr>
          <w:rFonts w:ascii="Arial" w:hAnsi="Arial" w:cs="Arial"/>
          <w:color w:val="000000"/>
        </w:rPr>
        <w:t>das Estradas Municipais</w:t>
      </w:r>
    </w:p>
    <w:p w14:paraId="4A490A13" w14:textId="77777777" w:rsidR="00E803D2" w:rsidRPr="00F766CA" w:rsidRDefault="00E803D2" w:rsidP="00E803D2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F766CA">
        <w:rPr>
          <w:rFonts w:ascii="Arial" w:hAnsi="Arial" w:cs="Arial"/>
          <w:color w:val="000000"/>
        </w:rPr>
        <w:t>26 - Transporte</w:t>
      </w:r>
    </w:p>
    <w:p w14:paraId="6F14551D" w14:textId="77777777" w:rsidR="00E803D2" w:rsidRPr="00F766CA" w:rsidRDefault="00E803D2" w:rsidP="00E803D2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F766CA">
        <w:rPr>
          <w:rFonts w:ascii="Arial" w:hAnsi="Arial" w:cs="Arial"/>
          <w:color w:val="000000"/>
        </w:rPr>
        <w:t>782 - Transporte Rodoviário</w:t>
      </w:r>
    </w:p>
    <w:p w14:paraId="7A122E0C" w14:textId="77777777" w:rsidR="00E803D2" w:rsidRPr="00F766CA" w:rsidRDefault="00E803D2" w:rsidP="00E803D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F766CA">
        <w:rPr>
          <w:rFonts w:ascii="Arial" w:hAnsi="Arial" w:cs="Arial"/>
          <w:color w:val="000000"/>
        </w:rPr>
        <w:t xml:space="preserve">0702 - </w:t>
      </w:r>
      <w:r w:rsidRPr="00F766CA">
        <w:rPr>
          <w:rFonts w:ascii="Arial" w:hAnsi="Arial" w:cs="Arial"/>
        </w:rPr>
        <w:t>Melhorias no Sistema Viário</w:t>
      </w:r>
    </w:p>
    <w:p w14:paraId="267D6D95" w14:textId="77777777" w:rsidR="00E803D2" w:rsidRPr="00F766CA" w:rsidRDefault="00E803D2" w:rsidP="00E803D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F766CA">
        <w:rPr>
          <w:rFonts w:ascii="Arial" w:hAnsi="Arial" w:cs="Arial"/>
        </w:rPr>
        <w:t>2.705 – Manutenção de Vias Municipais</w:t>
      </w:r>
    </w:p>
    <w:p w14:paraId="34E1C446" w14:textId="77777777" w:rsidR="00E803D2" w:rsidRPr="00F766CA" w:rsidRDefault="00E803D2" w:rsidP="00E803D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F766CA">
        <w:rPr>
          <w:rFonts w:ascii="Arial" w:hAnsi="Arial" w:cs="Arial"/>
        </w:rPr>
        <w:t>3.3.90.30.00.00.00 – Material de Consumo. R$ 100.000,00 (cem mil reais)</w:t>
      </w:r>
    </w:p>
    <w:p w14:paraId="541FF987" w14:textId="1D6E01D4" w:rsidR="00E803D2" w:rsidRPr="00F766CA" w:rsidRDefault="00E803D2" w:rsidP="00E803D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F766CA">
        <w:rPr>
          <w:rFonts w:ascii="Arial" w:hAnsi="Arial" w:cs="Arial"/>
        </w:rPr>
        <w:t xml:space="preserve">3.3.90.39.00.00.00 – Outros Serviços de Terceiros – Pessoa Jurídica. R$ </w:t>
      </w:r>
      <w:r w:rsidRPr="00F766CA">
        <w:rPr>
          <w:rFonts w:ascii="Arial" w:hAnsi="Arial" w:cs="Arial"/>
        </w:rPr>
        <w:t>50.000,00 (cinquenta mil reais)</w:t>
      </w:r>
    </w:p>
    <w:p w14:paraId="4BA27678" w14:textId="5BBFB288" w:rsidR="00EC715A" w:rsidRPr="00F766CA" w:rsidRDefault="00EC715A" w:rsidP="00EC715A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F766CA">
        <w:rPr>
          <w:rFonts w:ascii="Arial" w:hAnsi="Arial" w:cs="Arial"/>
          <w:sz w:val="22"/>
          <w:szCs w:val="22"/>
        </w:rPr>
        <w:t>Fonte de Recurso: 2.50</w:t>
      </w:r>
      <w:r w:rsidR="00DF4211" w:rsidRPr="00F766CA">
        <w:rPr>
          <w:rFonts w:ascii="Arial" w:hAnsi="Arial" w:cs="Arial"/>
          <w:sz w:val="22"/>
          <w:szCs w:val="22"/>
        </w:rPr>
        <w:t>0</w:t>
      </w:r>
      <w:r w:rsidRPr="00F766CA">
        <w:rPr>
          <w:rFonts w:ascii="Arial" w:hAnsi="Arial" w:cs="Arial"/>
          <w:sz w:val="22"/>
          <w:szCs w:val="22"/>
        </w:rPr>
        <w:t xml:space="preserve">.0000 – </w:t>
      </w:r>
      <w:r w:rsidR="00DF4211" w:rsidRPr="00F766CA">
        <w:rPr>
          <w:rFonts w:ascii="Arial" w:hAnsi="Arial" w:cs="Arial"/>
          <w:color w:val="000000"/>
          <w:sz w:val="22"/>
          <w:szCs w:val="22"/>
        </w:rPr>
        <w:t>Recursos Não Vinculados de Impostos</w:t>
      </w:r>
    </w:p>
    <w:p w14:paraId="20F25C3B" w14:textId="77777777" w:rsidR="00310C6E" w:rsidRPr="00F766CA" w:rsidRDefault="00310C6E" w:rsidP="00EC715A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19FC2B2C" w14:textId="64D61B3F" w:rsidR="00310C6E" w:rsidRPr="00F766CA" w:rsidRDefault="00310C6E" w:rsidP="00EC715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766CA">
        <w:rPr>
          <w:rFonts w:ascii="Arial" w:hAnsi="Arial" w:cs="Arial"/>
          <w:color w:val="000000"/>
          <w:sz w:val="22"/>
          <w:szCs w:val="22"/>
        </w:rPr>
        <w:t xml:space="preserve">Valor total do Crédito Adicional Suplementar: R$ </w:t>
      </w:r>
      <w:r w:rsidRPr="00F766CA">
        <w:rPr>
          <w:rFonts w:ascii="Arial" w:hAnsi="Arial" w:cs="Arial"/>
          <w:sz w:val="22"/>
          <w:szCs w:val="22"/>
        </w:rPr>
        <w:t>150.000,00 (cento e cinquenta mil reais).</w:t>
      </w:r>
    </w:p>
    <w:p w14:paraId="28107AA9" w14:textId="77777777" w:rsidR="00310C6E" w:rsidRPr="00F766CA" w:rsidRDefault="00310C6E" w:rsidP="00EC715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1A1A973" w14:textId="77777777" w:rsidR="00EE3A89" w:rsidRPr="00F766CA" w:rsidRDefault="00EE3A89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C0F4FC1" w14:textId="3F3406B9" w:rsidR="003142BF" w:rsidRPr="000000DF" w:rsidRDefault="0097390F" w:rsidP="00EE3A89">
      <w:pPr>
        <w:spacing w:line="240" w:lineRule="auto"/>
        <w:jc w:val="both"/>
        <w:rPr>
          <w:rFonts w:ascii="Arial" w:hAnsi="Arial" w:cs="Arial"/>
        </w:rPr>
      </w:pPr>
      <w:r w:rsidRPr="00F766CA">
        <w:rPr>
          <w:rFonts w:ascii="Arial" w:hAnsi="Arial" w:cs="Arial"/>
          <w:b/>
          <w:bCs/>
        </w:rPr>
        <w:t>Art. 2°</w:t>
      </w:r>
      <w:r w:rsidR="003142BF" w:rsidRPr="00F766CA">
        <w:rPr>
          <w:rFonts w:ascii="Arial" w:hAnsi="Arial" w:cs="Arial"/>
          <w:b/>
          <w:bCs/>
        </w:rPr>
        <w:t xml:space="preserve"> </w:t>
      </w:r>
      <w:r w:rsidR="003142BF" w:rsidRPr="00F766CA">
        <w:rPr>
          <w:rFonts w:ascii="Arial" w:hAnsi="Arial" w:cs="Arial"/>
        </w:rPr>
        <w:t xml:space="preserve">Servirão de cobertura para o Crédito Adicional Suplementar de que trata o art. 1° desta Lei, recursos financeiros provenientes do superavit financeiro verificado no exercício de 2023, na Fonte de Recurso: </w:t>
      </w:r>
      <w:r w:rsidR="00EE3A89" w:rsidRPr="00F766CA">
        <w:rPr>
          <w:rFonts w:ascii="Arial" w:hAnsi="Arial" w:cs="Arial"/>
        </w:rPr>
        <w:t>2</w:t>
      </w:r>
      <w:r w:rsidR="00EE3A89" w:rsidRPr="00F766CA">
        <w:rPr>
          <w:rFonts w:ascii="Arial" w:hAnsi="Arial" w:cs="Arial"/>
          <w:color w:val="000000"/>
        </w:rPr>
        <w:t xml:space="preserve">.500.0000 – Recursos Não Vinculados </w:t>
      </w:r>
      <w:r w:rsidR="00EE3A89" w:rsidRPr="000000DF">
        <w:rPr>
          <w:rFonts w:ascii="Arial" w:hAnsi="Arial" w:cs="Arial"/>
          <w:color w:val="000000"/>
        </w:rPr>
        <w:t>de Impostos</w:t>
      </w:r>
      <w:r w:rsidR="003142BF" w:rsidRPr="000000DF">
        <w:rPr>
          <w:rFonts w:ascii="Arial" w:hAnsi="Arial" w:cs="Arial"/>
        </w:rPr>
        <w:t xml:space="preserve">, no valor de </w:t>
      </w:r>
      <w:r w:rsidR="004F5DFC" w:rsidRPr="000000DF">
        <w:rPr>
          <w:rFonts w:ascii="Arial" w:hAnsi="Arial" w:cs="Arial"/>
        </w:rPr>
        <w:t>R$ 1</w:t>
      </w:r>
      <w:r w:rsidR="008874AC">
        <w:rPr>
          <w:rFonts w:ascii="Arial" w:hAnsi="Arial" w:cs="Arial"/>
        </w:rPr>
        <w:t>50</w:t>
      </w:r>
      <w:r w:rsidR="004F5DFC" w:rsidRPr="000000DF">
        <w:rPr>
          <w:rFonts w:ascii="Arial" w:hAnsi="Arial" w:cs="Arial"/>
        </w:rPr>
        <w:t xml:space="preserve">.000,00 (cento e </w:t>
      </w:r>
      <w:r w:rsidR="008874AC">
        <w:rPr>
          <w:rFonts w:ascii="Arial" w:hAnsi="Arial" w:cs="Arial"/>
        </w:rPr>
        <w:t>cinquenta</w:t>
      </w:r>
      <w:r w:rsidR="004F5DFC" w:rsidRPr="000000DF">
        <w:rPr>
          <w:rFonts w:ascii="Arial" w:hAnsi="Arial" w:cs="Arial"/>
        </w:rPr>
        <w:t xml:space="preserve"> mil reais).</w:t>
      </w:r>
    </w:p>
    <w:p w14:paraId="33448F19" w14:textId="77777777" w:rsidR="00DF4211" w:rsidRPr="000000DF" w:rsidRDefault="00AB67CC" w:rsidP="00DF421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000DF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760B43" w:rsidRPr="000000DF">
        <w:rPr>
          <w:rFonts w:ascii="Arial" w:hAnsi="Arial" w:cs="Arial"/>
          <w:b/>
          <w:bCs/>
          <w:sz w:val="22"/>
          <w:szCs w:val="22"/>
        </w:rPr>
        <w:t>3</w:t>
      </w:r>
      <w:r w:rsidRPr="000000DF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000DF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7E853766" w14:textId="258D2802" w:rsidR="00E03EB4" w:rsidRPr="000000DF" w:rsidRDefault="006F1543" w:rsidP="00DF421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000DF">
        <w:rPr>
          <w:rFonts w:ascii="Arial" w:hAnsi="Arial" w:cs="Arial"/>
          <w:sz w:val="22"/>
          <w:szCs w:val="22"/>
        </w:rPr>
        <w:t xml:space="preserve">   </w:t>
      </w:r>
    </w:p>
    <w:p w14:paraId="5B5EF344" w14:textId="6B1DD7E7" w:rsidR="006F1543" w:rsidRDefault="006F1543" w:rsidP="00EE3A89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Arroio do Padre, </w:t>
      </w:r>
      <w:r w:rsidR="00DF4211">
        <w:rPr>
          <w:rFonts w:ascii="Arial" w:hAnsi="Arial" w:cs="Arial"/>
        </w:rPr>
        <w:t>1</w:t>
      </w:r>
      <w:r w:rsidR="000F362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0F362A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EE3A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EE3A8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B7507FB" w14:textId="77777777" w:rsidR="0009433E" w:rsidRDefault="0009433E" w:rsidP="00EE3A89">
      <w:pPr>
        <w:spacing w:after="0"/>
        <w:rPr>
          <w:rFonts w:ascii="Arial" w:hAnsi="Arial" w:cs="Arial"/>
          <w:shd w:val="clear" w:color="auto" w:fill="FFFFFF"/>
        </w:rPr>
      </w:pPr>
    </w:p>
    <w:p w14:paraId="5EF0BA89" w14:textId="77777777" w:rsidR="00E03EB4" w:rsidRDefault="00E03EB4" w:rsidP="00EE3A89">
      <w:pPr>
        <w:spacing w:after="0"/>
        <w:rPr>
          <w:rFonts w:ascii="Arial" w:hAnsi="Arial" w:cs="Arial"/>
          <w:shd w:val="clear" w:color="auto" w:fill="FFFFFF"/>
        </w:rPr>
      </w:pPr>
    </w:p>
    <w:p w14:paraId="6A5941A3" w14:textId="77777777" w:rsidR="00EE3A89" w:rsidRDefault="00EE3A89" w:rsidP="00EE3A89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7D3800BF" w14:textId="77777777" w:rsidR="00EE3A89" w:rsidRDefault="00EE3A89" w:rsidP="00EE3A89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5C722C79" w14:textId="498868A7" w:rsidR="006F1543" w:rsidRPr="00723379" w:rsidRDefault="006F154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F1543" w:rsidRPr="00723379" w:rsidSect="00346A06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BD7DB" w14:textId="77777777" w:rsidR="00FE64B3" w:rsidRDefault="00FE64B3">
      <w:pPr>
        <w:spacing w:after="0" w:line="240" w:lineRule="auto"/>
      </w:pPr>
      <w:r>
        <w:separator/>
      </w:r>
    </w:p>
  </w:endnote>
  <w:endnote w:type="continuationSeparator" w:id="0">
    <w:p w14:paraId="7FF6BF36" w14:textId="77777777" w:rsidR="00FE64B3" w:rsidRDefault="00FE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B4E06" w14:textId="77777777" w:rsidR="00FE64B3" w:rsidRDefault="00FE64B3">
      <w:pPr>
        <w:spacing w:after="0" w:line="240" w:lineRule="auto"/>
      </w:pPr>
      <w:r>
        <w:separator/>
      </w:r>
    </w:p>
  </w:footnote>
  <w:footnote w:type="continuationSeparator" w:id="0">
    <w:p w14:paraId="371ADC7C" w14:textId="77777777" w:rsidR="00FE64B3" w:rsidRDefault="00FE6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0DF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64AD"/>
    <w:rsid w:val="000E3360"/>
    <w:rsid w:val="000E3871"/>
    <w:rsid w:val="000E3FC9"/>
    <w:rsid w:val="000E6C56"/>
    <w:rsid w:val="000F1F8F"/>
    <w:rsid w:val="000F27C2"/>
    <w:rsid w:val="000F362A"/>
    <w:rsid w:val="000F46EA"/>
    <w:rsid w:val="000F5160"/>
    <w:rsid w:val="000F6206"/>
    <w:rsid w:val="000F7F08"/>
    <w:rsid w:val="00102ABB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3D7B"/>
    <w:rsid w:val="00137EBD"/>
    <w:rsid w:val="0014050B"/>
    <w:rsid w:val="00141B54"/>
    <w:rsid w:val="00142C99"/>
    <w:rsid w:val="00146E30"/>
    <w:rsid w:val="00147296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AD8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978AB"/>
    <w:rsid w:val="002A1109"/>
    <w:rsid w:val="002B3ED6"/>
    <w:rsid w:val="002B5275"/>
    <w:rsid w:val="002B5A03"/>
    <w:rsid w:val="002B6293"/>
    <w:rsid w:val="002C019E"/>
    <w:rsid w:val="002C0362"/>
    <w:rsid w:val="002C2813"/>
    <w:rsid w:val="002C2C9F"/>
    <w:rsid w:val="002C69C5"/>
    <w:rsid w:val="002D0BDD"/>
    <w:rsid w:val="002D2D39"/>
    <w:rsid w:val="002D2EC3"/>
    <w:rsid w:val="002D3653"/>
    <w:rsid w:val="002D37EB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6E"/>
    <w:rsid w:val="00312F19"/>
    <w:rsid w:val="003142BF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46A06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522"/>
    <w:rsid w:val="003C5A94"/>
    <w:rsid w:val="003D01C1"/>
    <w:rsid w:val="003D02B4"/>
    <w:rsid w:val="003D12DE"/>
    <w:rsid w:val="003D1A48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269C"/>
    <w:rsid w:val="0042519B"/>
    <w:rsid w:val="00426DA9"/>
    <w:rsid w:val="00430D06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964A4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3D2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06C7"/>
    <w:rsid w:val="004F1C56"/>
    <w:rsid w:val="004F2250"/>
    <w:rsid w:val="004F3123"/>
    <w:rsid w:val="004F3255"/>
    <w:rsid w:val="004F38FC"/>
    <w:rsid w:val="004F50E2"/>
    <w:rsid w:val="004F531F"/>
    <w:rsid w:val="004F5DFC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1FF6"/>
    <w:rsid w:val="005827C9"/>
    <w:rsid w:val="00585848"/>
    <w:rsid w:val="005867F0"/>
    <w:rsid w:val="00590162"/>
    <w:rsid w:val="00591560"/>
    <w:rsid w:val="00592FD3"/>
    <w:rsid w:val="00594962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763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9C1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5B04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32EA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14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0B43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9F5"/>
    <w:rsid w:val="007823CA"/>
    <w:rsid w:val="007829A3"/>
    <w:rsid w:val="00782AB8"/>
    <w:rsid w:val="00783DE4"/>
    <w:rsid w:val="00784168"/>
    <w:rsid w:val="00784415"/>
    <w:rsid w:val="00784903"/>
    <w:rsid w:val="0078655F"/>
    <w:rsid w:val="00786A86"/>
    <w:rsid w:val="00790313"/>
    <w:rsid w:val="00790454"/>
    <w:rsid w:val="00792086"/>
    <w:rsid w:val="007936DC"/>
    <w:rsid w:val="00796A97"/>
    <w:rsid w:val="007977E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3E3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874AC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894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24DB"/>
    <w:rsid w:val="00955138"/>
    <w:rsid w:val="009564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B03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4477"/>
    <w:rsid w:val="00A0522A"/>
    <w:rsid w:val="00A061AD"/>
    <w:rsid w:val="00A112E6"/>
    <w:rsid w:val="00A176D9"/>
    <w:rsid w:val="00A21F8F"/>
    <w:rsid w:val="00A2621D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0D92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2C86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2730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E79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4150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9F4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173F"/>
    <w:rsid w:val="00C71873"/>
    <w:rsid w:val="00C71F97"/>
    <w:rsid w:val="00C72427"/>
    <w:rsid w:val="00C73205"/>
    <w:rsid w:val="00C733ED"/>
    <w:rsid w:val="00C7382B"/>
    <w:rsid w:val="00C73A19"/>
    <w:rsid w:val="00C747E1"/>
    <w:rsid w:val="00C75202"/>
    <w:rsid w:val="00C75719"/>
    <w:rsid w:val="00C808ED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ED3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C7158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0F41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034E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675F6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6074"/>
    <w:rsid w:val="00DA793A"/>
    <w:rsid w:val="00DB0DFC"/>
    <w:rsid w:val="00DB0E9F"/>
    <w:rsid w:val="00DB5915"/>
    <w:rsid w:val="00DB6D5E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AB7"/>
    <w:rsid w:val="00DD3864"/>
    <w:rsid w:val="00DD3BB5"/>
    <w:rsid w:val="00DD3F1C"/>
    <w:rsid w:val="00DD4CC2"/>
    <w:rsid w:val="00DD5398"/>
    <w:rsid w:val="00DD540E"/>
    <w:rsid w:val="00DE25CD"/>
    <w:rsid w:val="00DE2CC9"/>
    <w:rsid w:val="00DE5A8F"/>
    <w:rsid w:val="00DE643D"/>
    <w:rsid w:val="00DF0B7F"/>
    <w:rsid w:val="00DF2664"/>
    <w:rsid w:val="00DF2DAF"/>
    <w:rsid w:val="00DF3247"/>
    <w:rsid w:val="00DF4211"/>
    <w:rsid w:val="00DF51C8"/>
    <w:rsid w:val="00DF51E8"/>
    <w:rsid w:val="00DF54AC"/>
    <w:rsid w:val="00DF6324"/>
    <w:rsid w:val="00DF6E62"/>
    <w:rsid w:val="00DF7D01"/>
    <w:rsid w:val="00E00663"/>
    <w:rsid w:val="00E03EB4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382E"/>
    <w:rsid w:val="00E5787D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3D2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C715A"/>
    <w:rsid w:val="00ED1F9B"/>
    <w:rsid w:val="00ED475E"/>
    <w:rsid w:val="00ED53BF"/>
    <w:rsid w:val="00ED5503"/>
    <w:rsid w:val="00ED5DDE"/>
    <w:rsid w:val="00ED617F"/>
    <w:rsid w:val="00EE1F7A"/>
    <w:rsid w:val="00EE25D3"/>
    <w:rsid w:val="00EE3A89"/>
    <w:rsid w:val="00EE4E4A"/>
    <w:rsid w:val="00EE6976"/>
    <w:rsid w:val="00EE6D45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294B"/>
    <w:rsid w:val="00F43F2A"/>
    <w:rsid w:val="00F44D45"/>
    <w:rsid w:val="00F44DA1"/>
    <w:rsid w:val="00F44E3F"/>
    <w:rsid w:val="00F516A9"/>
    <w:rsid w:val="00F518C6"/>
    <w:rsid w:val="00F52424"/>
    <w:rsid w:val="00F5434D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672D7"/>
    <w:rsid w:val="00F70212"/>
    <w:rsid w:val="00F72548"/>
    <w:rsid w:val="00F7365A"/>
    <w:rsid w:val="00F73D4A"/>
    <w:rsid w:val="00F741A0"/>
    <w:rsid w:val="00F766CA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B3F"/>
    <w:rsid w:val="00FE548B"/>
    <w:rsid w:val="00FE64B3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3D1A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118</cp:revision>
  <cp:lastPrinted>2024-06-13T17:54:00Z</cp:lastPrinted>
  <dcterms:created xsi:type="dcterms:W3CDTF">2024-06-13T16:02:00Z</dcterms:created>
  <dcterms:modified xsi:type="dcterms:W3CDTF">2024-06-13T18:51:00Z</dcterms:modified>
</cp:coreProperties>
</file>