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D3840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75069">
        <w:rPr>
          <w:rFonts w:ascii="Arial" w:hAnsi="Arial" w:cs="Arial"/>
          <w:b/>
          <w:bCs/>
          <w:color w:val="auto"/>
          <w:u w:val="single"/>
        </w:rPr>
        <w:t>46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A490A6C" w14:textId="77777777" w:rsidR="00C50BEE" w:rsidRPr="00F43F2A" w:rsidRDefault="00C50BEE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A140176" w14:textId="17725267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 xml:space="preserve">Com o objetivo de adicionar recursos financeiros a diversas dotações orçamentárias </w:t>
      </w:r>
      <w:r w:rsidR="002412C6">
        <w:rPr>
          <w:rFonts w:ascii="Arial" w:hAnsi="Arial"/>
          <w:bCs/>
          <w:iCs/>
          <w:sz w:val="22"/>
          <w:szCs w:val="22"/>
        </w:rPr>
        <w:t xml:space="preserve">do orçamento municipal em vigor </w:t>
      </w:r>
      <w:r w:rsidRPr="00000997">
        <w:rPr>
          <w:rFonts w:ascii="Arial" w:hAnsi="Arial"/>
          <w:bCs/>
          <w:iCs/>
          <w:sz w:val="22"/>
          <w:szCs w:val="22"/>
        </w:rPr>
        <w:t>em que as atuais disponibilidades possam ser insuficientes frente as suas necessidades até o final do exercício, elaborou-se o presente projeto de lei.</w:t>
      </w:r>
    </w:p>
    <w:p w14:paraId="3C88AFAF" w14:textId="5A8828C2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 xml:space="preserve">Após cumprimentá-los, quero informar que o projeto de lei </w:t>
      </w:r>
      <w:r w:rsidR="00475069">
        <w:rPr>
          <w:rFonts w:ascii="Arial" w:hAnsi="Arial"/>
          <w:bCs/>
          <w:iCs/>
          <w:sz w:val="22"/>
          <w:szCs w:val="22"/>
        </w:rPr>
        <w:t>46</w:t>
      </w:r>
      <w:r w:rsidRPr="00000997">
        <w:rPr>
          <w:rFonts w:ascii="Arial" w:hAnsi="Arial"/>
          <w:bCs/>
          <w:iCs/>
          <w:sz w:val="22"/>
          <w:szCs w:val="22"/>
        </w:rPr>
        <w:t>/2024, propõe a abertura de Crédito Adicional Suplementar a dotações que se vinculam a Secretaria Municipal da Agricultura Meio Ambiente e desenvolvimento.</w:t>
      </w:r>
    </w:p>
    <w:p w14:paraId="62C89FAB" w14:textId="77777777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>Pede-se a adição de recursos financeiros para a aquisição de móveis e equipamentos para os próprios serviços administrativos, material de consumo patrulha agrícola (combustível, peças, pneus) e também para o pagamento do incentivo advindo do cheque incentivo, etc.</w:t>
      </w:r>
    </w:p>
    <w:p w14:paraId="45A24DD2" w14:textId="77777777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>Servirão de cobertura para esse Crédito Adicional, recursos financeiros provenientes do superávit financeiro do exercício de 2023, conforme os valores indicados.</w:t>
      </w:r>
    </w:p>
    <w:p w14:paraId="7E903DF0" w14:textId="17B7367E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>Para poder cumprir com suas obrigações, o Poder Executivo certo do interesse público</w:t>
      </w:r>
      <w:r w:rsidR="002412C6">
        <w:rPr>
          <w:rFonts w:ascii="Arial" w:hAnsi="Arial"/>
          <w:bCs/>
          <w:iCs/>
          <w:sz w:val="22"/>
          <w:szCs w:val="22"/>
        </w:rPr>
        <w:t xml:space="preserve"> no proposto</w:t>
      </w:r>
      <w:r w:rsidRPr="00000997">
        <w:rPr>
          <w:rFonts w:ascii="Arial" w:hAnsi="Arial"/>
          <w:bCs/>
          <w:iCs/>
          <w:sz w:val="22"/>
          <w:szCs w:val="22"/>
        </w:rPr>
        <w:t>, aguarda-se acolhida ao presente projeto de lei, assim como sua aprovação.</w:t>
      </w:r>
    </w:p>
    <w:p w14:paraId="7EA5196B" w14:textId="77777777" w:rsidR="00000997" w:rsidRPr="00000997" w:rsidRDefault="00000997" w:rsidP="0000099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000997">
        <w:rPr>
          <w:rFonts w:ascii="Arial" w:hAnsi="Arial"/>
          <w:bCs/>
          <w:iCs/>
          <w:sz w:val="22"/>
          <w:szCs w:val="22"/>
        </w:rPr>
        <w:t>Sendo o que havia.</w:t>
      </w:r>
    </w:p>
    <w:p w14:paraId="7BE4112C" w14:textId="189E548C" w:rsidR="00CC32F4" w:rsidRPr="00C50BEE" w:rsidRDefault="001A1625" w:rsidP="00C50BEE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000997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C50BE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A5A1A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609E2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1DC0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3D8F703" w14:textId="77777777" w:rsidR="00C50BEE" w:rsidRDefault="00C50BE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2A9A2AC2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988CC34" w14:textId="77777777" w:rsidR="00C50BEE" w:rsidRDefault="00C50BEE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2AF50F" w14:textId="77777777" w:rsidR="00C922FC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3A8A640" w14:textId="77777777" w:rsidR="00C922FC" w:rsidRPr="00A669D2" w:rsidRDefault="00C92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8C4B27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C258D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E03C6D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3C6D">
        <w:rPr>
          <w:rFonts w:ascii="Arial" w:hAnsi="Arial" w:cs="Arial"/>
          <w:b/>
          <w:bCs/>
          <w:color w:val="auto"/>
          <w:u w:val="single"/>
        </w:rPr>
        <w:t>MARÇ</w:t>
      </w:r>
      <w:r w:rsidR="009005E5">
        <w:rPr>
          <w:rFonts w:ascii="Arial" w:hAnsi="Arial" w:cs="Arial"/>
          <w:b/>
          <w:bCs/>
          <w:color w:val="auto"/>
          <w:u w:val="single"/>
        </w:rPr>
        <w:t>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E0F1D6C" w:rsidR="00AB67CC" w:rsidRPr="00E17DBF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</w:t>
      </w:r>
      <w:r w:rsidRPr="00E17DBF">
        <w:rPr>
          <w:rFonts w:ascii="Arial" w:hAnsi="Arial" w:cs="Arial"/>
          <w:sz w:val="22"/>
          <w:szCs w:val="22"/>
        </w:rPr>
        <w:t xml:space="preserve">Adicional </w:t>
      </w:r>
      <w:r w:rsidR="00851307" w:rsidRPr="00E17DBF">
        <w:rPr>
          <w:rFonts w:ascii="Arial" w:hAnsi="Arial" w:cs="Arial"/>
          <w:sz w:val="22"/>
          <w:szCs w:val="22"/>
        </w:rPr>
        <w:t>Suplementar</w:t>
      </w:r>
      <w:r w:rsidRPr="00E17DBF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 w:rsidRPr="00E17DBF">
        <w:rPr>
          <w:rFonts w:ascii="Arial" w:hAnsi="Arial" w:cs="Arial"/>
          <w:sz w:val="22"/>
          <w:szCs w:val="22"/>
        </w:rPr>
        <w:t>4</w:t>
      </w:r>
      <w:r w:rsidRPr="00E17DBF">
        <w:rPr>
          <w:rFonts w:ascii="Arial" w:hAnsi="Arial" w:cs="Arial"/>
          <w:sz w:val="22"/>
          <w:szCs w:val="22"/>
        </w:rPr>
        <w:t>, no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Pr="00E17DBF">
        <w:rPr>
          <w:rFonts w:ascii="Arial" w:hAnsi="Arial" w:cs="Arial"/>
          <w:sz w:val="22"/>
          <w:szCs w:val="22"/>
        </w:rPr>
        <w:t xml:space="preserve"> seguinte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Pr="00E17DBF">
        <w:rPr>
          <w:rFonts w:ascii="Arial" w:hAnsi="Arial" w:cs="Arial"/>
          <w:sz w:val="22"/>
          <w:szCs w:val="22"/>
        </w:rPr>
        <w:t xml:space="preserve"> programa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Pr="00E17DBF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Pr="00E17DBF">
        <w:rPr>
          <w:rFonts w:ascii="Arial" w:hAnsi="Arial" w:cs="Arial"/>
          <w:sz w:val="22"/>
          <w:szCs w:val="22"/>
        </w:rPr>
        <w:t xml:space="preserve"> quantia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Pr="00E17DBF">
        <w:rPr>
          <w:rFonts w:ascii="Arial" w:hAnsi="Arial" w:cs="Arial"/>
          <w:sz w:val="22"/>
          <w:szCs w:val="22"/>
        </w:rPr>
        <w:t xml:space="preserve"> indicada</w:t>
      </w:r>
      <w:r w:rsidR="001F33B0" w:rsidRPr="00E17DBF">
        <w:rPr>
          <w:rFonts w:ascii="Arial" w:hAnsi="Arial" w:cs="Arial"/>
          <w:sz w:val="22"/>
          <w:szCs w:val="22"/>
        </w:rPr>
        <w:t>s</w:t>
      </w:r>
      <w:r w:rsidR="004C2630" w:rsidRPr="00E17DBF">
        <w:rPr>
          <w:rFonts w:ascii="Arial" w:hAnsi="Arial" w:cs="Arial"/>
          <w:sz w:val="22"/>
          <w:szCs w:val="22"/>
        </w:rPr>
        <w:t>:</w:t>
      </w:r>
    </w:p>
    <w:p w14:paraId="59BB7447" w14:textId="77777777" w:rsidR="001F0175" w:rsidRPr="00E17DBF" w:rsidRDefault="001F0175" w:rsidP="001F01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2538A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 – Secretaria da Agricultura, Meio Ambiente e Desenvolvimento</w:t>
      </w:r>
    </w:p>
    <w:p w14:paraId="2EABB917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01 – Manutenção das Atividades da Secretaria</w:t>
      </w:r>
    </w:p>
    <w:p w14:paraId="0CE866AC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 xml:space="preserve">20 – Agricultura </w:t>
      </w:r>
    </w:p>
    <w:p w14:paraId="4AB79A9E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122 – Administração Geral</w:t>
      </w:r>
    </w:p>
    <w:p w14:paraId="00B379D7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0601 – Gestão da Agricultura, Meio Ambiente e Desenvolvimento</w:t>
      </w:r>
    </w:p>
    <w:p w14:paraId="0055E9CD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2.601 – Manutenção das Atividades da Secretaria</w:t>
      </w:r>
    </w:p>
    <w:p w14:paraId="7AF715E4" w14:textId="63D86F05" w:rsidR="00F33E9E" w:rsidRPr="00E17DBF" w:rsidRDefault="00F33E9E" w:rsidP="00F33E9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 xml:space="preserve">3.3.90.39.00.00.00 – Outros Serviços de Terceiros – Pessoa Jurídica. </w:t>
      </w:r>
      <w:r w:rsidRPr="00E17DBF">
        <w:rPr>
          <w:rFonts w:ascii="Arial" w:hAnsi="Arial" w:cs="Arial"/>
          <w:color w:val="000000"/>
        </w:rPr>
        <w:t xml:space="preserve">R$ </w:t>
      </w:r>
      <w:r w:rsidR="00620674" w:rsidRPr="00E17DBF">
        <w:rPr>
          <w:rFonts w:ascii="Arial" w:hAnsi="Arial" w:cs="Arial"/>
          <w:color w:val="000000"/>
        </w:rPr>
        <w:t>20</w:t>
      </w:r>
      <w:r w:rsidRPr="00E17DBF">
        <w:rPr>
          <w:rFonts w:ascii="Arial" w:hAnsi="Arial" w:cs="Arial"/>
          <w:color w:val="000000"/>
        </w:rPr>
        <w:t>.000,00 (</w:t>
      </w:r>
      <w:r w:rsidR="00620674" w:rsidRPr="00E17DBF">
        <w:rPr>
          <w:rFonts w:ascii="Arial" w:hAnsi="Arial" w:cs="Arial"/>
          <w:color w:val="000000"/>
        </w:rPr>
        <w:t>vinte</w:t>
      </w:r>
      <w:r w:rsidRPr="00E17DBF">
        <w:rPr>
          <w:rFonts w:ascii="Arial" w:hAnsi="Arial" w:cs="Arial"/>
          <w:color w:val="000000"/>
        </w:rPr>
        <w:t xml:space="preserve"> mil reais)</w:t>
      </w:r>
    </w:p>
    <w:p w14:paraId="7D5EB07D" w14:textId="77777777" w:rsidR="00196181" w:rsidRPr="00E17DBF" w:rsidRDefault="00F33E9E" w:rsidP="00196181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196181" w:rsidRPr="00E17DBF">
        <w:rPr>
          <w:rFonts w:ascii="Arial" w:hAnsi="Arial" w:cs="Arial"/>
          <w:sz w:val="22"/>
          <w:szCs w:val="22"/>
        </w:rPr>
        <w:t>2.501.0000 – Outros Recursos não Vinculados</w:t>
      </w:r>
    </w:p>
    <w:p w14:paraId="3C832638" w14:textId="77777777" w:rsidR="00620674" w:rsidRPr="00E17DBF" w:rsidRDefault="00620674" w:rsidP="00F33E9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288D6B92" w14:textId="77777777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 – Secretaria da Agricultura, Meio Ambiente e Desenvolvimento</w:t>
      </w:r>
    </w:p>
    <w:p w14:paraId="546488CB" w14:textId="77777777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01 – Manutenção das Atividades da Secretaria</w:t>
      </w:r>
    </w:p>
    <w:p w14:paraId="2FE0BBE6" w14:textId="77777777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 xml:space="preserve">20 – Agricultura </w:t>
      </w:r>
    </w:p>
    <w:p w14:paraId="5B952C76" w14:textId="77777777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122 – Administração Geral</w:t>
      </w:r>
    </w:p>
    <w:p w14:paraId="04D796C5" w14:textId="77777777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0601 – Gestão da Agricultura, Meio Ambiente e Desenvolvimento</w:t>
      </w:r>
    </w:p>
    <w:p w14:paraId="5DBFA642" w14:textId="7553C903" w:rsidR="00620674" w:rsidRPr="00E17DBF" w:rsidRDefault="00620674" w:rsidP="00620674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1.602 – Reaparelhamento da Secretaria de Agricultura</w:t>
      </w:r>
    </w:p>
    <w:p w14:paraId="1C5A0FA4" w14:textId="333F2BD1" w:rsidR="00620674" w:rsidRPr="00E17DBF" w:rsidRDefault="00B7615A" w:rsidP="0062067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4.4.90.52</w:t>
      </w:r>
      <w:r w:rsidR="00620674" w:rsidRPr="00E17DBF">
        <w:rPr>
          <w:rFonts w:ascii="Arial" w:hAnsi="Arial" w:cs="Arial"/>
        </w:rPr>
        <w:t xml:space="preserve">.00.00.00 – </w:t>
      </w:r>
      <w:r w:rsidRPr="00E17DBF">
        <w:rPr>
          <w:rFonts w:ascii="Arial" w:hAnsi="Arial" w:cs="Arial"/>
        </w:rPr>
        <w:t>Equipamentos e Material Permanente</w:t>
      </w:r>
      <w:r w:rsidR="00620674" w:rsidRPr="00E17DBF">
        <w:rPr>
          <w:rFonts w:ascii="Arial" w:hAnsi="Arial" w:cs="Arial"/>
        </w:rPr>
        <w:t xml:space="preserve">. </w:t>
      </w:r>
      <w:r w:rsidR="00620674" w:rsidRPr="00E17DBF">
        <w:rPr>
          <w:rFonts w:ascii="Arial" w:hAnsi="Arial" w:cs="Arial"/>
          <w:color w:val="000000"/>
        </w:rPr>
        <w:t xml:space="preserve">R$ </w:t>
      </w:r>
      <w:r w:rsidR="006251CF" w:rsidRPr="00E17DBF">
        <w:rPr>
          <w:rFonts w:ascii="Arial" w:hAnsi="Arial" w:cs="Arial"/>
          <w:color w:val="000000"/>
        </w:rPr>
        <w:t>15</w:t>
      </w:r>
      <w:r w:rsidR="00620674" w:rsidRPr="00E17DBF">
        <w:rPr>
          <w:rFonts w:ascii="Arial" w:hAnsi="Arial" w:cs="Arial"/>
          <w:color w:val="000000"/>
        </w:rPr>
        <w:t>.000,00 (</w:t>
      </w:r>
      <w:r w:rsidR="006251CF" w:rsidRPr="00E17DBF">
        <w:rPr>
          <w:rFonts w:ascii="Arial" w:hAnsi="Arial" w:cs="Arial"/>
          <w:color w:val="000000"/>
        </w:rPr>
        <w:t>quinze</w:t>
      </w:r>
      <w:r w:rsidR="00620674" w:rsidRPr="00E17DBF">
        <w:rPr>
          <w:rFonts w:ascii="Arial" w:hAnsi="Arial" w:cs="Arial"/>
          <w:color w:val="000000"/>
        </w:rPr>
        <w:t xml:space="preserve"> mil reais)</w:t>
      </w:r>
    </w:p>
    <w:p w14:paraId="4FE6A7B2" w14:textId="77777777" w:rsidR="0083078F" w:rsidRPr="00E17DBF" w:rsidRDefault="00620674" w:rsidP="0083078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83078F" w:rsidRPr="00E17DBF">
        <w:rPr>
          <w:rFonts w:ascii="Arial" w:hAnsi="Arial" w:cs="Arial"/>
          <w:sz w:val="22"/>
          <w:szCs w:val="22"/>
        </w:rPr>
        <w:t>2.501.0000 – Outros Recursos não Vinculados</w:t>
      </w:r>
    </w:p>
    <w:p w14:paraId="1D81B78F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EB3A93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 – Secretaria da Agricultura, Meio Ambiente e Desenvolvimento</w:t>
      </w:r>
    </w:p>
    <w:p w14:paraId="013313FD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02 – Serviços de Atendimento a Produção</w:t>
      </w:r>
    </w:p>
    <w:p w14:paraId="1F928AAF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20 – Agricultura </w:t>
      </w:r>
    </w:p>
    <w:p w14:paraId="53DF10C6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608 – Promoção da Produção Agropecuária</w:t>
      </w:r>
    </w:p>
    <w:p w14:paraId="2F935FEC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0602 – Fortalecendo a Agricultura Familiar</w:t>
      </w:r>
    </w:p>
    <w:p w14:paraId="43D3B6C1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2.605 – Manutenção da Patrulha Agrícola</w:t>
      </w:r>
    </w:p>
    <w:p w14:paraId="440B477B" w14:textId="0D755129" w:rsidR="004D2216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3.3.90.30.00.00.00 – Material de Consumo. R$ </w:t>
      </w:r>
      <w:r w:rsidR="004D2216" w:rsidRPr="00E17DBF">
        <w:rPr>
          <w:rFonts w:ascii="Arial" w:hAnsi="Arial" w:cs="Arial"/>
          <w:color w:val="000000"/>
        </w:rPr>
        <w:t>1</w:t>
      </w:r>
      <w:r w:rsidR="00E1046C">
        <w:rPr>
          <w:rFonts w:ascii="Arial" w:hAnsi="Arial" w:cs="Arial"/>
          <w:color w:val="000000"/>
        </w:rPr>
        <w:t>5</w:t>
      </w:r>
      <w:r w:rsidR="004D2216" w:rsidRPr="00E17DBF">
        <w:rPr>
          <w:rFonts w:ascii="Arial" w:hAnsi="Arial" w:cs="Arial"/>
          <w:color w:val="000000"/>
        </w:rPr>
        <w:t xml:space="preserve">0.000,00 (cento e </w:t>
      </w:r>
      <w:r w:rsidR="00E1046C">
        <w:rPr>
          <w:rFonts w:ascii="Arial" w:hAnsi="Arial" w:cs="Arial"/>
          <w:color w:val="000000"/>
        </w:rPr>
        <w:t>cinquenta</w:t>
      </w:r>
      <w:r w:rsidR="004D2216" w:rsidRPr="00E17DBF">
        <w:rPr>
          <w:rFonts w:ascii="Arial" w:hAnsi="Arial" w:cs="Arial"/>
          <w:color w:val="000000"/>
        </w:rPr>
        <w:t xml:space="preserve"> mil reais)</w:t>
      </w:r>
    </w:p>
    <w:p w14:paraId="027678DF" w14:textId="137D11DF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 w:rsidR="004D2216" w:rsidRPr="00E17DBF">
        <w:rPr>
          <w:rFonts w:ascii="Arial" w:hAnsi="Arial" w:cs="Arial"/>
          <w:color w:val="000000"/>
        </w:rPr>
        <w:t>2</w:t>
      </w:r>
      <w:r w:rsidRPr="00E17DBF">
        <w:rPr>
          <w:rFonts w:ascii="Arial" w:hAnsi="Arial" w:cs="Arial"/>
          <w:color w:val="000000"/>
        </w:rPr>
        <w:t>0.000,00 (</w:t>
      </w:r>
      <w:r w:rsidR="004D2216" w:rsidRPr="00E17DBF">
        <w:rPr>
          <w:rFonts w:ascii="Arial" w:hAnsi="Arial" w:cs="Arial"/>
          <w:color w:val="000000"/>
        </w:rPr>
        <w:t>vinte</w:t>
      </w:r>
      <w:r w:rsidRPr="00E17DBF">
        <w:rPr>
          <w:rFonts w:ascii="Arial" w:hAnsi="Arial" w:cs="Arial"/>
          <w:color w:val="000000"/>
        </w:rPr>
        <w:t xml:space="preserve"> mil reais)</w:t>
      </w:r>
    </w:p>
    <w:p w14:paraId="750296B4" w14:textId="77777777" w:rsidR="0083078F" w:rsidRPr="00E17DBF" w:rsidRDefault="00F33E9E" w:rsidP="0083078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83078F" w:rsidRPr="00E17DBF">
        <w:rPr>
          <w:rFonts w:ascii="Arial" w:hAnsi="Arial" w:cs="Arial"/>
          <w:sz w:val="22"/>
          <w:szCs w:val="22"/>
        </w:rPr>
        <w:t>2.501.0000 – Outros Recursos não Vinculados</w:t>
      </w:r>
    </w:p>
    <w:p w14:paraId="37F9DFF7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</w:rPr>
      </w:pPr>
    </w:p>
    <w:p w14:paraId="0811C5AD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 – Secretaria da Agricultura, Meio Ambiente e Desenvolvimento</w:t>
      </w:r>
    </w:p>
    <w:p w14:paraId="2CD92124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02 – Serviços de Atendimento a Produção</w:t>
      </w:r>
    </w:p>
    <w:p w14:paraId="20D92AC3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20 – Agricultura </w:t>
      </w:r>
    </w:p>
    <w:p w14:paraId="464A35A9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608 – Promoção da Produção Agropecuária</w:t>
      </w:r>
    </w:p>
    <w:p w14:paraId="27F95E6D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0602 – Fortalecendo a Agricultura Familiar</w:t>
      </w:r>
    </w:p>
    <w:p w14:paraId="24A840C2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2.608 – Projeto de Incentivo Agrícola</w:t>
      </w:r>
    </w:p>
    <w:p w14:paraId="65C91F0D" w14:textId="662AAF4F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3.3.90.48.00.00.00 – Outros Auxílios Financeiros a Pessoas Físicas. R$ </w:t>
      </w:r>
      <w:r w:rsidR="004D2216" w:rsidRPr="00E17DBF">
        <w:rPr>
          <w:rFonts w:ascii="Arial" w:hAnsi="Arial" w:cs="Arial"/>
          <w:color w:val="000000"/>
        </w:rPr>
        <w:t>30</w:t>
      </w:r>
      <w:r w:rsidRPr="00E17DBF">
        <w:rPr>
          <w:rFonts w:ascii="Arial" w:hAnsi="Arial" w:cs="Arial"/>
          <w:color w:val="000000"/>
        </w:rPr>
        <w:t>.000,00 (</w:t>
      </w:r>
      <w:r w:rsidR="004D2216" w:rsidRPr="00E17DBF">
        <w:rPr>
          <w:rFonts w:ascii="Arial" w:hAnsi="Arial" w:cs="Arial"/>
          <w:color w:val="000000"/>
        </w:rPr>
        <w:t>trinta</w:t>
      </w:r>
      <w:r w:rsidRPr="00E17DBF">
        <w:rPr>
          <w:rFonts w:ascii="Arial" w:hAnsi="Arial" w:cs="Arial"/>
          <w:color w:val="000000"/>
        </w:rPr>
        <w:t xml:space="preserve"> mil reais)</w:t>
      </w:r>
    </w:p>
    <w:p w14:paraId="42A216D8" w14:textId="77777777" w:rsidR="0083078F" w:rsidRPr="00E17DBF" w:rsidRDefault="00F33E9E" w:rsidP="0083078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83078F" w:rsidRPr="00E17DBF">
        <w:rPr>
          <w:rFonts w:ascii="Arial" w:hAnsi="Arial" w:cs="Arial"/>
          <w:sz w:val="22"/>
          <w:szCs w:val="22"/>
        </w:rPr>
        <w:t>2.501.0000 – Outros Recursos não Vinculados</w:t>
      </w:r>
    </w:p>
    <w:p w14:paraId="2D3FEED3" w14:textId="77777777" w:rsidR="00F33E9E" w:rsidRPr="00E17DBF" w:rsidRDefault="00F33E9E" w:rsidP="00F33E9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099E11" w14:textId="6CAB4B98" w:rsidR="001F33B0" w:rsidRPr="00E17DBF" w:rsidRDefault="001F33B0" w:rsidP="008A4F4B">
      <w:pPr>
        <w:spacing w:after="0" w:line="240" w:lineRule="auto"/>
        <w:jc w:val="both"/>
        <w:rPr>
          <w:rFonts w:ascii="Arial" w:hAnsi="Arial" w:cs="Arial"/>
        </w:rPr>
      </w:pPr>
    </w:p>
    <w:p w14:paraId="035B1C3B" w14:textId="04DEC303" w:rsidR="00567A31" w:rsidRPr="00E17DBF" w:rsidRDefault="00567A31" w:rsidP="008A4F4B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Valor total do Crédito Adicional Suplementar: R$ 2</w:t>
      </w:r>
      <w:r w:rsidR="00E17DBF" w:rsidRPr="00E17DBF">
        <w:rPr>
          <w:rFonts w:ascii="Arial" w:hAnsi="Arial" w:cs="Arial"/>
        </w:rPr>
        <w:t>3</w:t>
      </w:r>
      <w:r w:rsidRPr="00E17DBF">
        <w:rPr>
          <w:rFonts w:ascii="Arial" w:hAnsi="Arial" w:cs="Arial"/>
        </w:rPr>
        <w:t>5.000,00 (duzentos e</w:t>
      </w:r>
      <w:r w:rsidR="00E17DBF" w:rsidRPr="00E17DBF">
        <w:rPr>
          <w:rFonts w:ascii="Arial" w:hAnsi="Arial" w:cs="Arial"/>
        </w:rPr>
        <w:t xml:space="preserve"> trinta e cinco</w:t>
      </w:r>
      <w:r w:rsidRPr="00E17DBF">
        <w:rPr>
          <w:rFonts w:ascii="Arial" w:hAnsi="Arial" w:cs="Arial"/>
        </w:rPr>
        <w:t xml:space="preserve"> mil reais)</w:t>
      </w:r>
    </w:p>
    <w:p w14:paraId="2BEB6C3A" w14:textId="77777777" w:rsidR="00231A42" w:rsidRPr="00E17DBF" w:rsidRDefault="00231A42" w:rsidP="008A4F4B">
      <w:pPr>
        <w:spacing w:after="0" w:line="240" w:lineRule="auto"/>
        <w:jc w:val="both"/>
        <w:rPr>
          <w:rFonts w:ascii="Arial" w:hAnsi="Arial" w:cs="Arial"/>
        </w:rPr>
      </w:pPr>
    </w:p>
    <w:p w14:paraId="0171DD13" w14:textId="77777777" w:rsidR="00231A42" w:rsidRPr="00E17DBF" w:rsidRDefault="00231A42" w:rsidP="008A4F4B">
      <w:pPr>
        <w:spacing w:after="0" w:line="240" w:lineRule="auto"/>
        <w:jc w:val="both"/>
        <w:rPr>
          <w:rFonts w:ascii="Arial" w:hAnsi="Arial" w:cs="Arial"/>
        </w:rPr>
      </w:pPr>
    </w:p>
    <w:p w14:paraId="5197C440" w14:textId="77777777" w:rsidR="00231A42" w:rsidRPr="00E17DBF" w:rsidRDefault="00231A42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87A211" w14:textId="7288C1E6" w:rsidR="004E00A5" w:rsidRPr="00E17DBF" w:rsidRDefault="0097390F" w:rsidP="00E17DB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17DB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4852B6" w:rsidRPr="00E17DBF">
        <w:rPr>
          <w:rFonts w:ascii="Arial" w:hAnsi="Arial" w:cs="Arial"/>
          <w:sz w:val="22"/>
          <w:szCs w:val="22"/>
        </w:rPr>
        <w:t>Suplementar</w:t>
      </w:r>
      <w:r w:rsidRPr="00E17DBF">
        <w:rPr>
          <w:rFonts w:ascii="Arial" w:hAnsi="Arial" w:cs="Arial"/>
          <w:sz w:val="22"/>
          <w:szCs w:val="22"/>
        </w:rPr>
        <w:t xml:space="preserve"> de que trata o art. 1° dest</w:t>
      </w:r>
      <w:r w:rsidR="00EF0FE3" w:rsidRPr="00E17DBF">
        <w:rPr>
          <w:rFonts w:ascii="Arial" w:hAnsi="Arial" w:cs="Arial"/>
          <w:sz w:val="22"/>
          <w:szCs w:val="22"/>
        </w:rPr>
        <w:t>a Lei</w:t>
      </w:r>
      <w:r w:rsidRPr="00E17DBF">
        <w:rPr>
          <w:rFonts w:ascii="Arial" w:hAnsi="Arial" w:cs="Arial"/>
          <w:sz w:val="22"/>
          <w:szCs w:val="22"/>
        </w:rPr>
        <w:t>, recursos financeiros provenientes d</w:t>
      </w:r>
      <w:r w:rsidR="004D2532" w:rsidRPr="00E17DBF">
        <w:rPr>
          <w:rFonts w:ascii="Arial" w:hAnsi="Arial" w:cs="Arial"/>
          <w:sz w:val="22"/>
          <w:szCs w:val="22"/>
        </w:rPr>
        <w:t>o superávit financeiro ver</w:t>
      </w:r>
      <w:r w:rsidR="001F33B0" w:rsidRPr="00E17DBF">
        <w:rPr>
          <w:rFonts w:ascii="Arial" w:hAnsi="Arial" w:cs="Arial"/>
          <w:sz w:val="22"/>
          <w:szCs w:val="22"/>
        </w:rPr>
        <w:t xml:space="preserve">ificado no exercício de 2023, </w:t>
      </w:r>
      <w:r w:rsidR="004D2532" w:rsidRPr="00E17DBF">
        <w:rPr>
          <w:rFonts w:ascii="Arial" w:hAnsi="Arial" w:cs="Arial"/>
          <w:sz w:val="22"/>
          <w:szCs w:val="22"/>
        </w:rPr>
        <w:t xml:space="preserve">na Fonte de Recurso: </w:t>
      </w:r>
      <w:r w:rsidR="00E17DBF" w:rsidRPr="00E17DBF">
        <w:rPr>
          <w:rFonts w:ascii="Arial" w:hAnsi="Arial" w:cs="Arial"/>
          <w:sz w:val="22"/>
          <w:szCs w:val="22"/>
        </w:rPr>
        <w:t>2.501.0000 – Outros Recursos não Vinculados</w:t>
      </w:r>
      <w:r w:rsidR="004D2532" w:rsidRPr="00E17DBF">
        <w:rPr>
          <w:rFonts w:ascii="Arial" w:hAnsi="Arial" w:cs="Arial"/>
          <w:sz w:val="22"/>
          <w:szCs w:val="22"/>
        </w:rPr>
        <w:t>, no valor de R$</w:t>
      </w:r>
      <w:r w:rsidR="00B93CA8" w:rsidRPr="00E17DBF">
        <w:rPr>
          <w:rFonts w:ascii="Arial" w:hAnsi="Arial" w:cs="Arial"/>
          <w:sz w:val="22"/>
          <w:szCs w:val="22"/>
        </w:rPr>
        <w:t xml:space="preserve"> </w:t>
      </w:r>
      <w:r w:rsidR="00231A42" w:rsidRPr="00E17DBF">
        <w:rPr>
          <w:rFonts w:ascii="Arial" w:hAnsi="Arial" w:cs="Arial"/>
          <w:sz w:val="22"/>
          <w:szCs w:val="22"/>
        </w:rPr>
        <w:t>2</w:t>
      </w:r>
      <w:r w:rsidR="00E17DBF" w:rsidRPr="00E17DBF">
        <w:rPr>
          <w:rFonts w:ascii="Arial" w:hAnsi="Arial" w:cs="Arial"/>
          <w:sz w:val="22"/>
          <w:szCs w:val="22"/>
        </w:rPr>
        <w:t>3</w:t>
      </w:r>
      <w:r w:rsidR="00231A42" w:rsidRPr="00E17DBF">
        <w:rPr>
          <w:rFonts w:ascii="Arial" w:hAnsi="Arial" w:cs="Arial"/>
          <w:sz w:val="22"/>
          <w:szCs w:val="22"/>
        </w:rPr>
        <w:t xml:space="preserve">5.000,00 (duzentos e </w:t>
      </w:r>
      <w:r w:rsidR="00E17DBF" w:rsidRPr="00E17DBF">
        <w:rPr>
          <w:rFonts w:ascii="Arial" w:hAnsi="Arial" w:cs="Arial"/>
          <w:sz w:val="22"/>
          <w:szCs w:val="22"/>
        </w:rPr>
        <w:t xml:space="preserve">trinta e </w:t>
      </w:r>
      <w:r w:rsidR="00231A42" w:rsidRPr="00E17DBF">
        <w:rPr>
          <w:rFonts w:ascii="Arial" w:hAnsi="Arial" w:cs="Arial"/>
          <w:sz w:val="22"/>
          <w:szCs w:val="22"/>
        </w:rPr>
        <w:t>cinco mil reais)</w:t>
      </w:r>
      <w:r w:rsidR="00E17DBF" w:rsidRPr="00E17DBF">
        <w:rPr>
          <w:rFonts w:ascii="Arial" w:hAnsi="Arial" w:cs="Arial"/>
          <w:sz w:val="22"/>
          <w:szCs w:val="22"/>
        </w:rPr>
        <w:t>.</w:t>
      </w:r>
    </w:p>
    <w:p w14:paraId="0FEE255A" w14:textId="73E4C731" w:rsidR="00231A42" w:rsidRPr="00E17DBF" w:rsidRDefault="00231A42" w:rsidP="00231A42">
      <w:pPr>
        <w:spacing w:after="0" w:line="240" w:lineRule="auto"/>
        <w:jc w:val="both"/>
        <w:rPr>
          <w:rFonts w:ascii="Arial" w:hAnsi="Arial" w:cs="Arial"/>
        </w:rPr>
      </w:pPr>
    </w:p>
    <w:p w14:paraId="61DE2185" w14:textId="4A3C4C83" w:rsidR="00231A42" w:rsidRPr="00E17DBF" w:rsidRDefault="00231A42" w:rsidP="00231A42">
      <w:pPr>
        <w:spacing w:after="0" w:line="240" w:lineRule="auto"/>
        <w:jc w:val="both"/>
        <w:rPr>
          <w:rFonts w:ascii="Arial" w:hAnsi="Arial" w:cs="Arial"/>
        </w:rPr>
      </w:pPr>
    </w:p>
    <w:p w14:paraId="2520A739" w14:textId="6B28FD3B" w:rsidR="00AB67CC" w:rsidRPr="00E17DBF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 w:rsidRPr="00E17DBF">
        <w:rPr>
          <w:rFonts w:ascii="Arial" w:hAnsi="Arial" w:cs="Arial"/>
          <w:b/>
          <w:bCs/>
          <w:sz w:val="22"/>
          <w:szCs w:val="22"/>
        </w:rPr>
        <w:t>3</w:t>
      </w:r>
      <w:r w:rsidRPr="00E17DB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E17DB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630FB56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93CA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37DD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FE1D93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DBA3A" w14:textId="77777777" w:rsidR="00FE1D93" w:rsidRDefault="00FE1D93">
      <w:pPr>
        <w:spacing w:after="0" w:line="240" w:lineRule="auto"/>
      </w:pPr>
      <w:r>
        <w:separator/>
      </w:r>
    </w:p>
  </w:endnote>
  <w:endnote w:type="continuationSeparator" w:id="0">
    <w:p w14:paraId="56A262D0" w14:textId="77777777" w:rsidR="00FE1D93" w:rsidRDefault="00FE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67AFD" w14:textId="77777777" w:rsidR="00FE1D93" w:rsidRDefault="00FE1D93">
      <w:pPr>
        <w:spacing w:after="0" w:line="240" w:lineRule="auto"/>
      </w:pPr>
      <w:r>
        <w:separator/>
      </w:r>
    </w:p>
  </w:footnote>
  <w:footnote w:type="continuationSeparator" w:id="0">
    <w:p w14:paraId="2A77589C" w14:textId="77777777" w:rsidR="00FE1D93" w:rsidRDefault="00FE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997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39F"/>
    <w:rsid w:val="000B4400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6BD5"/>
    <w:rsid w:val="00187DDC"/>
    <w:rsid w:val="00191B86"/>
    <w:rsid w:val="00193D98"/>
    <w:rsid w:val="00194F27"/>
    <w:rsid w:val="001951BE"/>
    <w:rsid w:val="00196181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5"/>
    <w:rsid w:val="001F144E"/>
    <w:rsid w:val="001F29F2"/>
    <w:rsid w:val="001F33B0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1A42"/>
    <w:rsid w:val="0023259C"/>
    <w:rsid w:val="00234FEC"/>
    <w:rsid w:val="00237EB7"/>
    <w:rsid w:val="002401C0"/>
    <w:rsid w:val="002412C6"/>
    <w:rsid w:val="00241DEA"/>
    <w:rsid w:val="00242569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97C2C"/>
    <w:rsid w:val="002A1109"/>
    <w:rsid w:val="002B3ED6"/>
    <w:rsid w:val="002B5275"/>
    <w:rsid w:val="002B5A03"/>
    <w:rsid w:val="002B6293"/>
    <w:rsid w:val="002C019E"/>
    <w:rsid w:val="002C0362"/>
    <w:rsid w:val="002C2813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AAF"/>
    <w:rsid w:val="00415B3E"/>
    <w:rsid w:val="00416539"/>
    <w:rsid w:val="0042519B"/>
    <w:rsid w:val="00431375"/>
    <w:rsid w:val="0043222A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069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58D"/>
    <w:rsid w:val="004C2630"/>
    <w:rsid w:val="004C3CBC"/>
    <w:rsid w:val="004C404D"/>
    <w:rsid w:val="004C4B8F"/>
    <w:rsid w:val="004C5F7B"/>
    <w:rsid w:val="004C7C53"/>
    <w:rsid w:val="004D1AF5"/>
    <w:rsid w:val="004D2216"/>
    <w:rsid w:val="004D2532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67A31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0674"/>
    <w:rsid w:val="006215F3"/>
    <w:rsid w:val="00621970"/>
    <w:rsid w:val="00621E9E"/>
    <w:rsid w:val="00622BBC"/>
    <w:rsid w:val="00622F8E"/>
    <w:rsid w:val="0062300D"/>
    <w:rsid w:val="00624ADE"/>
    <w:rsid w:val="00624C8D"/>
    <w:rsid w:val="006251CF"/>
    <w:rsid w:val="00625A69"/>
    <w:rsid w:val="00626043"/>
    <w:rsid w:val="00627E03"/>
    <w:rsid w:val="00631729"/>
    <w:rsid w:val="00631E5F"/>
    <w:rsid w:val="00633B6A"/>
    <w:rsid w:val="0063562A"/>
    <w:rsid w:val="00636076"/>
    <w:rsid w:val="00637DD2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149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078F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25DE"/>
    <w:rsid w:val="00962CB9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9E2"/>
    <w:rsid w:val="00B61110"/>
    <w:rsid w:val="00B6199E"/>
    <w:rsid w:val="00B61B80"/>
    <w:rsid w:val="00B66252"/>
    <w:rsid w:val="00B673D2"/>
    <w:rsid w:val="00B72A14"/>
    <w:rsid w:val="00B73AE1"/>
    <w:rsid w:val="00B742F8"/>
    <w:rsid w:val="00B742FF"/>
    <w:rsid w:val="00B750F5"/>
    <w:rsid w:val="00B7543C"/>
    <w:rsid w:val="00B759CB"/>
    <w:rsid w:val="00B7615A"/>
    <w:rsid w:val="00B83F57"/>
    <w:rsid w:val="00B8401D"/>
    <w:rsid w:val="00B862EA"/>
    <w:rsid w:val="00B87133"/>
    <w:rsid w:val="00B90185"/>
    <w:rsid w:val="00B922B1"/>
    <w:rsid w:val="00B938E6"/>
    <w:rsid w:val="00B93B30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323"/>
    <w:rsid w:val="00C028C0"/>
    <w:rsid w:val="00C06B2A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08D"/>
    <w:rsid w:val="00C25751"/>
    <w:rsid w:val="00C25E4F"/>
    <w:rsid w:val="00C26E4F"/>
    <w:rsid w:val="00C316C2"/>
    <w:rsid w:val="00C31D0F"/>
    <w:rsid w:val="00C3281B"/>
    <w:rsid w:val="00C3337F"/>
    <w:rsid w:val="00C339B7"/>
    <w:rsid w:val="00C340D6"/>
    <w:rsid w:val="00C37342"/>
    <w:rsid w:val="00C40C5F"/>
    <w:rsid w:val="00C40D5F"/>
    <w:rsid w:val="00C41402"/>
    <w:rsid w:val="00C41E3E"/>
    <w:rsid w:val="00C4224F"/>
    <w:rsid w:val="00C50584"/>
    <w:rsid w:val="00C50BEE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2FC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0D13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6C"/>
    <w:rsid w:val="00E104A4"/>
    <w:rsid w:val="00E11FC1"/>
    <w:rsid w:val="00E13369"/>
    <w:rsid w:val="00E136B0"/>
    <w:rsid w:val="00E1402D"/>
    <w:rsid w:val="00E15996"/>
    <w:rsid w:val="00E1659B"/>
    <w:rsid w:val="00E17DBF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3579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E9E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93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1961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81</cp:revision>
  <cp:lastPrinted>2024-02-08T19:52:00Z</cp:lastPrinted>
  <dcterms:created xsi:type="dcterms:W3CDTF">2024-03-06T12:09:00Z</dcterms:created>
  <dcterms:modified xsi:type="dcterms:W3CDTF">2024-03-08T11:02:00Z</dcterms:modified>
</cp:coreProperties>
</file>