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DDDB9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015B1">
        <w:rPr>
          <w:rFonts w:ascii="Arial" w:hAnsi="Arial" w:cs="Arial"/>
          <w:b/>
          <w:bCs/>
          <w:color w:val="auto"/>
          <w:u w:val="single"/>
        </w:rPr>
        <w:t>21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EBDA7AE" w14:textId="77777777" w:rsidR="009879FF" w:rsidRDefault="009879FF" w:rsidP="00E67F0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5FF8DE" w14:textId="77777777" w:rsidR="00502E60" w:rsidRPr="004015B1" w:rsidRDefault="00502E60" w:rsidP="004015B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015B1">
        <w:rPr>
          <w:rFonts w:ascii="Arial" w:hAnsi="Arial"/>
          <w:sz w:val="22"/>
          <w:szCs w:val="22"/>
        </w:rPr>
        <w:t>Ao lhes encaminhar para apreciação de mais um projeto de lei, manifesto a todos os meus cumprimentos e exponho o que segue.</w:t>
      </w:r>
    </w:p>
    <w:p w14:paraId="53DB446C" w14:textId="0F6C6991" w:rsidR="00502E60" w:rsidRPr="004015B1" w:rsidRDefault="00502E60" w:rsidP="004015B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015B1">
        <w:rPr>
          <w:rFonts w:ascii="Arial" w:hAnsi="Arial"/>
          <w:sz w:val="22"/>
          <w:szCs w:val="22"/>
        </w:rPr>
        <w:t>O projeto de lei</w:t>
      </w:r>
      <w:r w:rsidR="004015B1">
        <w:rPr>
          <w:rFonts w:ascii="Arial" w:hAnsi="Arial"/>
          <w:sz w:val="22"/>
          <w:szCs w:val="22"/>
        </w:rPr>
        <w:t xml:space="preserve"> 21</w:t>
      </w:r>
      <w:r w:rsidRPr="004015B1">
        <w:rPr>
          <w:rFonts w:ascii="Arial" w:hAnsi="Arial"/>
          <w:sz w:val="22"/>
          <w:szCs w:val="22"/>
        </w:rPr>
        <w:t xml:space="preserve">/2024, busca adequar o orçamento Municipal vigente através de Crédito Adicional Suplementar para aplicação de recursos financeiros recebidos pelo nosso município </w:t>
      </w:r>
      <w:r w:rsidR="00286672">
        <w:rPr>
          <w:rFonts w:ascii="Arial" w:hAnsi="Arial"/>
          <w:sz w:val="22"/>
          <w:szCs w:val="22"/>
        </w:rPr>
        <w:t>do</w:t>
      </w:r>
      <w:r w:rsidRPr="004015B1">
        <w:rPr>
          <w:rFonts w:ascii="Arial" w:hAnsi="Arial"/>
          <w:sz w:val="22"/>
          <w:szCs w:val="22"/>
        </w:rPr>
        <w:t xml:space="preserve"> Estado/RS, em socorro e resposta ao desastre climático ocorrido no dia 23 de setembro de 202</w:t>
      </w:r>
      <w:r w:rsidR="00B742FF">
        <w:rPr>
          <w:rFonts w:ascii="Arial" w:hAnsi="Arial"/>
          <w:sz w:val="22"/>
          <w:szCs w:val="22"/>
        </w:rPr>
        <w:t>3</w:t>
      </w:r>
      <w:r w:rsidRPr="004015B1">
        <w:rPr>
          <w:rFonts w:ascii="Arial" w:hAnsi="Arial"/>
          <w:sz w:val="22"/>
          <w:szCs w:val="22"/>
        </w:rPr>
        <w:t>.</w:t>
      </w:r>
    </w:p>
    <w:p w14:paraId="1DDCD308" w14:textId="4B984780" w:rsidR="00502E60" w:rsidRPr="004015B1" w:rsidRDefault="00502E60" w:rsidP="004015B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015B1">
        <w:rPr>
          <w:rFonts w:ascii="Arial" w:hAnsi="Arial"/>
          <w:sz w:val="22"/>
          <w:szCs w:val="22"/>
        </w:rPr>
        <w:t>O município de Arroio do Padre através de seus órgãos competentes, como Defesa Civil, Planejamento e Assistência Social adotaram nos respectivos prazos todas as provid</w:t>
      </w:r>
      <w:r w:rsidR="001E28A3">
        <w:rPr>
          <w:rFonts w:ascii="Arial" w:hAnsi="Arial"/>
          <w:sz w:val="22"/>
          <w:szCs w:val="22"/>
        </w:rPr>
        <w:t>ê</w:t>
      </w:r>
      <w:r w:rsidRPr="004015B1">
        <w:rPr>
          <w:rFonts w:ascii="Arial" w:hAnsi="Arial"/>
          <w:sz w:val="22"/>
          <w:szCs w:val="22"/>
        </w:rPr>
        <w:t xml:space="preserve">ncias necessárias para amenizar os efeitos negativos do ocorrido teve </w:t>
      </w:r>
      <w:r w:rsidR="001E28A3">
        <w:rPr>
          <w:rFonts w:ascii="Arial" w:hAnsi="Arial"/>
          <w:sz w:val="22"/>
          <w:szCs w:val="22"/>
        </w:rPr>
        <w:t xml:space="preserve">o seu Decreto </w:t>
      </w:r>
      <w:r w:rsidRPr="004015B1">
        <w:rPr>
          <w:rFonts w:ascii="Arial" w:hAnsi="Arial"/>
          <w:sz w:val="22"/>
          <w:szCs w:val="22"/>
        </w:rPr>
        <w:t>da situação de emergência reconhecida e vê seus pedidos de ajuda sendo atendidos como ocorre no presente caso.</w:t>
      </w:r>
    </w:p>
    <w:p w14:paraId="3B988DAF" w14:textId="31DFC583" w:rsidR="00502E60" w:rsidRPr="004015B1" w:rsidRDefault="00502E60" w:rsidP="004015B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015B1">
        <w:rPr>
          <w:rFonts w:ascii="Arial" w:hAnsi="Arial"/>
          <w:sz w:val="22"/>
          <w:szCs w:val="22"/>
        </w:rPr>
        <w:t>Assim, para aplicar os recursos transferidos do Fundo Estadual de Defesa Civil do Estado do Rio Grande do Sul ao Fundo Municipal de Proteção e Defesa Civil, impõe-se que estes sejam alocados ao orçamento vigente e estejam disponíveis nas dotações orçamentárias indicad</w:t>
      </w:r>
      <w:r w:rsidR="00C81DCA">
        <w:rPr>
          <w:rFonts w:ascii="Arial" w:hAnsi="Arial"/>
          <w:sz w:val="22"/>
          <w:szCs w:val="22"/>
        </w:rPr>
        <w:t>a</w:t>
      </w:r>
      <w:r w:rsidRPr="004015B1">
        <w:rPr>
          <w:rFonts w:ascii="Arial" w:hAnsi="Arial"/>
          <w:sz w:val="22"/>
          <w:szCs w:val="22"/>
        </w:rPr>
        <w:t>s neste projeto de lei, para que as ações propostas possam ser efetivadas.</w:t>
      </w:r>
    </w:p>
    <w:p w14:paraId="668039C1" w14:textId="77777777" w:rsidR="00502E60" w:rsidRPr="004015B1" w:rsidRDefault="00502E60" w:rsidP="004015B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015B1">
        <w:rPr>
          <w:rFonts w:ascii="Arial" w:hAnsi="Arial"/>
          <w:sz w:val="22"/>
          <w:szCs w:val="22"/>
        </w:rPr>
        <w:t>Por todo exposto, conto com o vosso apoio na aprovação do proposto e que lhe seja concedido tramitação em regime de urgência.</w:t>
      </w:r>
    </w:p>
    <w:p w14:paraId="60349061" w14:textId="77777777" w:rsidR="00502E60" w:rsidRPr="004015B1" w:rsidRDefault="00502E60" w:rsidP="004015B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015B1">
        <w:rPr>
          <w:rFonts w:ascii="Arial" w:hAnsi="Arial"/>
          <w:sz w:val="22"/>
          <w:szCs w:val="22"/>
        </w:rPr>
        <w:t>Sem mais nada para o momento.</w:t>
      </w:r>
    </w:p>
    <w:p w14:paraId="7BE4112C" w14:textId="0CFA0FD4" w:rsidR="00CC32F4" w:rsidRPr="004015B1" w:rsidRDefault="001A1625" w:rsidP="004015B1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015B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0460DF4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F44E3F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677B0A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357E7">
        <w:rPr>
          <w:rFonts w:ascii="Arial" w:hAnsi="Arial" w:cs="Arial"/>
          <w:b/>
          <w:bCs/>
          <w:color w:val="auto"/>
          <w:u w:val="single"/>
        </w:rPr>
        <w:t>21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F44E3F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47ED7336" w:rsidR="00AB67CC" w:rsidRPr="000666DE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7E3488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quantia</w:t>
      </w:r>
      <w:r w:rsidR="007E3488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indicada</w:t>
      </w:r>
      <w:r w:rsidR="007E3488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0666DE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E2B44FF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 – Gabinete do Prefeito</w:t>
      </w:r>
    </w:p>
    <w:p w14:paraId="6D02DB67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Fundo Municipal da Defesa Civil</w:t>
      </w:r>
    </w:p>
    <w:p w14:paraId="21A7E66C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 – Segurança Pública</w:t>
      </w:r>
    </w:p>
    <w:p w14:paraId="413F7535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182 – Defesa Civil</w:t>
      </w:r>
    </w:p>
    <w:p w14:paraId="3A804008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0202 – Município Estando Presente</w:t>
      </w:r>
    </w:p>
    <w:p w14:paraId="65253B36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2.207- Manutenção dos Serviços da Defesa Civil</w:t>
      </w:r>
    </w:p>
    <w:p w14:paraId="605D6B52" w14:textId="12F13DFB" w:rsidR="0097390F" w:rsidRDefault="0097390F" w:rsidP="00C57C1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3.3.90.3</w:t>
      </w:r>
      <w:r w:rsidR="00C57C1C">
        <w:rPr>
          <w:rFonts w:ascii="Arial" w:hAnsi="Arial" w:cs="Arial"/>
        </w:rPr>
        <w:t>0</w:t>
      </w:r>
      <w:r>
        <w:rPr>
          <w:rFonts w:ascii="Arial" w:hAnsi="Arial" w:cs="Arial"/>
        </w:rPr>
        <w:t>.00.00.00 – Material</w:t>
      </w:r>
      <w:r w:rsidR="00C57C1C">
        <w:rPr>
          <w:rFonts w:ascii="Arial" w:hAnsi="Arial" w:cs="Arial"/>
        </w:rPr>
        <w:t xml:space="preserve"> de Consumo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hd w:val="clear" w:color="auto" w:fill="FFFFFF"/>
        </w:rPr>
        <w:t xml:space="preserve">R$ </w:t>
      </w:r>
      <w:r w:rsidR="008B44D8">
        <w:rPr>
          <w:rFonts w:ascii="Arial" w:hAnsi="Arial" w:cs="Arial"/>
          <w:shd w:val="clear" w:color="auto" w:fill="FFFFFF"/>
        </w:rPr>
        <w:t>200.000,00 (duzentos mil reais)</w:t>
      </w:r>
    </w:p>
    <w:p w14:paraId="12B29F88" w14:textId="70F5B79B" w:rsidR="008B44D8" w:rsidRDefault="008B44D8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3.3.90.39.00.00.00 – Outros Serviços de Terceiros – Pessoa Jurídica. R$ </w:t>
      </w:r>
      <w:r>
        <w:rPr>
          <w:rFonts w:ascii="Arial" w:hAnsi="Arial" w:cs="Arial"/>
          <w:shd w:val="clear" w:color="auto" w:fill="FFFFFF"/>
        </w:rPr>
        <w:t>200.000,00 (duzentos mil reais)</w:t>
      </w:r>
    </w:p>
    <w:p w14:paraId="7AEB076C" w14:textId="77777777" w:rsidR="0097390F" w:rsidRDefault="0097390F" w:rsidP="008A4F4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1.749.0000 - Outras vinculações de transferências</w:t>
      </w:r>
    </w:p>
    <w:p w14:paraId="42CC1595" w14:textId="77777777" w:rsidR="008A4F4B" w:rsidRDefault="008A4F4B" w:rsidP="008A4F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03F371" w14:textId="276E053F" w:rsidR="0097390F" w:rsidRDefault="0097390F" w:rsidP="00C57C1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</w:t>
      </w:r>
      <w:r w:rsidR="004852B6">
        <w:rPr>
          <w:rFonts w:ascii="Arial" w:hAnsi="Arial" w:cs="Arial"/>
        </w:rPr>
        <w:t>Suplementar</w:t>
      </w:r>
      <w:r>
        <w:rPr>
          <w:rFonts w:ascii="Arial" w:hAnsi="Arial" w:cs="Arial"/>
        </w:rPr>
        <w:t xml:space="preserve"> de que trata o art. 1° dest</w:t>
      </w:r>
      <w:r w:rsidR="00EF0FE3">
        <w:rPr>
          <w:rFonts w:ascii="Arial" w:hAnsi="Arial" w:cs="Arial"/>
        </w:rPr>
        <w:t>a Lei</w:t>
      </w:r>
      <w:r>
        <w:rPr>
          <w:rFonts w:ascii="Arial" w:hAnsi="Arial" w:cs="Arial"/>
        </w:rPr>
        <w:t>, recursos financeiros provenientes do excesso de arrecadação verificados no exercício de 202</w:t>
      </w:r>
      <w:r w:rsidR="0056659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na Fonte de Recurso: 1.749.0000 - Outras vinculações de transferências, no valor de </w:t>
      </w:r>
      <w:r w:rsidR="00851307">
        <w:rPr>
          <w:rFonts w:ascii="Arial" w:hAnsi="Arial" w:cs="Arial"/>
          <w:shd w:val="clear" w:color="auto" w:fill="FFFFFF"/>
        </w:rPr>
        <w:t xml:space="preserve">R$ </w:t>
      </w:r>
      <w:r w:rsidR="000A17A3">
        <w:rPr>
          <w:rFonts w:ascii="Arial" w:hAnsi="Arial" w:cs="Arial"/>
          <w:shd w:val="clear" w:color="auto" w:fill="FFFFFF"/>
        </w:rPr>
        <w:t>400</w:t>
      </w:r>
      <w:r w:rsidR="00451B96">
        <w:rPr>
          <w:rFonts w:ascii="Arial" w:hAnsi="Arial" w:cs="Arial"/>
          <w:shd w:val="clear" w:color="auto" w:fill="FFFFFF"/>
        </w:rPr>
        <w:t>.000,00 (quatrocentos mil reais</w:t>
      </w:r>
      <w:r w:rsidR="00851307">
        <w:rPr>
          <w:rFonts w:ascii="Arial" w:hAnsi="Arial" w:cs="Arial"/>
          <w:shd w:val="clear" w:color="auto" w:fill="FFFFFF"/>
        </w:rPr>
        <w:t>)</w:t>
      </w:r>
      <w:r w:rsidR="0056659E">
        <w:rPr>
          <w:rFonts w:ascii="Arial" w:hAnsi="Arial" w:cs="Arial"/>
          <w:shd w:val="clear" w:color="auto" w:fill="FFFFFF"/>
        </w:rPr>
        <w:t>.</w:t>
      </w:r>
    </w:p>
    <w:p w14:paraId="2520A739" w14:textId="194EF94B" w:rsidR="00AB67CC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>
        <w:rPr>
          <w:rFonts w:ascii="Arial" w:hAnsi="Arial" w:cs="Arial"/>
          <w:b/>
          <w:bCs/>
          <w:sz w:val="22"/>
          <w:szCs w:val="22"/>
        </w:rPr>
        <w:t>3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51EC0EBF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EF6C4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78D870F" w14:textId="02C07FC2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E136B0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A940" w14:textId="77777777" w:rsidR="00E136B0" w:rsidRDefault="00E136B0">
      <w:pPr>
        <w:spacing w:after="0" w:line="240" w:lineRule="auto"/>
      </w:pPr>
      <w:r>
        <w:separator/>
      </w:r>
    </w:p>
  </w:endnote>
  <w:endnote w:type="continuationSeparator" w:id="0">
    <w:p w14:paraId="4B1A4029" w14:textId="77777777" w:rsidR="00E136B0" w:rsidRDefault="00E1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A260" w14:textId="77777777" w:rsidR="00E136B0" w:rsidRDefault="00E136B0">
      <w:pPr>
        <w:spacing w:after="0" w:line="240" w:lineRule="auto"/>
      </w:pPr>
      <w:r>
        <w:separator/>
      </w:r>
    </w:p>
  </w:footnote>
  <w:footnote w:type="continuationSeparator" w:id="0">
    <w:p w14:paraId="550DCF59" w14:textId="77777777" w:rsidR="00E136B0" w:rsidRDefault="00E1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76</cp:revision>
  <cp:lastPrinted>2023-08-25T18:42:00Z</cp:lastPrinted>
  <dcterms:created xsi:type="dcterms:W3CDTF">2024-01-09T15:23:00Z</dcterms:created>
  <dcterms:modified xsi:type="dcterms:W3CDTF">2024-01-12T16:06:00Z</dcterms:modified>
</cp:coreProperties>
</file>