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583D0C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583D0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583D0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583D0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583D0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583D0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583D0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583D0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83D0C">
        <w:rPr>
          <w:rFonts w:ascii="Arial" w:hAnsi="Arial" w:cs="Arial"/>
          <w:b/>
        </w:rPr>
        <w:t>ESTADO DO RIO GRANDE DO SUL</w:t>
      </w:r>
    </w:p>
    <w:p w14:paraId="1752A9B8" w14:textId="77777777" w:rsidR="00DF54AC" w:rsidRPr="00583D0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83D0C">
        <w:rPr>
          <w:rFonts w:ascii="Arial" w:hAnsi="Arial" w:cs="Arial"/>
          <w:b/>
        </w:rPr>
        <w:t>MUNICÍPIO DE ARROIO DO PADRE</w:t>
      </w:r>
    </w:p>
    <w:p w14:paraId="5945B416" w14:textId="77777777" w:rsidR="00DF54AC" w:rsidRPr="00583D0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83D0C">
        <w:rPr>
          <w:rFonts w:ascii="Arial" w:hAnsi="Arial" w:cs="Arial"/>
          <w:b/>
        </w:rPr>
        <w:t>GABINETE DO PREFEITO</w:t>
      </w:r>
    </w:p>
    <w:p w14:paraId="2F5FFF77" w14:textId="77777777" w:rsidR="00800085" w:rsidRPr="00583D0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0C22513" w:rsidR="009826CC" w:rsidRPr="00583D0C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583D0C">
        <w:rPr>
          <w:rFonts w:ascii="Arial" w:hAnsi="Arial" w:cs="Arial"/>
          <w:b/>
          <w:bCs/>
          <w:color w:val="auto"/>
        </w:rPr>
        <w:t>À</w:t>
      </w:r>
      <w:r w:rsidR="00800085" w:rsidRPr="00583D0C">
        <w:rPr>
          <w:rFonts w:ascii="Arial" w:hAnsi="Arial" w:cs="Arial"/>
          <w:b/>
          <w:bCs/>
          <w:color w:val="auto"/>
        </w:rPr>
        <w:tab/>
      </w:r>
      <w:r w:rsidR="00800085" w:rsidRPr="00583D0C">
        <w:rPr>
          <w:rFonts w:ascii="Arial" w:hAnsi="Arial" w:cs="Arial"/>
          <w:b/>
          <w:bCs/>
          <w:color w:val="auto"/>
        </w:rPr>
        <w:tab/>
      </w:r>
      <w:r w:rsidR="00800085" w:rsidRPr="00583D0C">
        <w:rPr>
          <w:rFonts w:ascii="Arial" w:hAnsi="Arial" w:cs="Arial"/>
          <w:b/>
          <w:bCs/>
          <w:color w:val="auto"/>
        </w:rPr>
        <w:tab/>
      </w:r>
      <w:r w:rsidR="00800085" w:rsidRPr="00583D0C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583D0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70193" w:rsidRPr="00583D0C">
        <w:rPr>
          <w:rFonts w:ascii="Arial" w:hAnsi="Arial" w:cs="Arial"/>
          <w:b/>
          <w:bCs/>
          <w:color w:val="auto"/>
          <w:u w:val="single"/>
        </w:rPr>
        <w:t>6</w:t>
      </w:r>
      <w:r w:rsidR="00583D0C" w:rsidRPr="00583D0C">
        <w:rPr>
          <w:rFonts w:ascii="Arial" w:hAnsi="Arial" w:cs="Arial"/>
          <w:b/>
          <w:bCs/>
          <w:color w:val="auto"/>
          <w:u w:val="single"/>
        </w:rPr>
        <w:t>2</w:t>
      </w:r>
      <w:r w:rsidR="005377C8" w:rsidRPr="00583D0C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583D0C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583D0C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583D0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83D0C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583D0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83D0C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583D0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83D0C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Pr="00583D0C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3FFF25E" w14:textId="77777777" w:rsidR="00874A34" w:rsidRPr="00583D0C" w:rsidRDefault="00874A34" w:rsidP="003E183A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4B19EBC" w14:textId="720DD57F" w:rsidR="00583D0C" w:rsidRPr="00583D0C" w:rsidRDefault="00583D0C" w:rsidP="00583D0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sz w:val="22"/>
          <w:szCs w:val="22"/>
        </w:rPr>
        <w:t>Manifesto a todos os meus cumprimentos ao passo que informo o que segue relacionado ao projeto de lei 62/2023.</w:t>
      </w:r>
    </w:p>
    <w:p w14:paraId="5A00B70D" w14:textId="77777777" w:rsidR="00583D0C" w:rsidRPr="00583D0C" w:rsidRDefault="00583D0C" w:rsidP="00583D0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sz w:val="22"/>
          <w:szCs w:val="22"/>
        </w:rPr>
        <w:t>O presente Projeto de Lei tem por objetivo regulamentar, no âmbito municipal, o pagamento de honorários advocatícios de sucumbência aos ocupantes do cargo de Procurador Jurídico do Município.</w:t>
      </w:r>
    </w:p>
    <w:p w14:paraId="61299ACC" w14:textId="77777777" w:rsidR="00583D0C" w:rsidRPr="00583D0C" w:rsidRDefault="00583D0C" w:rsidP="00583D0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sz w:val="22"/>
          <w:szCs w:val="22"/>
        </w:rPr>
        <w:t>Segundo dispositivo legal do Código de Processo Civil/2015, objeto da presente regulamentação: “</w:t>
      </w:r>
      <w:r w:rsidRPr="00583D0C">
        <w:rPr>
          <w:rFonts w:ascii="Arial" w:hAnsi="Arial" w:cs="Arial"/>
          <w:b/>
          <w:bCs/>
          <w:sz w:val="22"/>
          <w:szCs w:val="22"/>
        </w:rPr>
        <w:t>Art. 85. A sentença condenará o vencido a pagar honorários ao advogado do vencedor</w:t>
      </w:r>
      <w:r w:rsidRPr="00583D0C">
        <w:rPr>
          <w:rFonts w:ascii="Arial" w:hAnsi="Arial" w:cs="Arial"/>
          <w:sz w:val="22"/>
          <w:szCs w:val="22"/>
        </w:rPr>
        <w:t xml:space="preserve">. (…) </w:t>
      </w:r>
      <w:r w:rsidRPr="00583D0C">
        <w:rPr>
          <w:rFonts w:ascii="Arial" w:hAnsi="Arial" w:cs="Arial"/>
          <w:b/>
          <w:bCs/>
          <w:sz w:val="22"/>
          <w:szCs w:val="22"/>
        </w:rPr>
        <w:t>§19. Os advogados públicos perceberão honorários de sucumbência, nos termos da lei</w:t>
      </w:r>
      <w:r w:rsidRPr="00583D0C">
        <w:rPr>
          <w:rFonts w:ascii="Arial" w:hAnsi="Arial" w:cs="Arial"/>
          <w:sz w:val="22"/>
          <w:szCs w:val="22"/>
        </w:rPr>
        <w:t>”.</w:t>
      </w:r>
    </w:p>
    <w:p w14:paraId="5215665F" w14:textId="77777777" w:rsidR="00583D0C" w:rsidRPr="00583D0C" w:rsidRDefault="00583D0C" w:rsidP="00583D0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sz w:val="22"/>
          <w:szCs w:val="22"/>
        </w:rPr>
        <w:t xml:space="preserve">Como se observa, o dispositivo legal em destaque (art. 85, §19, Código de Processo Civil, Lei 13.105/2015) não deixou nenhuma dúvida acerca do direito dos advogados públicos à percepção dos honorários advocatícios de sucumbência nos feitos em que a Fazenda Pública </w:t>
      </w:r>
      <w:proofErr w:type="gramStart"/>
      <w:r w:rsidRPr="00583D0C">
        <w:rPr>
          <w:rFonts w:ascii="Arial" w:hAnsi="Arial" w:cs="Arial"/>
          <w:sz w:val="22"/>
          <w:szCs w:val="22"/>
        </w:rPr>
        <w:t>sagrar-se</w:t>
      </w:r>
      <w:proofErr w:type="gramEnd"/>
      <w:r w:rsidRPr="00583D0C">
        <w:rPr>
          <w:rFonts w:ascii="Arial" w:hAnsi="Arial" w:cs="Arial"/>
          <w:sz w:val="22"/>
          <w:szCs w:val="22"/>
        </w:rPr>
        <w:t xml:space="preserve"> vencedora, tratando-se os honorários de verba autônoma, de natureza privada, e de caráter alimentar do advogado, seja público ou privado.</w:t>
      </w:r>
    </w:p>
    <w:p w14:paraId="534A771D" w14:textId="77777777" w:rsidR="00583D0C" w:rsidRPr="00583D0C" w:rsidRDefault="00583D0C" w:rsidP="00583D0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sz w:val="22"/>
          <w:szCs w:val="22"/>
        </w:rPr>
        <w:t>Todavia, cada Ente Federado deve regulamentar por Lei própria este direito assegurado pela Legislação Federal ao Advogado Público.</w:t>
      </w:r>
    </w:p>
    <w:p w14:paraId="29CA8300" w14:textId="77777777" w:rsidR="00583D0C" w:rsidRPr="00583D0C" w:rsidRDefault="00583D0C" w:rsidP="00583D0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sz w:val="22"/>
          <w:szCs w:val="22"/>
        </w:rPr>
        <w:t xml:space="preserve">É de fundamental importância destacar que o valor a ser recebido pelo Procurador Jurídico é de natureza privada, sem ter nenhum custo aos cofres públicos municipais, já que é pago pela parte vencida no processo judicial. Acrescenta-se, ainda, que não haveria possibilidade </w:t>
      </w:r>
      <w:proofErr w:type="gramStart"/>
      <w:r w:rsidRPr="00583D0C">
        <w:rPr>
          <w:rFonts w:ascii="Arial" w:hAnsi="Arial" w:cs="Arial"/>
          <w:sz w:val="22"/>
          <w:szCs w:val="22"/>
        </w:rPr>
        <w:t>do</w:t>
      </w:r>
      <w:proofErr w:type="gramEnd"/>
      <w:r w:rsidRPr="00583D0C">
        <w:rPr>
          <w:rFonts w:ascii="Arial" w:hAnsi="Arial" w:cs="Arial"/>
          <w:sz w:val="22"/>
          <w:szCs w:val="22"/>
        </w:rPr>
        <w:t xml:space="preserve"> valor referente a honorários de sucumbência ingressar como receita da Administração Municipal, pois, conforme já exaltado, trata-se de verba de natureza privada do advogado, não havendo qualquer amparo legal que possibilite o ingresso como receita ao Ente Público.</w:t>
      </w:r>
    </w:p>
    <w:p w14:paraId="64C0510E" w14:textId="77777777" w:rsidR="00583D0C" w:rsidRPr="00583D0C" w:rsidRDefault="00583D0C" w:rsidP="00583D0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sz w:val="22"/>
          <w:szCs w:val="22"/>
        </w:rPr>
        <w:t>Visando dirimir qualquer dúvida, destaca-se que embora haja previsão no presente Projeto de Lei de depósito desta verba em conta/rubrica especial aberta pela Secretaria Municipal de Administração, ela não perde sua natureza privada, garantindo tão somente a transparência e lisura no cumprimento do previsto nesta Lei.</w:t>
      </w:r>
    </w:p>
    <w:p w14:paraId="2F34034E" w14:textId="77777777" w:rsidR="00583D0C" w:rsidRPr="00583D0C" w:rsidRDefault="00583D0C" w:rsidP="00583D0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sz w:val="22"/>
          <w:szCs w:val="22"/>
        </w:rPr>
        <w:t>Reitera-se que o pagamento ora regulamentado se refere aos honorários advocatícios sucumbenciais, suportados pela parte contrária vencida, não se tratando de verba pública, e nem mesmo de parcela remuneratória para qualquer fim, mas sim de verba decorrente de vínculo processual regida pelo Código de Processo Civil, conforme dispositivo acima transcrito.</w:t>
      </w:r>
    </w:p>
    <w:p w14:paraId="2673644C" w14:textId="45AD44E3" w:rsidR="00583D0C" w:rsidRDefault="00583D0C" w:rsidP="00583D0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sz w:val="22"/>
          <w:szCs w:val="22"/>
        </w:rPr>
        <w:t>Desta forma, o presente Projeto de Lei, ao regulamentar o pagamento de honorários advocatícios aos ocupantes do cargo de Procurador Jurídico, simplesmente compatibiliza a legislação municipal ao disposto de forma expressa pela legislação federal, qual seja, aos ditames do Código de Processo Civil de 2015.</w:t>
      </w:r>
    </w:p>
    <w:p w14:paraId="6ADE5ECD" w14:textId="77777777" w:rsidR="00C328F3" w:rsidRPr="00583D0C" w:rsidRDefault="00C328F3" w:rsidP="00583D0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17898538" w14:textId="1DF2D2D9" w:rsidR="00583D0C" w:rsidRPr="00583D0C" w:rsidRDefault="00583D0C" w:rsidP="00583D0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sz w:val="22"/>
          <w:szCs w:val="22"/>
        </w:rPr>
        <w:lastRenderedPageBreak/>
        <w:t>Por todo exposto, acredito ter ficado esclarecido o objetivo deste projeto e assim aguardamos a sua aprovação.</w:t>
      </w:r>
    </w:p>
    <w:p w14:paraId="45CA01CB" w14:textId="77777777" w:rsidR="00583D0C" w:rsidRPr="00583D0C" w:rsidRDefault="00583D0C" w:rsidP="00583D0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sz w:val="22"/>
          <w:szCs w:val="22"/>
        </w:rPr>
        <w:t>Sem outro particular, a vossa disposição.</w:t>
      </w:r>
    </w:p>
    <w:p w14:paraId="7BE4112C" w14:textId="10AC872A" w:rsidR="00CC32F4" w:rsidRPr="00583D0C" w:rsidRDefault="001A1625" w:rsidP="00583D0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E26FCF4" w:rsidR="00CC32F4" w:rsidRPr="00583D0C" w:rsidRDefault="00886C7A" w:rsidP="00CC32F4">
      <w:pPr>
        <w:spacing w:after="0"/>
        <w:jc w:val="right"/>
        <w:rPr>
          <w:rFonts w:ascii="Arial" w:hAnsi="Arial" w:cs="Arial"/>
        </w:rPr>
      </w:pPr>
      <w:r w:rsidRPr="00583D0C">
        <w:rPr>
          <w:rFonts w:ascii="Arial" w:hAnsi="Arial" w:cs="Arial"/>
          <w:shd w:val="clear" w:color="auto" w:fill="FFFFFF"/>
        </w:rPr>
        <w:t xml:space="preserve">Arroio do Padre, </w:t>
      </w:r>
      <w:r w:rsidR="00583D0C" w:rsidRPr="00583D0C">
        <w:rPr>
          <w:rFonts w:ascii="Arial" w:hAnsi="Arial" w:cs="Arial"/>
          <w:shd w:val="clear" w:color="auto" w:fill="FFFFFF"/>
        </w:rPr>
        <w:t>24</w:t>
      </w:r>
      <w:r w:rsidR="0063562A" w:rsidRPr="00583D0C">
        <w:rPr>
          <w:rFonts w:ascii="Arial" w:hAnsi="Arial" w:cs="Arial"/>
          <w:shd w:val="clear" w:color="auto" w:fill="FFFFFF"/>
        </w:rPr>
        <w:t xml:space="preserve"> </w:t>
      </w:r>
      <w:r w:rsidRPr="00583D0C">
        <w:rPr>
          <w:rFonts w:ascii="Arial" w:hAnsi="Arial" w:cs="Arial"/>
          <w:shd w:val="clear" w:color="auto" w:fill="FFFFFF"/>
        </w:rPr>
        <w:t>de</w:t>
      </w:r>
      <w:r w:rsidR="003A1A14" w:rsidRPr="00583D0C">
        <w:rPr>
          <w:rFonts w:ascii="Arial" w:hAnsi="Arial" w:cs="Arial"/>
          <w:shd w:val="clear" w:color="auto" w:fill="FFFFFF"/>
        </w:rPr>
        <w:t xml:space="preserve"> abril</w:t>
      </w:r>
      <w:r w:rsidR="00CC32F4" w:rsidRPr="00583D0C">
        <w:rPr>
          <w:rFonts w:ascii="Arial" w:hAnsi="Arial" w:cs="Arial"/>
          <w:shd w:val="clear" w:color="auto" w:fill="FFFFFF"/>
        </w:rPr>
        <w:t xml:space="preserve"> de 202</w:t>
      </w:r>
      <w:r w:rsidR="00B96C4A" w:rsidRPr="00583D0C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583D0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DC6ECFE" w14:textId="77777777" w:rsidR="00117562" w:rsidRPr="00583D0C" w:rsidRDefault="00117562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E409D6" w14:textId="77777777" w:rsidR="008B56BA" w:rsidRPr="00583D0C" w:rsidRDefault="008B56B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583D0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583D0C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583D0C" w:rsidRDefault="00CC32F4" w:rsidP="00CC32F4">
      <w:pPr>
        <w:spacing w:after="0"/>
        <w:jc w:val="center"/>
        <w:rPr>
          <w:rFonts w:ascii="Arial" w:hAnsi="Arial" w:cs="Arial"/>
        </w:rPr>
      </w:pPr>
      <w:r w:rsidRPr="00583D0C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Pr="00583D0C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583D0C">
        <w:rPr>
          <w:rFonts w:ascii="Arial" w:hAnsi="Arial" w:cs="Arial"/>
          <w:shd w:val="clear" w:color="auto" w:fill="FFFFFF"/>
        </w:rPr>
        <w:t>Prefeito Municipal</w:t>
      </w:r>
    </w:p>
    <w:p w14:paraId="3EC6973F" w14:textId="77777777" w:rsidR="003E183A" w:rsidRPr="00583D0C" w:rsidRDefault="003E183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5873E67" w14:textId="77777777" w:rsidR="00B30455" w:rsidRPr="00583D0C" w:rsidRDefault="00B30455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583D0C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583D0C">
        <w:rPr>
          <w:rFonts w:ascii="Arial" w:hAnsi="Arial" w:cs="Arial"/>
          <w:b/>
          <w:i/>
          <w:shd w:val="clear" w:color="auto" w:fill="FFFFFF"/>
        </w:rPr>
        <w:t>Ao</w:t>
      </w:r>
      <w:r w:rsidR="00CC32F4" w:rsidRPr="00583D0C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583D0C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583D0C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583D0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583D0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583D0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583D0C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D3F65A1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2429851F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4BE2F73A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12C310AF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6C167BE0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2025FE39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65E6AA68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54BDC253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1397F723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79F9E266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027F97EC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7001990D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6D02A961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2B0EC7BD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446A6EF5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36C781F3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5577EA05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30476494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61CC265C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45D78BC9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05CB97BD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1390D4A2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69EA2DAB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506E140D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7A832465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7C6CAA0F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75C2FF7B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4C598E13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478C05E4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3F7C1B63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2AF6B4A4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3094A661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4218BC84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3906C339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5DDA747D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2DFB4E34" w14:textId="77777777" w:rsidR="00C328F3" w:rsidRDefault="00C328F3" w:rsidP="001D24DD">
      <w:pPr>
        <w:spacing w:after="0" w:line="240" w:lineRule="auto"/>
        <w:rPr>
          <w:rFonts w:ascii="Arial" w:hAnsi="Arial" w:cs="Arial"/>
        </w:rPr>
      </w:pPr>
    </w:p>
    <w:p w14:paraId="532974AC" w14:textId="77777777" w:rsidR="00C328F3" w:rsidRPr="00583D0C" w:rsidRDefault="00C328F3" w:rsidP="001D24DD">
      <w:pPr>
        <w:spacing w:after="0" w:line="240" w:lineRule="auto"/>
        <w:rPr>
          <w:rFonts w:ascii="Arial" w:hAnsi="Arial" w:cs="Arial"/>
        </w:rPr>
      </w:pPr>
    </w:p>
    <w:p w14:paraId="33192858" w14:textId="77777777" w:rsidR="002733D5" w:rsidRPr="00583D0C" w:rsidRDefault="002733D5" w:rsidP="001D24DD">
      <w:pPr>
        <w:spacing w:after="0" w:line="240" w:lineRule="auto"/>
        <w:rPr>
          <w:rFonts w:ascii="Arial" w:hAnsi="Arial" w:cs="Arial"/>
        </w:rPr>
      </w:pPr>
    </w:p>
    <w:p w14:paraId="6DE7F9CC" w14:textId="5B17C6AC" w:rsidR="00813533" w:rsidRPr="00583D0C" w:rsidRDefault="001866B0" w:rsidP="001D24DD">
      <w:pPr>
        <w:spacing w:after="0" w:line="240" w:lineRule="auto"/>
        <w:rPr>
          <w:rFonts w:ascii="Arial" w:hAnsi="Arial" w:cs="Arial"/>
        </w:rPr>
      </w:pPr>
      <w:r w:rsidRPr="00583D0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583D0C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583D0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583D0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583D0C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583D0C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583D0C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583D0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83D0C">
        <w:rPr>
          <w:rFonts w:ascii="Arial" w:hAnsi="Arial" w:cs="Arial"/>
          <w:b/>
        </w:rPr>
        <w:t>ESTADO DO RIO GRANDE DO SUL</w:t>
      </w:r>
    </w:p>
    <w:p w14:paraId="461AC5DF" w14:textId="77777777" w:rsidR="00D864DA" w:rsidRPr="00583D0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83D0C">
        <w:rPr>
          <w:rFonts w:ascii="Arial" w:hAnsi="Arial" w:cs="Arial"/>
          <w:b/>
        </w:rPr>
        <w:t>MUNICÍPIO DE ARROIO DO PADRE</w:t>
      </w:r>
    </w:p>
    <w:p w14:paraId="0C25DB19" w14:textId="77777777" w:rsidR="00D864DA" w:rsidRPr="00583D0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83D0C">
        <w:rPr>
          <w:rFonts w:ascii="Arial" w:hAnsi="Arial" w:cs="Arial"/>
          <w:b/>
        </w:rPr>
        <w:t>GABINETE DO PREFEITO</w:t>
      </w:r>
    </w:p>
    <w:p w14:paraId="235314D1" w14:textId="3FFD3929" w:rsidR="003A2199" w:rsidRPr="00583D0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583D0C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D90B111" w:rsidR="00D864DA" w:rsidRPr="00583D0C" w:rsidRDefault="00D864DA" w:rsidP="00C328F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83D0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C23CC" w:rsidRPr="00583D0C">
        <w:rPr>
          <w:rFonts w:ascii="Arial" w:hAnsi="Arial" w:cs="Arial"/>
          <w:b/>
          <w:bCs/>
          <w:color w:val="auto"/>
          <w:u w:val="single"/>
        </w:rPr>
        <w:t>6</w:t>
      </w:r>
      <w:r w:rsidR="00C328F3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583D0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83D0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E0819">
        <w:rPr>
          <w:rFonts w:ascii="Arial" w:hAnsi="Arial" w:cs="Arial"/>
          <w:b/>
          <w:bCs/>
          <w:color w:val="auto"/>
          <w:u w:val="single"/>
        </w:rPr>
        <w:t>2</w:t>
      </w:r>
      <w:r w:rsidR="00076CAC" w:rsidRPr="00583D0C">
        <w:rPr>
          <w:rFonts w:ascii="Arial" w:hAnsi="Arial" w:cs="Arial"/>
          <w:b/>
          <w:bCs/>
          <w:color w:val="auto"/>
          <w:u w:val="single"/>
        </w:rPr>
        <w:t>4</w:t>
      </w:r>
      <w:r w:rsidR="002E4E3B" w:rsidRPr="00583D0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583D0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97439" w:rsidRPr="00583D0C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583D0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583D0C">
        <w:rPr>
          <w:rFonts w:ascii="Arial" w:hAnsi="Arial" w:cs="Arial"/>
          <w:b/>
          <w:bCs/>
          <w:color w:val="auto"/>
          <w:u w:val="single"/>
        </w:rPr>
        <w:t>3</w:t>
      </w:r>
      <w:r w:rsidRPr="00583D0C">
        <w:rPr>
          <w:rFonts w:ascii="Arial" w:hAnsi="Arial" w:cs="Arial"/>
          <w:b/>
          <w:bCs/>
          <w:color w:val="auto"/>
          <w:u w:val="single"/>
        </w:rPr>
        <w:t>.</w:t>
      </w:r>
    </w:p>
    <w:p w14:paraId="351AA64B" w14:textId="10744028" w:rsidR="00583D0C" w:rsidRPr="00583D0C" w:rsidRDefault="00583D0C" w:rsidP="00C328F3">
      <w:pPr>
        <w:pStyle w:val="Padro"/>
        <w:tabs>
          <w:tab w:val="left" w:pos="3831"/>
          <w:tab w:val="right" w:pos="9746"/>
        </w:tabs>
        <w:spacing w:after="120" w:line="240" w:lineRule="auto"/>
        <w:ind w:left="4395" w:firstLine="425"/>
        <w:jc w:val="both"/>
        <w:rPr>
          <w:rFonts w:ascii="Arial" w:hAnsi="Arial" w:cs="Arial"/>
          <w:bCs/>
        </w:rPr>
      </w:pPr>
      <w:r w:rsidRPr="00583D0C">
        <w:rPr>
          <w:rFonts w:ascii="Arial" w:hAnsi="Arial" w:cs="Arial"/>
          <w:bCs/>
        </w:rPr>
        <w:t>Regulamenta no âmbito municipal o pagamento de Honorários</w:t>
      </w:r>
      <w:r w:rsidR="00C328F3">
        <w:rPr>
          <w:rFonts w:ascii="Arial" w:hAnsi="Arial" w:cs="Arial"/>
          <w:bCs/>
        </w:rPr>
        <w:t xml:space="preserve"> </w:t>
      </w:r>
      <w:r w:rsidRPr="00583D0C">
        <w:rPr>
          <w:rFonts w:ascii="Arial" w:hAnsi="Arial" w:cs="Arial"/>
          <w:bCs/>
        </w:rPr>
        <w:t>Advocatícios de Sucumbência ao Procurador Jurídico do Município.</w:t>
      </w:r>
    </w:p>
    <w:p w14:paraId="5A6A6515" w14:textId="77777777" w:rsidR="00583D0C" w:rsidRPr="00583D0C" w:rsidRDefault="00583D0C" w:rsidP="00583D0C">
      <w:pPr>
        <w:spacing w:after="120" w:line="240" w:lineRule="auto"/>
        <w:rPr>
          <w:rFonts w:ascii="Arial" w:hAnsi="Arial" w:cs="Arial"/>
        </w:rPr>
      </w:pPr>
    </w:p>
    <w:p w14:paraId="3EB4CEAA" w14:textId="7B2A3735" w:rsidR="00583D0C" w:rsidRPr="00583D0C" w:rsidRDefault="00583D0C" w:rsidP="00583D0C">
      <w:pPr>
        <w:spacing w:after="120" w:line="240" w:lineRule="auto"/>
        <w:rPr>
          <w:rFonts w:ascii="Arial" w:hAnsi="Arial" w:cs="Arial"/>
        </w:rPr>
      </w:pPr>
      <w:r w:rsidRPr="00583D0C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583D0C">
        <w:rPr>
          <w:rFonts w:ascii="Arial" w:hAnsi="Arial" w:cs="Arial"/>
          <w:b/>
        </w:rPr>
        <w:t>1º</w:t>
      </w:r>
      <w:r w:rsidRPr="00583D0C">
        <w:rPr>
          <w:rFonts w:ascii="Arial" w:hAnsi="Arial" w:cs="Arial"/>
        </w:rPr>
        <w:t xml:space="preserve"> A presente Lei regulamenta no âmbito municipal o pagamento de Honorários Advocatícios de Sucumbência ao Procurador Jurídico do Município.</w:t>
      </w:r>
    </w:p>
    <w:p w14:paraId="5E0464DF" w14:textId="73742AF1" w:rsidR="00583D0C" w:rsidRPr="00583D0C" w:rsidRDefault="00583D0C" w:rsidP="00583D0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583D0C">
        <w:rPr>
          <w:rFonts w:ascii="Arial" w:hAnsi="Arial" w:cs="Arial"/>
          <w:b/>
          <w:bCs/>
          <w:sz w:val="22"/>
          <w:szCs w:val="22"/>
        </w:rPr>
        <w:t>º</w:t>
      </w:r>
      <w:r w:rsidRPr="00583D0C">
        <w:rPr>
          <w:rFonts w:ascii="Arial" w:hAnsi="Arial" w:cs="Arial"/>
          <w:sz w:val="22"/>
          <w:szCs w:val="22"/>
        </w:rPr>
        <w:t xml:space="preserve"> Os Honorários Advocatícios de Sucumbência, nas causas em que for parte vencedora o Município de Arroio do Padre, pertencem, nos termos da Legislação Federal, aos ocupantes do cargo de Procurador Jurídico do Município.</w:t>
      </w:r>
    </w:p>
    <w:p w14:paraId="699EA895" w14:textId="77777777" w:rsidR="00583D0C" w:rsidRPr="00583D0C" w:rsidRDefault="00583D0C" w:rsidP="00583D0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b/>
          <w:bCs/>
          <w:sz w:val="22"/>
          <w:szCs w:val="22"/>
        </w:rPr>
        <w:t>§1º</w:t>
      </w:r>
      <w:r w:rsidRPr="00583D0C">
        <w:rPr>
          <w:rFonts w:ascii="Arial" w:hAnsi="Arial" w:cs="Arial"/>
          <w:sz w:val="22"/>
          <w:szCs w:val="22"/>
        </w:rPr>
        <w:t xml:space="preserve"> Considera-se Honorário Sucumbencial o valor pago pela parte vencida na ação judicial em que o Município </w:t>
      </w:r>
      <w:proofErr w:type="gramStart"/>
      <w:r w:rsidRPr="00583D0C">
        <w:rPr>
          <w:rFonts w:ascii="Arial" w:hAnsi="Arial" w:cs="Arial"/>
          <w:sz w:val="22"/>
          <w:szCs w:val="22"/>
        </w:rPr>
        <w:t>lograr-se</w:t>
      </w:r>
      <w:proofErr w:type="gramEnd"/>
      <w:r w:rsidRPr="00583D0C">
        <w:rPr>
          <w:rFonts w:ascii="Arial" w:hAnsi="Arial" w:cs="Arial"/>
          <w:sz w:val="22"/>
          <w:szCs w:val="22"/>
        </w:rPr>
        <w:t xml:space="preserve"> vencedor.</w:t>
      </w:r>
    </w:p>
    <w:p w14:paraId="06B659B6" w14:textId="77777777" w:rsidR="00583D0C" w:rsidRPr="00583D0C" w:rsidRDefault="00583D0C" w:rsidP="00583D0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b/>
          <w:bCs/>
          <w:sz w:val="22"/>
          <w:szCs w:val="22"/>
        </w:rPr>
        <w:t>§2º</w:t>
      </w:r>
      <w:r w:rsidRPr="00583D0C">
        <w:rPr>
          <w:rFonts w:ascii="Arial" w:hAnsi="Arial" w:cs="Arial"/>
          <w:sz w:val="22"/>
          <w:szCs w:val="22"/>
        </w:rPr>
        <w:t xml:space="preserve"> Os Honorários não integram a remuneração do cargo de Procurador Jurídico, não servindo como base de cálculo para adicionais, gratificações ou qualquer outra vantagem na carreira do Procurador.</w:t>
      </w:r>
    </w:p>
    <w:p w14:paraId="1C9C5F14" w14:textId="01D48B7D" w:rsidR="00583D0C" w:rsidRPr="00583D0C" w:rsidRDefault="00583D0C" w:rsidP="00583D0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583D0C">
        <w:rPr>
          <w:rFonts w:ascii="Arial" w:hAnsi="Arial" w:cs="Arial"/>
          <w:b/>
          <w:bCs/>
          <w:sz w:val="22"/>
          <w:szCs w:val="22"/>
        </w:rPr>
        <w:t>º</w:t>
      </w:r>
      <w:r w:rsidRPr="00583D0C">
        <w:rPr>
          <w:rFonts w:ascii="Arial" w:hAnsi="Arial" w:cs="Arial"/>
          <w:sz w:val="22"/>
          <w:szCs w:val="22"/>
        </w:rPr>
        <w:t xml:space="preserve"> Os Honorários Advocatícios de Sucumbência são verbas de natureza privada, não constituindo, para qualquer efeito, encargo aos cofres públicos.</w:t>
      </w:r>
    </w:p>
    <w:p w14:paraId="35F85271" w14:textId="2DAAA372" w:rsidR="00583D0C" w:rsidRPr="00583D0C" w:rsidRDefault="00583D0C" w:rsidP="00583D0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583D0C">
        <w:rPr>
          <w:rFonts w:ascii="Arial" w:hAnsi="Arial" w:cs="Arial"/>
          <w:b/>
          <w:bCs/>
          <w:sz w:val="22"/>
          <w:szCs w:val="22"/>
        </w:rPr>
        <w:t>º</w:t>
      </w:r>
      <w:r w:rsidRPr="00583D0C">
        <w:rPr>
          <w:rFonts w:ascii="Arial" w:hAnsi="Arial" w:cs="Arial"/>
          <w:sz w:val="22"/>
          <w:szCs w:val="22"/>
        </w:rPr>
        <w:t xml:space="preserve"> O pagamento dos Honorários de Sucumbência será realizado aos ocupantes do cargo de Procurador Jurídico do Município, que possuírem em suas atribuições a função de representação judicial do Município.</w:t>
      </w:r>
    </w:p>
    <w:p w14:paraId="127F7A2B" w14:textId="559C817F" w:rsidR="00583D0C" w:rsidRPr="00583D0C" w:rsidRDefault="00583D0C" w:rsidP="00583D0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583D0C">
        <w:rPr>
          <w:rFonts w:ascii="Arial" w:hAnsi="Arial" w:cs="Arial"/>
          <w:b/>
          <w:bCs/>
          <w:sz w:val="22"/>
          <w:szCs w:val="22"/>
        </w:rPr>
        <w:t>º</w:t>
      </w:r>
      <w:r w:rsidRPr="00583D0C">
        <w:rPr>
          <w:rFonts w:ascii="Arial" w:hAnsi="Arial" w:cs="Arial"/>
          <w:sz w:val="22"/>
          <w:szCs w:val="22"/>
        </w:rPr>
        <w:t xml:space="preserve"> A verba correspondente aos Honorários Advocatícios de que trata esta Lei será depositada em conta/rubrica especial, aberta pela Secretaria Municipal de Administração, Planejamento, Finanças, Gestão e Tributos exclusivamente para esse fim, sendo a quantia apurada mensalmente, e repassada ao seu titular ocupante do cargo de Procurador Jurídico até o dia 05 do mês subsequente ao seu ingresso.</w:t>
      </w:r>
    </w:p>
    <w:p w14:paraId="3F7E712E" w14:textId="33AD0A19" w:rsidR="00583D0C" w:rsidRPr="00583D0C" w:rsidRDefault="00583D0C" w:rsidP="00583D0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583D0C">
        <w:rPr>
          <w:rFonts w:ascii="Arial" w:hAnsi="Arial" w:cs="Arial"/>
          <w:b/>
          <w:bCs/>
          <w:sz w:val="22"/>
          <w:szCs w:val="22"/>
        </w:rPr>
        <w:t>º</w:t>
      </w:r>
      <w:r w:rsidRPr="00583D0C">
        <w:rPr>
          <w:rFonts w:ascii="Arial" w:hAnsi="Arial" w:cs="Arial"/>
          <w:sz w:val="22"/>
          <w:szCs w:val="22"/>
        </w:rPr>
        <w:t xml:space="preserve"> O Procurador Jurídico atuante no processo judicial deverá requerer que os Honorários Advocatícios de Sucumbência sejam objeto de Alvará apartado, bem como que sejam creditados na conta/rubrica destinada aos fins da presente Lei.</w:t>
      </w:r>
    </w:p>
    <w:p w14:paraId="70C8B5F8" w14:textId="1CA6CE31" w:rsidR="00583D0C" w:rsidRPr="00583D0C" w:rsidRDefault="00583D0C" w:rsidP="00583D0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Parágrafo Único:</w:t>
      </w:r>
      <w:r w:rsidRPr="00583D0C">
        <w:rPr>
          <w:rFonts w:ascii="Arial" w:hAnsi="Arial" w:cs="Arial"/>
          <w:sz w:val="22"/>
          <w:szCs w:val="22"/>
        </w:rPr>
        <w:t xml:space="preserve"> Nos processos em que o Alvará for expedido de forma automatizada na conta do Município, assim como nos casos em que, conforme disposição legal, houver pagamento na via administrativa, a Secretaria Municipal de Administração, Planejamento, Finanças, Gestão e Tributos deverá proceder a imediata transferência dos valores relativos aos Honorários Advocatícios para a conta/rubrica referida no caput deste artigo.</w:t>
      </w:r>
    </w:p>
    <w:p w14:paraId="5EF9D724" w14:textId="44BE338E" w:rsidR="00583D0C" w:rsidRPr="00583D0C" w:rsidRDefault="00583D0C" w:rsidP="00583D0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583D0C">
        <w:rPr>
          <w:rFonts w:ascii="Arial" w:hAnsi="Arial" w:cs="Arial"/>
          <w:b/>
          <w:bCs/>
          <w:sz w:val="22"/>
          <w:szCs w:val="22"/>
        </w:rPr>
        <w:t>°</w:t>
      </w:r>
      <w:r w:rsidRPr="00583D0C"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14:paraId="357D80C5" w14:textId="58514DCD" w:rsidR="003D7480" w:rsidRPr="00583D0C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583D0C">
        <w:rPr>
          <w:rFonts w:ascii="Arial" w:hAnsi="Arial" w:cs="Arial"/>
        </w:rPr>
        <w:t xml:space="preserve">       </w:t>
      </w:r>
      <w:r w:rsidR="00285062" w:rsidRPr="00583D0C">
        <w:rPr>
          <w:rFonts w:ascii="Arial" w:hAnsi="Arial" w:cs="Arial"/>
        </w:rPr>
        <w:t xml:space="preserve">     Arroio do Padre, </w:t>
      </w:r>
      <w:r w:rsidR="006E7530">
        <w:rPr>
          <w:rFonts w:ascii="Arial" w:hAnsi="Arial" w:cs="Arial"/>
        </w:rPr>
        <w:t>2</w:t>
      </w:r>
      <w:r w:rsidR="00076CAC" w:rsidRPr="00583D0C">
        <w:rPr>
          <w:rFonts w:ascii="Arial" w:hAnsi="Arial" w:cs="Arial"/>
        </w:rPr>
        <w:t>4</w:t>
      </w:r>
      <w:r w:rsidR="00012DB6" w:rsidRPr="00583D0C">
        <w:rPr>
          <w:rFonts w:ascii="Arial" w:hAnsi="Arial" w:cs="Arial"/>
        </w:rPr>
        <w:t xml:space="preserve"> </w:t>
      </w:r>
      <w:r w:rsidR="00500C41" w:rsidRPr="00583D0C">
        <w:rPr>
          <w:rFonts w:ascii="Arial" w:hAnsi="Arial" w:cs="Arial"/>
        </w:rPr>
        <w:t xml:space="preserve">de </w:t>
      </w:r>
      <w:r w:rsidR="00997439" w:rsidRPr="00583D0C">
        <w:rPr>
          <w:rFonts w:ascii="Arial" w:hAnsi="Arial" w:cs="Arial"/>
        </w:rPr>
        <w:t>abril</w:t>
      </w:r>
      <w:r w:rsidRPr="00583D0C">
        <w:rPr>
          <w:rFonts w:ascii="Arial" w:hAnsi="Arial" w:cs="Arial"/>
        </w:rPr>
        <w:t xml:space="preserve"> de 202</w:t>
      </w:r>
      <w:r w:rsidR="00B96C4A" w:rsidRPr="00583D0C">
        <w:rPr>
          <w:rFonts w:ascii="Arial" w:hAnsi="Arial" w:cs="Arial"/>
        </w:rPr>
        <w:t>3</w:t>
      </w:r>
      <w:r w:rsidRPr="00583D0C">
        <w:rPr>
          <w:rFonts w:ascii="Arial" w:hAnsi="Arial" w:cs="Arial"/>
        </w:rPr>
        <w:t>.</w:t>
      </w:r>
    </w:p>
    <w:p w14:paraId="2AC1D2BF" w14:textId="19BA44C3" w:rsidR="003D7480" w:rsidRPr="00583D0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83D0C">
        <w:rPr>
          <w:rFonts w:ascii="Arial" w:hAnsi="Arial" w:cs="Arial"/>
        </w:rPr>
        <w:t>Visto técnico:</w:t>
      </w:r>
    </w:p>
    <w:p w14:paraId="19ECA6D6" w14:textId="26C929D9" w:rsidR="00D306EB" w:rsidRPr="00583D0C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583D0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83D0C">
        <w:rPr>
          <w:rFonts w:ascii="Arial" w:hAnsi="Arial" w:cs="Arial"/>
        </w:rPr>
        <w:t>Loutar Prieb</w:t>
      </w:r>
    </w:p>
    <w:p w14:paraId="7418D601" w14:textId="77777777" w:rsidR="003D7480" w:rsidRPr="00583D0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83D0C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Pr="00583D0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83D0C">
        <w:rPr>
          <w:rFonts w:ascii="Arial" w:hAnsi="Arial" w:cs="Arial"/>
        </w:rPr>
        <w:t xml:space="preserve">Finanças, Gestão e Tributos.                         </w:t>
      </w:r>
    </w:p>
    <w:p w14:paraId="155E0DA6" w14:textId="7566ACEF" w:rsidR="00FA1225" w:rsidRPr="00583D0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83D0C">
        <w:rPr>
          <w:rFonts w:ascii="Arial" w:hAnsi="Arial" w:cs="Arial"/>
        </w:rPr>
        <w:t xml:space="preserve">                  </w:t>
      </w:r>
    </w:p>
    <w:p w14:paraId="0A505D53" w14:textId="77777777" w:rsidR="003D7480" w:rsidRPr="00583D0C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583D0C">
        <w:rPr>
          <w:rFonts w:ascii="Arial" w:hAnsi="Arial" w:cs="Arial"/>
        </w:rPr>
        <w:t>Rui Carlos Peter</w:t>
      </w:r>
    </w:p>
    <w:p w14:paraId="4818DD0B" w14:textId="77777777" w:rsidR="003D7480" w:rsidRPr="00583D0C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583D0C">
        <w:rPr>
          <w:rFonts w:ascii="Arial" w:hAnsi="Arial" w:cs="Arial"/>
          <w:sz w:val="22"/>
          <w:szCs w:val="22"/>
        </w:rPr>
        <w:t>Prefeito Municipal</w:t>
      </w:r>
    </w:p>
    <w:sectPr w:rsidR="003D7480" w:rsidRPr="00583D0C" w:rsidSect="00C328F3">
      <w:headerReference w:type="default" r:id="rId9"/>
      <w:pgSz w:w="11906" w:h="16838"/>
      <w:pgMar w:top="-851" w:right="1080" w:bottom="851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81F1" w14:textId="77777777" w:rsidR="000E45F1" w:rsidRDefault="000E45F1">
      <w:pPr>
        <w:spacing w:after="0" w:line="240" w:lineRule="auto"/>
      </w:pPr>
      <w:r>
        <w:separator/>
      </w:r>
    </w:p>
  </w:endnote>
  <w:endnote w:type="continuationSeparator" w:id="0">
    <w:p w14:paraId="4798F55D" w14:textId="77777777" w:rsidR="000E45F1" w:rsidRDefault="000E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50E3F" w14:textId="77777777" w:rsidR="000E45F1" w:rsidRDefault="000E45F1">
      <w:pPr>
        <w:spacing w:after="0" w:line="240" w:lineRule="auto"/>
      </w:pPr>
      <w:r>
        <w:separator/>
      </w:r>
    </w:p>
  </w:footnote>
  <w:footnote w:type="continuationSeparator" w:id="0">
    <w:p w14:paraId="1C3D46B2" w14:textId="77777777" w:rsidR="000E45F1" w:rsidRDefault="000E4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E9"/>
    <w:rsid w:val="00012DB6"/>
    <w:rsid w:val="000158AD"/>
    <w:rsid w:val="00015A08"/>
    <w:rsid w:val="00022C3C"/>
    <w:rsid w:val="0002406C"/>
    <w:rsid w:val="00024B9C"/>
    <w:rsid w:val="0003213B"/>
    <w:rsid w:val="0003276F"/>
    <w:rsid w:val="0003701E"/>
    <w:rsid w:val="000414F3"/>
    <w:rsid w:val="000419A2"/>
    <w:rsid w:val="00047351"/>
    <w:rsid w:val="000508DC"/>
    <w:rsid w:val="00051771"/>
    <w:rsid w:val="0005480A"/>
    <w:rsid w:val="00054BC7"/>
    <w:rsid w:val="0005532C"/>
    <w:rsid w:val="000554D8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6CAC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45F1"/>
    <w:rsid w:val="000E6C56"/>
    <w:rsid w:val="000F066A"/>
    <w:rsid w:val="000F1F8F"/>
    <w:rsid w:val="000F27C2"/>
    <w:rsid w:val="000F46EA"/>
    <w:rsid w:val="000F5160"/>
    <w:rsid w:val="000F6206"/>
    <w:rsid w:val="000F7F08"/>
    <w:rsid w:val="00104841"/>
    <w:rsid w:val="00104D63"/>
    <w:rsid w:val="00105A11"/>
    <w:rsid w:val="001071F5"/>
    <w:rsid w:val="001108C1"/>
    <w:rsid w:val="00111E1D"/>
    <w:rsid w:val="00112FF4"/>
    <w:rsid w:val="001149B5"/>
    <w:rsid w:val="00114C9D"/>
    <w:rsid w:val="0011529A"/>
    <w:rsid w:val="00117562"/>
    <w:rsid w:val="0012050E"/>
    <w:rsid w:val="00120CAD"/>
    <w:rsid w:val="001221A8"/>
    <w:rsid w:val="00122ED3"/>
    <w:rsid w:val="00125C7E"/>
    <w:rsid w:val="001262A1"/>
    <w:rsid w:val="00126D46"/>
    <w:rsid w:val="00130FA9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6306"/>
    <w:rsid w:val="00170193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1B86"/>
    <w:rsid w:val="00193D98"/>
    <w:rsid w:val="00194F27"/>
    <w:rsid w:val="001951BE"/>
    <w:rsid w:val="001978BC"/>
    <w:rsid w:val="001A1625"/>
    <w:rsid w:val="001A2ABA"/>
    <w:rsid w:val="001A3819"/>
    <w:rsid w:val="001A67FD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AD3"/>
    <w:rsid w:val="00271D7F"/>
    <w:rsid w:val="00272CF1"/>
    <w:rsid w:val="002733D5"/>
    <w:rsid w:val="00274B8D"/>
    <w:rsid w:val="00275D24"/>
    <w:rsid w:val="00281847"/>
    <w:rsid w:val="00282FE4"/>
    <w:rsid w:val="0028391E"/>
    <w:rsid w:val="00285062"/>
    <w:rsid w:val="002873B0"/>
    <w:rsid w:val="0029034E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1D6E"/>
    <w:rsid w:val="002D2AC4"/>
    <w:rsid w:val="002D2D39"/>
    <w:rsid w:val="002D2EC3"/>
    <w:rsid w:val="002D3653"/>
    <w:rsid w:val="002D55C3"/>
    <w:rsid w:val="002D7547"/>
    <w:rsid w:val="002E0D02"/>
    <w:rsid w:val="002E0E35"/>
    <w:rsid w:val="002E4E3B"/>
    <w:rsid w:val="002E4EF2"/>
    <w:rsid w:val="002E5BCF"/>
    <w:rsid w:val="002E60D1"/>
    <w:rsid w:val="002E7AA2"/>
    <w:rsid w:val="002F03E4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3645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003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1A14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FC5"/>
    <w:rsid w:val="003D37DE"/>
    <w:rsid w:val="003D5F82"/>
    <w:rsid w:val="003D6A54"/>
    <w:rsid w:val="003D71C0"/>
    <w:rsid w:val="003D7480"/>
    <w:rsid w:val="003E02CA"/>
    <w:rsid w:val="003E183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47F8"/>
    <w:rsid w:val="003F4FE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1414"/>
    <w:rsid w:val="00453995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5DF6"/>
    <w:rsid w:val="004764B9"/>
    <w:rsid w:val="004778C5"/>
    <w:rsid w:val="004803D1"/>
    <w:rsid w:val="00480586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17F"/>
    <w:rsid w:val="0051794F"/>
    <w:rsid w:val="005219E5"/>
    <w:rsid w:val="00521EFD"/>
    <w:rsid w:val="005235AA"/>
    <w:rsid w:val="005239CF"/>
    <w:rsid w:val="0052608E"/>
    <w:rsid w:val="0052751A"/>
    <w:rsid w:val="00527BBE"/>
    <w:rsid w:val="00530DB8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3D0C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E7530"/>
    <w:rsid w:val="006F0172"/>
    <w:rsid w:val="006F5B1A"/>
    <w:rsid w:val="006F6762"/>
    <w:rsid w:val="006F7D26"/>
    <w:rsid w:val="00700779"/>
    <w:rsid w:val="00700CC3"/>
    <w:rsid w:val="0070100C"/>
    <w:rsid w:val="0070224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57BA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24EA0"/>
    <w:rsid w:val="00830B37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4A34"/>
    <w:rsid w:val="0087573D"/>
    <w:rsid w:val="00876A7A"/>
    <w:rsid w:val="00876C77"/>
    <w:rsid w:val="0088113F"/>
    <w:rsid w:val="008840A7"/>
    <w:rsid w:val="00884219"/>
    <w:rsid w:val="0088462A"/>
    <w:rsid w:val="00884E25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97C98"/>
    <w:rsid w:val="008A1135"/>
    <w:rsid w:val="008A189B"/>
    <w:rsid w:val="008A1DE0"/>
    <w:rsid w:val="008A211C"/>
    <w:rsid w:val="008A2E47"/>
    <w:rsid w:val="008A7853"/>
    <w:rsid w:val="008B0FD2"/>
    <w:rsid w:val="008B1735"/>
    <w:rsid w:val="008B56BA"/>
    <w:rsid w:val="008C1DF8"/>
    <w:rsid w:val="008C267D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819"/>
    <w:rsid w:val="008E0B03"/>
    <w:rsid w:val="008E276B"/>
    <w:rsid w:val="008E308D"/>
    <w:rsid w:val="008E45CF"/>
    <w:rsid w:val="008E722C"/>
    <w:rsid w:val="008F084D"/>
    <w:rsid w:val="008F1972"/>
    <w:rsid w:val="00900B93"/>
    <w:rsid w:val="00901B1A"/>
    <w:rsid w:val="0090279B"/>
    <w:rsid w:val="0090338F"/>
    <w:rsid w:val="0090396B"/>
    <w:rsid w:val="009057B2"/>
    <w:rsid w:val="00907F25"/>
    <w:rsid w:val="0091089B"/>
    <w:rsid w:val="00911A42"/>
    <w:rsid w:val="00911BE8"/>
    <w:rsid w:val="00912E93"/>
    <w:rsid w:val="00913487"/>
    <w:rsid w:val="009137DB"/>
    <w:rsid w:val="00913B08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939"/>
    <w:rsid w:val="00992D7E"/>
    <w:rsid w:val="009946F5"/>
    <w:rsid w:val="00994B7C"/>
    <w:rsid w:val="00994D25"/>
    <w:rsid w:val="00994D4D"/>
    <w:rsid w:val="00997439"/>
    <w:rsid w:val="00997ACE"/>
    <w:rsid w:val="00997E70"/>
    <w:rsid w:val="009A0906"/>
    <w:rsid w:val="009A1791"/>
    <w:rsid w:val="009A2401"/>
    <w:rsid w:val="009A2D05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1F83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6C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13E9"/>
    <w:rsid w:val="00AC23CC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0455"/>
    <w:rsid w:val="00B31358"/>
    <w:rsid w:val="00B3192E"/>
    <w:rsid w:val="00B323B8"/>
    <w:rsid w:val="00B33D89"/>
    <w:rsid w:val="00B3576B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3DFD"/>
    <w:rsid w:val="00B64DA0"/>
    <w:rsid w:val="00B66252"/>
    <w:rsid w:val="00B673D2"/>
    <w:rsid w:val="00B718E1"/>
    <w:rsid w:val="00B729EF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6513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28F3"/>
    <w:rsid w:val="00C3337F"/>
    <w:rsid w:val="00C339B7"/>
    <w:rsid w:val="00C34E6B"/>
    <w:rsid w:val="00C40C5F"/>
    <w:rsid w:val="00C40D5F"/>
    <w:rsid w:val="00C41402"/>
    <w:rsid w:val="00C4224F"/>
    <w:rsid w:val="00C473C5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60D5"/>
    <w:rsid w:val="00CF62DE"/>
    <w:rsid w:val="00D03304"/>
    <w:rsid w:val="00D0367F"/>
    <w:rsid w:val="00D05FC1"/>
    <w:rsid w:val="00D072FB"/>
    <w:rsid w:val="00D07EB7"/>
    <w:rsid w:val="00D11236"/>
    <w:rsid w:val="00D121B7"/>
    <w:rsid w:val="00D122C4"/>
    <w:rsid w:val="00D1358B"/>
    <w:rsid w:val="00D16D92"/>
    <w:rsid w:val="00D2073F"/>
    <w:rsid w:val="00D2202E"/>
    <w:rsid w:val="00D226FA"/>
    <w:rsid w:val="00D22CF5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5E0"/>
    <w:rsid w:val="00D7003A"/>
    <w:rsid w:val="00D70229"/>
    <w:rsid w:val="00D71AD5"/>
    <w:rsid w:val="00D72B14"/>
    <w:rsid w:val="00D72E89"/>
    <w:rsid w:val="00D75B75"/>
    <w:rsid w:val="00D75F6A"/>
    <w:rsid w:val="00D80120"/>
    <w:rsid w:val="00D81E95"/>
    <w:rsid w:val="00D8271F"/>
    <w:rsid w:val="00D86406"/>
    <w:rsid w:val="00D864DA"/>
    <w:rsid w:val="00D86FAF"/>
    <w:rsid w:val="00D909F3"/>
    <w:rsid w:val="00D93DC1"/>
    <w:rsid w:val="00D940F6"/>
    <w:rsid w:val="00DA0FAC"/>
    <w:rsid w:val="00DA4BD8"/>
    <w:rsid w:val="00DA4C1F"/>
    <w:rsid w:val="00DA793A"/>
    <w:rsid w:val="00DB01C7"/>
    <w:rsid w:val="00DB0DFC"/>
    <w:rsid w:val="00DB4229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3864"/>
    <w:rsid w:val="00DD3F1C"/>
    <w:rsid w:val="00DD4CC2"/>
    <w:rsid w:val="00DD5398"/>
    <w:rsid w:val="00DD540E"/>
    <w:rsid w:val="00DE25CD"/>
    <w:rsid w:val="00DE2CC9"/>
    <w:rsid w:val="00DE643D"/>
    <w:rsid w:val="00DF09B8"/>
    <w:rsid w:val="00DF2DAF"/>
    <w:rsid w:val="00DF3247"/>
    <w:rsid w:val="00DF4170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5AB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3A7"/>
    <w:rsid w:val="00EB14F8"/>
    <w:rsid w:val="00EB1B28"/>
    <w:rsid w:val="00EB1EEB"/>
    <w:rsid w:val="00EB3FD9"/>
    <w:rsid w:val="00EB4090"/>
    <w:rsid w:val="00EB68A0"/>
    <w:rsid w:val="00EB696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1692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23AC"/>
    <w:rsid w:val="00F95A2A"/>
    <w:rsid w:val="00FA02BF"/>
    <w:rsid w:val="00FA0A70"/>
    <w:rsid w:val="00FA1225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685C"/>
    <w:rsid w:val="00FC691B"/>
    <w:rsid w:val="00FD01BC"/>
    <w:rsid w:val="00FD2A35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  <w:rsid w:val="00FF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920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24</cp:revision>
  <cp:lastPrinted>2023-04-24T12:27:00Z</cp:lastPrinted>
  <dcterms:created xsi:type="dcterms:W3CDTF">2023-04-24T11:39:00Z</dcterms:created>
  <dcterms:modified xsi:type="dcterms:W3CDTF">2023-04-24T12:28:00Z</dcterms:modified>
</cp:coreProperties>
</file>