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48B179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397E">
        <w:rPr>
          <w:rFonts w:ascii="Arial" w:hAnsi="Arial" w:cs="Arial"/>
          <w:b/>
          <w:bCs/>
          <w:color w:val="auto"/>
          <w:u w:val="single"/>
        </w:rPr>
        <w:t>10</w:t>
      </w:r>
      <w:r w:rsidR="00CB27CE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6EB2006" w14:textId="77777777" w:rsidR="00821781" w:rsidRPr="006E62DD" w:rsidRDefault="00821781" w:rsidP="006E62DD">
      <w:pPr>
        <w:pStyle w:val="Standard"/>
        <w:spacing w:after="120" w:line="276" w:lineRule="auto"/>
        <w:ind w:firstLine="851"/>
        <w:jc w:val="both"/>
        <w:rPr>
          <w:rFonts w:ascii="Arial" w:hAnsi="Arial"/>
          <w:sz w:val="22"/>
          <w:szCs w:val="22"/>
        </w:rPr>
      </w:pPr>
    </w:p>
    <w:p w14:paraId="39D04DD4" w14:textId="77777777" w:rsidR="006E62DD" w:rsidRPr="006E62DD" w:rsidRDefault="006E62DD" w:rsidP="006E62DD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E62DD">
        <w:rPr>
          <w:rFonts w:ascii="Arial" w:hAnsi="Arial"/>
          <w:bCs/>
          <w:iCs/>
          <w:sz w:val="22"/>
          <w:szCs w:val="22"/>
        </w:rPr>
        <w:t>No uso desta encaminho para apreciação por esta Casa Legislativa mais um projeto de lei.</w:t>
      </w:r>
    </w:p>
    <w:p w14:paraId="07468BF2" w14:textId="18E91D5B" w:rsidR="006E62DD" w:rsidRPr="006E62DD" w:rsidRDefault="006E62DD" w:rsidP="006E62DD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E62DD">
        <w:rPr>
          <w:rFonts w:ascii="Arial" w:hAnsi="Arial"/>
          <w:bCs/>
          <w:iCs/>
          <w:sz w:val="22"/>
          <w:szCs w:val="22"/>
        </w:rPr>
        <w:t>O projeto de lei</w:t>
      </w:r>
      <w:r w:rsidR="009E3AB2">
        <w:rPr>
          <w:rFonts w:ascii="Arial" w:hAnsi="Arial"/>
          <w:bCs/>
          <w:iCs/>
          <w:sz w:val="22"/>
          <w:szCs w:val="22"/>
        </w:rPr>
        <w:t xml:space="preserve"> 107</w:t>
      </w:r>
      <w:r w:rsidRPr="006E62DD">
        <w:rPr>
          <w:rFonts w:ascii="Arial" w:hAnsi="Arial"/>
          <w:bCs/>
          <w:iCs/>
          <w:sz w:val="22"/>
          <w:szCs w:val="22"/>
        </w:rPr>
        <w:t>/2023 vem a esta Casa com o objetivo de propor e estabelecer autorização legislativa para que possamos contratar 01 (um) Agente Administrativo por prazo determinado durante o afastamento legal de suas funções de Daniele Perleberg Maske em função de licença maternidade.</w:t>
      </w:r>
    </w:p>
    <w:p w14:paraId="387372CB" w14:textId="3FC3AC62" w:rsidR="006E62DD" w:rsidRPr="006E62DD" w:rsidRDefault="006E62DD" w:rsidP="006E62DD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E62DD">
        <w:rPr>
          <w:rFonts w:ascii="Arial" w:hAnsi="Arial"/>
          <w:bCs/>
          <w:iCs/>
          <w:sz w:val="22"/>
          <w:szCs w:val="22"/>
        </w:rPr>
        <w:t xml:space="preserve">Considerando que a licença maternidade oficial (INSS) ser de 04 (quatro) meses e a esta se somam 02 (dois) meses estabelecidos pelo Município e que pode </w:t>
      </w:r>
      <w:r w:rsidR="00C2704E">
        <w:rPr>
          <w:rFonts w:ascii="Arial" w:hAnsi="Arial"/>
          <w:bCs/>
          <w:iCs/>
          <w:sz w:val="22"/>
          <w:szCs w:val="22"/>
        </w:rPr>
        <w:t xml:space="preserve">ainda </w:t>
      </w:r>
      <w:r w:rsidRPr="006E62DD">
        <w:rPr>
          <w:rFonts w:ascii="Arial" w:hAnsi="Arial"/>
          <w:bCs/>
          <w:iCs/>
          <w:sz w:val="22"/>
          <w:szCs w:val="22"/>
        </w:rPr>
        <w:t>ser acrescido um período de férias já vencido, já previu-se no projeto de lei tempo hábil para tanto.</w:t>
      </w:r>
    </w:p>
    <w:p w14:paraId="4007B235" w14:textId="77777777" w:rsidR="006E62DD" w:rsidRPr="006E62DD" w:rsidRDefault="006E62DD" w:rsidP="006E62DD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E62DD">
        <w:rPr>
          <w:rFonts w:ascii="Arial" w:hAnsi="Arial"/>
          <w:bCs/>
          <w:iCs/>
          <w:sz w:val="22"/>
          <w:szCs w:val="22"/>
        </w:rPr>
        <w:t>Dispor de profissional que possa substituir a servidora Daniele é importante para que o serviço não sofra prejuízo de continuidade, sendo que neste sentido elaborou-se e encaminhou-se a presente proposta legislativa.</w:t>
      </w:r>
    </w:p>
    <w:p w14:paraId="024C7AA4" w14:textId="77777777" w:rsidR="006E62DD" w:rsidRPr="006E62DD" w:rsidRDefault="006E62DD" w:rsidP="006E62DD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E62DD">
        <w:rPr>
          <w:rFonts w:ascii="Arial" w:hAnsi="Arial"/>
          <w:bCs/>
          <w:iCs/>
          <w:sz w:val="22"/>
          <w:szCs w:val="22"/>
        </w:rPr>
        <w:t>Em anexo cópia do Memorando nº 95/2023 da Secretaria Municipal da Saúde e Desenvolvimento Social e os documentos que o acompanham.</w:t>
      </w:r>
    </w:p>
    <w:p w14:paraId="4B09A1D2" w14:textId="77777777" w:rsidR="006E62DD" w:rsidRPr="006E62DD" w:rsidRDefault="006E62DD" w:rsidP="006E62DD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E62DD">
        <w:rPr>
          <w:rFonts w:ascii="Arial" w:hAnsi="Arial"/>
          <w:bCs/>
          <w:iCs/>
          <w:sz w:val="22"/>
          <w:szCs w:val="22"/>
        </w:rPr>
        <w:t>Pede-se que ao presente projeto de lei seja dado tramitação em regime de urgência.</w:t>
      </w:r>
    </w:p>
    <w:p w14:paraId="7BE4112C" w14:textId="30FE9F24" w:rsidR="00CC32F4" w:rsidRPr="00A861AF" w:rsidRDefault="001A1625" w:rsidP="006E62D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E62DD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861A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57662F6C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7F38EE">
        <w:rPr>
          <w:rFonts w:ascii="Arial" w:hAnsi="Arial" w:cs="Arial"/>
          <w:shd w:val="clear" w:color="auto" w:fill="FFFFFF"/>
        </w:rPr>
        <w:t>20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7F38EE">
        <w:rPr>
          <w:rFonts w:ascii="Arial" w:hAnsi="Arial" w:cs="Arial"/>
          <w:shd w:val="clear" w:color="auto" w:fill="FFFFFF"/>
        </w:rPr>
        <w:t>outubro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4929CBEA" w14:textId="77777777" w:rsidR="00382756" w:rsidRDefault="00382756" w:rsidP="001D24DD">
      <w:pPr>
        <w:spacing w:after="0" w:line="240" w:lineRule="auto"/>
        <w:rPr>
          <w:rFonts w:ascii="Arial" w:hAnsi="Arial" w:cs="Arial"/>
        </w:rPr>
      </w:pPr>
    </w:p>
    <w:p w14:paraId="5973E1D7" w14:textId="77777777" w:rsidR="00382756" w:rsidRDefault="00382756" w:rsidP="001D24DD">
      <w:pPr>
        <w:spacing w:after="0" w:line="240" w:lineRule="auto"/>
        <w:rPr>
          <w:rFonts w:ascii="Arial" w:hAnsi="Arial" w:cs="Arial"/>
        </w:rPr>
      </w:pPr>
    </w:p>
    <w:p w14:paraId="7766FAF2" w14:textId="73474C6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06DCCDF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F249DD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38EE">
        <w:rPr>
          <w:rFonts w:ascii="Arial" w:hAnsi="Arial" w:cs="Arial"/>
          <w:b/>
          <w:bCs/>
          <w:color w:val="auto"/>
          <w:u w:val="single"/>
        </w:rPr>
        <w:t>10</w:t>
      </w:r>
      <w:r w:rsidR="00CB27CE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F38EE">
        <w:rPr>
          <w:rFonts w:ascii="Arial" w:hAnsi="Arial" w:cs="Arial"/>
          <w:b/>
          <w:bCs/>
          <w:color w:val="auto"/>
          <w:u w:val="single"/>
        </w:rPr>
        <w:t>20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F38EE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226A9088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D2B25">
        <w:rPr>
          <w:rFonts w:ascii="Arial" w:hAnsi="Arial" w:cs="Arial"/>
        </w:rPr>
        <w:t xml:space="preserve">Agente </w:t>
      </w:r>
      <w:r w:rsidR="008E1B37">
        <w:rPr>
          <w:rFonts w:ascii="Arial" w:hAnsi="Arial" w:cs="Arial"/>
        </w:rPr>
        <w:t>Administrativo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1CA2D76A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010DCF">
        <w:rPr>
          <w:rFonts w:ascii="Arial" w:eastAsia="Arial" w:hAnsi="Arial" w:cs="Arial"/>
          <w:color w:val="auto"/>
        </w:rPr>
        <w:t xml:space="preserve"> 0</w:t>
      </w:r>
      <w:r w:rsidR="007F38EE">
        <w:rPr>
          <w:rFonts w:ascii="Arial" w:eastAsia="Arial" w:hAnsi="Arial" w:cs="Arial"/>
          <w:color w:val="auto"/>
        </w:rPr>
        <w:t>6</w:t>
      </w:r>
      <w:r w:rsidR="00010DCF">
        <w:rPr>
          <w:rFonts w:ascii="Arial" w:eastAsia="Arial" w:hAnsi="Arial" w:cs="Arial"/>
          <w:color w:val="auto"/>
        </w:rPr>
        <w:t xml:space="preserve"> </w:t>
      </w:r>
      <w:r w:rsidR="007F38EE">
        <w:rPr>
          <w:rFonts w:ascii="Arial" w:eastAsia="Arial" w:hAnsi="Arial" w:cs="Arial"/>
          <w:color w:val="auto"/>
        </w:rPr>
        <w:t>(seis</w:t>
      </w:r>
      <w:r w:rsidR="00010DCF">
        <w:rPr>
          <w:rFonts w:ascii="Arial" w:eastAsia="Arial" w:hAnsi="Arial" w:cs="Arial"/>
          <w:color w:val="auto"/>
        </w:rPr>
        <w:t xml:space="preserve">) </w:t>
      </w:r>
      <w:r w:rsidR="007F38EE">
        <w:rPr>
          <w:rFonts w:ascii="Arial" w:eastAsia="Arial" w:hAnsi="Arial" w:cs="Arial"/>
          <w:color w:val="auto"/>
        </w:rPr>
        <w:t>meses, prorrogável por mais 01 (um) mês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6E7B4E">
        <w:rPr>
          <w:rFonts w:ascii="Arial" w:hAnsi="Arial" w:cs="Arial"/>
        </w:rPr>
        <w:t>Agente Administrativo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6F1543" w14:paraId="511D2679" w14:textId="77777777" w:rsidTr="00856950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856950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2384628" w:rsidR="006F1543" w:rsidRDefault="00CD2B2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Agente </w:t>
            </w:r>
            <w:r w:rsidR="00FC14E5">
              <w:rPr>
                <w:rFonts w:ascii="Arial" w:hAnsi="Arial" w:cs="Arial"/>
              </w:rPr>
              <w:t>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690A9AEB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835FC0">
              <w:rPr>
                <w:rFonts w:ascii="Arial" w:hAnsi="Arial" w:cs="Arial"/>
              </w:rPr>
              <w:t>1.627,16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0D34967" w:rsidR="006F1543" w:rsidRDefault="00CD2B2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1098BD5" w14:textId="77777777" w:rsidR="00856950" w:rsidRDefault="006F1543" w:rsidP="00856950">
      <w:pPr>
        <w:tabs>
          <w:tab w:val="left" w:pos="0"/>
          <w:tab w:val="left" w:pos="142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municipais,</w:t>
      </w:r>
      <w:r w:rsidR="00856950">
        <w:rPr>
          <w:rFonts w:ascii="Arial" w:hAnsi="Arial" w:cs="Arial"/>
        </w:rPr>
        <w:t xml:space="preserve"> e será utilizado a lista de aprovados em Concurso Público, que terão prazo de 02 (dois) dias úteis para se manifestar em assumir ou não o contrato temporário.</w:t>
      </w:r>
    </w:p>
    <w:p w14:paraId="6646263F" w14:textId="4AFA19A1" w:rsidR="00856950" w:rsidRDefault="00856950" w:rsidP="00856950">
      <w:pPr>
        <w:pStyle w:val="Padro"/>
        <w:tabs>
          <w:tab w:val="left" w:pos="0"/>
          <w:tab w:val="left" w:pos="142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  <w:r w:rsidR="00990C7A">
        <w:rPr>
          <w:rFonts w:ascii="Arial" w:hAnsi="Arial" w:cs="Arial"/>
        </w:rPr>
        <w:t>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05DC6000" w:rsidR="006F1543" w:rsidRDefault="006F1543" w:rsidP="0085695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A94D5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A94D59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7EBD05AB" w:rsidR="006F1543" w:rsidRPr="00390DE7" w:rsidRDefault="006F1543" w:rsidP="00FC14E5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390DE7">
        <w:rPr>
          <w:color w:val="auto"/>
          <w:sz w:val="22"/>
          <w:szCs w:val="22"/>
        </w:rPr>
        <w:t xml:space="preserve">ANEXO I - PROJETO DE LEI Nº </w:t>
      </w:r>
      <w:r w:rsidR="00CB27CE">
        <w:rPr>
          <w:color w:val="auto"/>
          <w:sz w:val="22"/>
          <w:szCs w:val="22"/>
        </w:rPr>
        <w:t>107</w:t>
      </w:r>
      <w:r w:rsidRPr="00390DE7">
        <w:rPr>
          <w:color w:val="auto"/>
          <w:sz w:val="22"/>
          <w:szCs w:val="22"/>
        </w:rPr>
        <w:t>/2023</w:t>
      </w:r>
    </w:p>
    <w:p w14:paraId="7A3E935B" w14:textId="77777777" w:rsidR="006F1543" w:rsidRPr="00390DE7" w:rsidRDefault="006F1543" w:rsidP="00FC14E5">
      <w:pPr>
        <w:pStyle w:val="Corpodetexto"/>
        <w:jc w:val="center"/>
        <w:rPr>
          <w:rFonts w:ascii="Arial" w:hAnsi="Arial" w:cs="Arial"/>
          <w:color w:val="auto"/>
        </w:rPr>
      </w:pPr>
    </w:p>
    <w:p w14:paraId="54B7A889" w14:textId="77777777" w:rsidR="00FC14E5" w:rsidRPr="00FC14E5" w:rsidRDefault="00FC14E5" w:rsidP="00FC14E5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auto"/>
        </w:rPr>
      </w:pPr>
      <w:r w:rsidRPr="00FC14E5">
        <w:rPr>
          <w:rFonts w:ascii="Arial" w:hAnsi="Arial" w:cs="Arial"/>
          <w:b/>
          <w:i w:val="0"/>
          <w:iCs w:val="0"/>
          <w:color w:val="auto"/>
        </w:rPr>
        <w:t>CATEGORIA FUNCIONAL: AGENTE ADMINISTRATIVO</w:t>
      </w:r>
    </w:p>
    <w:p w14:paraId="22CE5D60" w14:textId="77777777" w:rsidR="00FC14E5" w:rsidRPr="00386CB4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E0FD78" w14:textId="77777777" w:rsidR="00FC14E5" w:rsidRPr="005E117D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CB4">
        <w:rPr>
          <w:rFonts w:ascii="Arial" w:hAnsi="Arial" w:cs="Arial"/>
          <w:b/>
          <w:sz w:val="24"/>
          <w:szCs w:val="24"/>
        </w:rPr>
        <w:t>ATRIBUIÇÕES:</w:t>
      </w:r>
    </w:p>
    <w:p w14:paraId="0F68DD62" w14:textId="77777777" w:rsidR="00FC14E5" w:rsidRPr="005E117D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1A496" w14:textId="0CA7A5C8" w:rsidR="00FC14E5" w:rsidRPr="005E117D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86CB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6B13D9DE" w14:textId="77777777" w:rsidR="00FC14E5" w:rsidRPr="005E117D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A0F82" w14:textId="77777777" w:rsidR="00FC14E5" w:rsidRPr="00FC14E5" w:rsidRDefault="00FC14E5" w:rsidP="00FC14E5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86CB4">
        <w:rPr>
          <w:rFonts w:ascii="Arial" w:hAnsi="Arial" w:cs="Arial"/>
          <w:b/>
          <w:sz w:val="24"/>
          <w:szCs w:val="24"/>
        </w:rPr>
        <w:t>Descrição Analítica</w:t>
      </w:r>
      <w:r w:rsidRPr="005E117D">
        <w:rPr>
          <w:rFonts w:ascii="Arial" w:hAnsi="Arial" w:cs="Arial"/>
          <w:sz w:val="24"/>
          <w:szCs w:val="24"/>
        </w:rPr>
        <w:t xml:space="preserve"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</w:t>
      </w:r>
      <w:r w:rsidRPr="00FC14E5">
        <w:rPr>
          <w:rFonts w:ascii="Arial" w:hAnsi="Arial" w:cs="Arial"/>
          <w:sz w:val="24"/>
          <w:szCs w:val="24"/>
        </w:rPr>
        <w:t>de estoque; fazer ou orientar levantamentos de bens patrimoniais; eventualmente realizar trabalhos datilográficos, operar com terminais eletrônicos e equipamentos de microfilmagem; executar tarefas afins.</w:t>
      </w:r>
    </w:p>
    <w:p w14:paraId="7851E3C9" w14:textId="77777777" w:rsidR="00FC14E5" w:rsidRPr="00FC14E5" w:rsidRDefault="00FC14E5" w:rsidP="00FC14E5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C9612" w14:textId="58A46CAD" w:rsidR="00FC14E5" w:rsidRPr="00FC14E5" w:rsidRDefault="00FC14E5" w:rsidP="00FC14E5">
      <w:pPr>
        <w:pStyle w:val="Corpodetexto"/>
        <w:tabs>
          <w:tab w:val="left" w:pos="993"/>
          <w:tab w:val="left" w:pos="1985"/>
        </w:tabs>
        <w:spacing w:line="240" w:lineRule="auto"/>
        <w:ind w:left="993"/>
        <w:rPr>
          <w:rFonts w:ascii="Arial" w:hAnsi="Arial" w:cs="Arial"/>
          <w:b/>
          <w:bCs/>
          <w:sz w:val="24"/>
          <w:szCs w:val="24"/>
        </w:rPr>
      </w:pPr>
      <w:r w:rsidRPr="00FC14E5">
        <w:rPr>
          <w:rFonts w:ascii="Arial" w:hAnsi="Arial" w:cs="Arial"/>
          <w:b/>
          <w:bCs/>
          <w:sz w:val="24"/>
          <w:szCs w:val="24"/>
        </w:rPr>
        <w:t>Condições de Trabalho:</w:t>
      </w:r>
    </w:p>
    <w:p w14:paraId="2A361AB7" w14:textId="36EA1C3D" w:rsidR="00FC14E5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a)</w:t>
      </w:r>
      <w:r w:rsidRPr="00FC14E5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78ABA0CA" w14:textId="4E4A1F82" w:rsidR="00FC14E5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b)</w:t>
      </w:r>
      <w:r w:rsidRPr="00FC14E5">
        <w:rPr>
          <w:rFonts w:ascii="Arial" w:hAnsi="Arial" w:cs="Arial"/>
          <w:sz w:val="24"/>
          <w:szCs w:val="24"/>
        </w:rPr>
        <w:t xml:space="preserve"> Especial: O exercício do cargo poderá exigir atendimento ao público.</w:t>
      </w:r>
    </w:p>
    <w:p w14:paraId="6B445C11" w14:textId="77777777" w:rsidR="00FC14E5" w:rsidRPr="00FC14E5" w:rsidRDefault="00FC14E5" w:rsidP="00FC14E5">
      <w:pPr>
        <w:tabs>
          <w:tab w:val="left" w:pos="0"/>
          <w:tab w:val="left" w:pos="993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388CED97" w14:textId="0BA1C8E3" w:rsidR="00FC14E5" w:rsidRPr="00FC14E5" w:rsidRDefault="00FC14E5" w:rsidP="00FC14E5">
      <w:pPr>
        <w:pStyle w:val="Corpodetexto"/>
        <w:tabs>
          <w:tab w:val="left" w:pos="993"/>
          <w:tab w:val="left" w:pos="1985"/>
        </w:tabs>
        <w:spacing w:line="240" w:lineRule="auto"/>
        <w:ind w:left="993"/>
        <w:rPr>
          <w:rFonts w:ascii="Arial" w:hAnsi="Arial" w:cs="Arial"/>
          <w:b/>
          <w:bCs/>
          <w:sz w:val="24"/>
          <w:szCs w:val="24"/>
        </w:rPr>
      </w:pPr>
      <w:r w:rsidRPr="00FC14E5">
        <w:rPr>
          <w:rFonts w:ascii="Arial" w:hAnsi="Arial" w:cs="Arial"/>
          <w:b/>
          <w:bCs/>
          <w:sz w:val="24"/>
          <w:szCs w:val="24"/>
        </w:rPr>
        <w:t>Requisitos para Provimento:</w:t>
      </w:r>
    </w:p>
    <w:p w14:paraId="37CFCE24" w14:textId="4D45D8FA" w:rsidR="00FC14E5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a)</w:t>
      </w:r>
      <w:r w:rsidRPr="00FC14E5">
        <w:rPr>
          <w:rFonts w:ascii="Arial" w:hAnsi="Arial" w:cs="Arial"/>
          <w:sz w:val="24"/>
          <w:szCs w:val="24"/>
        </w:rPr>
        <w:t xml:space="preserve"> Idade: Mínima de 18 anos;</w:t>
      </w:r>
    </w:p>
    <w:p w14:paraId="4818DD0B" w14:textId="68EF1A46" w:rsidR="003D7480" w:rsidRPr="00FC14E5" w:rsidRDefault="00FC14E5" w:rsidP="00FC14E5">
      <w:pPr>
        <w:tabs>
          <w:tab w:val="left" w:pos="0"/>
          <w:tab w:val="left" w:pos="993"/>
          <w:tab w:val="left" w:pos="1134"/>
          <w:tab w:val="left" w:pos="1985"/>
          <w:tab w:val="left" w:pos="4253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FC14E5">
        <w:rPr>
          <w:rFonts w:ascii="Arial" w:hAnsi="Arial" w:cs="Arial"/>
          <w:b/>
          <w:sz w:val="24"/>
          <w:szCs w:val="24"/>
        </w:rPr>
        <w:t>b)</w:t>
      </w:r>
      <w:r w:rsidRPr="00FC14E5">
        <w:rPr>
          <w:rFonts w:ascii="Arial" w:hAnsi="Arial" w:cs="Arial"/>
          <w:sz w:val="24"/>
          <w:szCs w:val="24"/>
        </w:rPr>
        <w:t xml:space="preserve"> Instrução: Ensino Médio completo.</w:t>
      </w:r>
    </w:p>
    <w:sectPr w:rsidR="003D7480" w:rsidRPr="00FC14E5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8506" w14:textId="77777777" w:rsidR="00082846" w:rsidRDefault="00082846">
      <w:pPr>
        <w:spacing w:after="0" w:line="240" w:lineRule="auto"/>
      </w:pPr>
      <w:r>
        <w:separator/>
      </w:r>
    </w:p>
  </w:endnote>
  <w:endnote w:type="continuationSeparator" w:id="0">
    <w:p w14:paraId="626DB3F9" w14:textId="77777777" w:rsidR="00082846" w:rsidRDefault="0008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9368" w14:textId="77777777" w:rsidR="00082846" w:rsidRDefault="00082846">
      <w:pPr>
        <w:spacing w:after="0" w:line="240" w:lineRule="auto"/>
      </w:pPr>
      <w:r>
        <w:separator/>
      </w:r>
    </w:p>
  </w:footnote>
  <w:footnote w:type="continuationSeparator" w:id="0">
    <w:p w14:paraId="4915B642" w14:textId="77777777" w:rsidR="00082846" w:rsidRDefault="0008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51A"/>
    <w:rsid w:val="00007329"/>
    <w:rsid w:val="000079B8"/>
    <w:rsid w:val="00010928"/>
    <w:rsid w:val="00010DCF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2846"/>
    <w:rsid w:val="000848F7"/>
    <w:rsid w:val="00084A78"/>
    <w:rsid w:val="00085DFB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97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BE9"/>
    <w:rsid w:val="00382604"/>
    <w:rsid w:val="00382756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5BD3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B74D4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1DD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4E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89"/>
    <w:rsid w:val="006D4E65"/>
    <w:rsid w:val="006D5AF0"/>
    <w:rsid w:val="006E0077"/>
    <w:rsid w:val="006E0273"/>
    <w:rsid w:val="006E18FA"/>
    <w:rsid w:val="006E4C8B"/>
    <w:rsid w:val="006E62DD"/>
    <w:rsid w:val="006E6D63"/>
    <w:rsid w:val="006E713B"/>
    <w:rsid w:val="006E7B4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015E"/>
    <w:rsid w:val="0075103D"/>
    <w:rsid w:val="00751472"/>
    <w:rsid w:val="0075222A"/>
    <w:rsid w:val="00755419"/>
    <w:rsid w:val="0075745B"/>
    <w:rsid w:val="00766CC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38EE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781"/>
    <w:rsid w:val="00821D96"/>
    <w:rsid w:val="00822EE9"/>
    <w:rsid w:val="0083142E"/>
    <w:rsid w:val="00831C26"/>
    <w:rsid w:val="00831FC4"/>
    <w:rsid w:val="008323B4"/>
    <w:rsid w:val="008328CC"/>
    <w:rsid w:val="0083544C"/>
    <w:rsid w:val="00835FC0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56950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B37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6F6D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EC"/>
    <w:rsid w:val="00983DAA"/>
    <w:rsid w:val="00984177"/>
    <w:rsid w:val="00986B5A"/>
    <w:rsid w:val="00990C7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AB2"/>
    <w:rsid w:val="009E50F6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1AF"/>
    <w:rsid w:val="00A869F6"/>
    <w:rsid w:val="00A92CA7"/>
    <w:rsid w:val="00A943C0"/>
    <w:rsid w:val="00A94651"/>
    <w:rsid w:val="00A94D59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04E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27CE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2969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76DDE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77A27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2980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14E5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28</cp:revision>
  <cp:lastPrinted>2023-09-11T18:37:00Z</cp:lastPrinted>
  <dcterms:created xsi:type="dcterms:W3CDTF">2023-10-20T11:16:00Z</dcterms:created>
  <dcterms:modified xsi:type="dcterms:W3CDTF">2023-10-20T14:21:00Z</dcterms:modified>
</cp:coreProperties>
</file>