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580ECA" w:rsidRDefault="00010928" w:rsidP="001D24DD">
      <w:pPr>
        <w:pStyle w:val="Standard"/>
        <w:rPr>
          <w:rFonts w:ascii="Arial" w:hAnsi="Arial" w:cs="Arial"/>
          <w:color w:val="000000" w:themeColor="text1"/>
          <w:sz w:val="22"/>
          <w:szCs w:val="22"/>
        </w:rPr>
      </w:pPr>
    </w:p>
    <w:p w14:paraId="6B30B472" w14:textId="77777777" w:rsidR="00F83DD2" w:rsidRPr="00580ECA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000000" w:themeColor="text1"/>
        </w:rPr>
      </w:pPr>
      <w:r w:rsidRPr="00580ECA">
        <w:rPr>
          <w:rFonts w:ascii="Arial" w:hAnsi="Arial" w:cs="Arial"/>
          <w:noProof/>
          <w:color w:val="000000" w:themeColor="text1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580ECA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000000" w:themeColor="text1"/>
        </w:rPr>
      </w:pPr>
    </w:p>
    <w:p w14:paraId="5620A4A7" w14:textId="77777777" w:rsidR="009A7001" w:rsidRPr="00580ECA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000000" w:themeColor="text1"/>
        </w:rPr>
      </w:pPr>
    </w:p>
    <w:p w14:paraId="3D598EF5" w14:textId="77777777" w:rsidR="003F1E75" w:rsidRPr="00580ECA" w:rsidRDefault="003F1E75" w:rsidP="001D24DD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14:paraId="2FCE233F" w14:textId="77777777" w:rsidR="003F1E75" w:rsidRPr="00580ECA" w:rsidRDefault="003F1E75" w:rsidP="001D24DD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14:paraId="122B045A" w14:textId="77777777" w:rsidR="00DF54AC" w:rsidRPr="00580ECA" w:rsidRDefault="00DF54AC" w:rsidP="001D24DD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580ECA">
        <w:rPr>
          <w:rFonts w:ascii="Arial" w:hAnsi="Arial" w:cs="Arial"/>
          <w:b/>
          <w:color w:val="000000" w:themeColor="text1"/>
        </w:rPr>
        <w:t>ESTADO DO RIO GRANDE DO SUL</w:t>
      </w:r>
    </w:p>
    <w:p w14:paraId="1752A9B8" w14:textId="77777777" w:rsidR="00DF54AC" w:rsidRPr="00580ECA" w:rsidRDefault="00DF54AC" w:rsidP="001D24DD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580ECA">
        <w:rPr>
          <w:rFonts w:ascii="Arial" w:hAnsi="Arial" w:cs="Arial"/>
          <w:b/>
          <w:color w:val="000000" w:themeColor="text1"/>
        </w:rPr>
        <w:t>MUNICÍPIO DE ARROIO DO PADRE</w:t>
      </w:r>
    </w:p>
    <w:p w14:paraId="5945B416" w14:textId="77777777" w:rsidR="00DF54AC" w:rsidRPr="00580ECA" w:rsidRDefault="00DF54AC" w:rsidP="001D24DD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580ECA">
        <w:rPr>
          <w:rFonts w:ascii="Arial" w:hAnsi="Arial" w:cs="Arial"/>
          <w:b/>
          <w:color w:val="000000" w:themeColor="text1"/>
        </w:rPr>
        <w:t>GABINETE DO PREFEITO</w:t>
      </w:r>
    </w:p>
    <w:p w14:paraId="621A8B54" w14:textId="77777777" w:rsidR="00C9145A" w:rsidRPr="00580ECA" w:rsidRDefault="00C9145A" w:rsidP="001D24DD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14:paraId="2F5FFF77" w14:textId="77777777" w:rsidR="00800085" w:rsidRPr="00580ECA" w:rsidRDefault="00800085" w:rsidP="001D24DD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14:paraId="10D84BEE" w14:textId="7996AEE3" w:rsidR="009826CC" w:rsidRPr="00580EC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</w:rPr>
      </w:pPr>
      <w:r w:rsidRPr="00580ECA">
        <w:rPr>
          <w:rFonts w:ascii="Arial" w:hAnsi="Arial" w:cs="Arial"/>
          <w:b/>
          <w:bCs/>
          <w:color w:val="000000" w:themeColor="text1"/>
        </w:rPr>
        <w:t>À</w:t>
      </w:r>
      <w:r w:rsidR="00800085" w:rsidRPr="00580ECA">
        <w:rPr>
          <w:rFonts w:ascii="Arial" w:hAnsi="Arial" w:cs="Arial"/>
          <w:b/>
          <w:bCs/>
          <w:color w:val="000000" w:themeColor="text1"/>
        </w:rPr>
        <w:tab/>
      </w:r>
      <w:r w:rsidR="00800085" w:rsidRPr="00580ECA">
        <w:rPr>
          <w:rFonts w:ascii="Arial" w:hAnsi="Arial" w:cs="Arial"/>
          <w:b/>
          <w:bCs/>
          <w:color w:val="000000" w:themeColor="text1"/>
        </w:rPr>
        <w:tab/>
      </w:r>
      <w:r w:rsidR="00800085" w:rsidRPr="00580ECA">
        <w:rPr>
          <w:rFonts w:ascii="Arial" w:hAnsi="Arial" w:cs="Arial"/>
          <w:b/>
          <w:bCs/>
          <w:color w:val="000000" w:themeColor="text1"/>
        </w:rPr>
        <w:tab/>
      </w:r>
      <w:r w:rsidR="00800085" w:rsidRPr="00580ECA">
        <w:rPr>
          <w:rFonts w:ascii="Arial" w:hAnsi="Arial" w:cs="Arial"/>
          <w:b/>
          <w:bCs/>
          <w:color w:val="000000" w:themeColor="text1"/>
          <w:u w:val="single"/>
        </w:rPr>
        <w:t>Mensagem</w:t>
      </w:r>
      <w:r w:rsidR="00B27F7E" w:rsidRPr="00580ECA">
        <w:rPr>
          <w:rFonts w:ascii="Arial" w:hAnsi="Arial" w:cs="Arial"/>
          <w:b/>
          <w:bCs/>
          <w:color w:val="000000" w:themeColor="text1"/>
          <w:u w:val="single"/>
        </w:rPr>
        <w:t xml:space="preserve"> </w:t>
      </w:r>
      <w:r w:rsidR="00D2593F">
        <w:rPr>
          <w:rFonts w:ascii="Arial" w:hAnsi="Arial" w:cs="Arial"/>
          <w:b/>
          <w:bCs/>
          <w:color w:val="000000" w:themeColor="text1"/>
          <w:u w:val="single"/>
        </w:rPr>
        <w:t>19</w:t>
      </w:r>
      <w:r w:rsidR="005377C8" w:rsidRPr="00580ECA">
        <w:rPr>
          <w:rFonts w:ascii="Arial" w:hAnsi="Arial" w:cs="Arial"/>
          <w:b/>
          <w:bCs/>
          <w:color w:val="000000" w:themeColor="text1"/>
          <w:u w:val="single"/>
        </w:rPr>
        <w:t>/202</w:t>
      </w:r>
      <w:r w:rsidR="00B27F7E" w:rsidRPr="00580ECA">
        <w:rPr>
          <w:rFonts w:ascii="Arial" w:hAnsi="Arial" w:cs="Arial"/>
          <w:b/>
          <w:bCs/>
          <w:color w:val="000000" w:themeColor="text1"/>
          <w:u w:val="single"/>
        </w:rPr>
        <w:t>2.</w:t>
      </w:r>
    </w:p>
    <w:p w14:paraId="54E598D1" w14:textId="77777777" w:rsidR="009826CC" w:rsidRPr="00580EC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580ECA">
        <w:rPr>
          <w:rFonts w:ascii="Arial" w:hAnsi="Arial" w:cs="Arial"/>
          <w:b/>
          <w:bCs/>
          <w:color w:val="000000" w:themeColor="text1"/>
        </w:rPr>
        <w:t>Câmara Municipal de Vereadores</w:t>
      </w:r>
    </w:p>
    <w:p w14:paraId="07245BFA" w14:textId="42DD4873" w:rsidR="009826CC" w:rsidRPr="00580EC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580ECA">
        <w:rPr>
          <w:rFonts w:ascii="Arial" w:hAnsi="Arial" w:cs="Arial"/>
          <w:b/>
          <w:bCs/>
          <w:color w:val="000000" w:themeColor="text1"/>
        </w:rPr>
        <w:t>Senhor</w:t>
      </w:r>
      <w:r w:rsidR="004F00D3" w:rsidRPr="00580ECA">
        <w:rPr>
          <w:rFonts w:ascii="Arial" w:hAnsi="Arial" w:cs="Arial"/>
          <w:b/>
          <w:bCs/>
          <w:color w:val="000000" w:themeColor="text1"/>
        </w:rPr>
        <w:t>a</w:t>
      </w:r>
      <w:r w:rsidRPr="00580ECA">
        <w:rPr>
          <w:rFonts w:ascii="Arial" w:hAnsi="Arial" w:cs="Arial"/>
          <w:b/>
          <w:bCs/>
          <w:color w:val="000000" w:themeColor="text1"/>
        </w:rPr>
        <w:t xml:space="preserve"> Presidente</w:t>
      </w:r>
    </w:p>
    <w:p w14:paraId="18E93554" w14:textId="77777777" w:rsidR="009826CC" w:rsidRPr="00580EC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580ECA">
        <w:rPr>
          <w:rFonts w:ascii="Arial" w:hAnsi="Arial" w:cs="Arial"/>
          <w:b/>
          <w:bCs/>
          <w:color w:val="000000" w:themeColor="text1"/>
        </w:rPr>
        <w:t>Senhores Vereadores</w:t>
      </w:r>
    </w:p>
    <w:p w14:paraId="45AF9123" w14:textId="77777777" w:rsidR="00AB1053" w:rsidRPr="00580ECA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000000" w:themeColor="text1"/>
        </w:rPr>
      </w:pPr>
    </w:p>
    <w:p w14:paraId="7B5FB956" w14:textId="77777777" w:rsidR="00D0367F" w:rsidRPr="00580ECA" w:rsidRDefault="00D0367F" w:rsidP="0063562A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000000" w:themeColor="text1"/>
        </w:rPr>
      </w:pPr>
    </w:p>
    <w:p w14:paraId="515AB992" w14:textId="202DFBA1" w:rsidR="004F6D2B" w:rsidRPr="00580ECA" w:rsidRDefault="004F6D2B" w:rsidP="004F6D2B">
      <w:pPr>
        <w:pStyle w:val="Standard"/>
        <w:spacing w:after="120" w:line="276" w:lineRule="auto"/>
        <w:ind w:firstLine="708"/>
        <w:jc w:val="both"/>
        <w:rPr>
          <w:rFonts w:ascii="Arial" w:hAnsi="Arial"/>
          <w:color w:val="000000" w:themeColor="text1"/>
          <w:sz w:val="22"/>
          <w:szCs w:val="22"/>
        </w:rPr>
      </w:pPr>
      <w:r w:rsidRPr="00580ECA">
        <w:rPr>
          <w:rFonts w:ascii="Arial" w:hAnsi="Arial"/>
          <w:color w:val="000000" w:themeColor="text1"/>
          <w:sz w:val="22"/>
          <w:szCs w:val="22"/>
        </w:rPr>
        <w:t>Quero cumprimenta-los nesta oportunidade em que lhes encaminho o projeto de lei</w:t>
      </w:r>
      <w:r w:rsidR="00D2593F">
        <w:rPr>
          <w:rFonts w:ascii="Arial" w:hAnsi="Arial"/>
          <w:color w:val="000000" w:themeColor="text1"/>
          <w:sz w:val="22"/>
          <w:szCs w:val="22"/>
        </w:rPr>
        <w:t xml:space="preserve"> 19</w:t>
      </w:r>
      <w:r w:rsidRPr="00580ECA">
        <w:rPr>
          <w:rFonts w:ascii="Arial" w:hAnsi="Arial"/>
          <w:color w:val="000000" w:themeColor="text1"/>
          <w:sz w:val="22"/>
          <w:szCs w:val="22"/>
        </w:rPr>
        <w:t>/2022.</w:t>
      </w:r>
    </w:p>
    <w:p w14:paraId="208DE863" w14:textId="5A73C507" w:rsidR="004F6D2B" w:rsidRPr="00580ECA" w:rsidRDefault="004F6D2B" w:rsidP="004F6D2B">
      <w:pPr>
        <w:pStyle w:val="Standard"/>
        <w:spacing w:after="120" w:line="276" w:lineRule="auto"/>
        <w:ind w:firstLine="708"/>
        <w:jc w:val="both"/>
        <w:rPr>
          <w:rFonts w:ascii="Arial" w:hAnsi="Arial"/>
          <w:color w:val="000000" w:themeColor="text1"/>
          <w:sz w:val="22"/>
          <w:szCs w:val="22"/>
        </w:rPr>
      </w:pPr>
      <w:r w:rsidRPr="00580ECA">
        <w:rPr>
          <w:rFonts w:ascii="Arial" w:hAnsi="Arial"/>
          <w:color w:val="000000" w:themeColor="text1"/>
          <w:sz w:val="22"/>
          <w:szCs w:val="22"/>
        </w:rPr>
        <w:t>O projeto de lei</w:t>
      </w:r>
      <w:r w:rsidR="00D2593F">
        <w:rPr>
          <w:rFonts w:ascii="Arial" w:hAnsi="Arial"/>
          <w:color w:val="000000" w:themeColor="text1"/>
          <w:sz w:val="22"/>
          <w:szCs w:val="22"/>
        </w:rPr>
        <w:t xml:space="preserve"> 19</w:t>
      </w:r>
      <w:r w:rsidRPr="00580ECA">
        <w:rPr>
          <w:rFonts w:ascii="Arial" w:hAnsi="Arial"/>
          <w:color w:val="000000" w:themeColor="text1"/>
          <w:sz w:val="22"/>
          <w:szCs w:val="22"/>
        </w:rPr>
        <w:t>/2022 tem por finalidade propor alteração na legislação orçamentária do município para o exercício de 2022, como Plano Plurianual, Lei de Diretrizes Orçamentárias e Orçamento Municipal.</w:t>
      </w:r>
    </w:p>
    <w:p w14:paraId="7F18E957" w14:textId="79414B2F" w:rsidR="004F6D2B" w:rsidRPr="00580ECA" w:rsidRDefault="004F6D2B" w:rsidP="004F6D2B">
      <w:pPr>
        <w:pStyle w:val="Standard"/>
        <w:spacing w:after="120" w:line="276" w:lineRule="auto"/>
        <w:ind w:firstLine="708"/>
        <w:jc w:val="both"/>
        <w:rPr>
          <w:rFonts w:ascii="Arial" w:hAnsi="Arial"/>
          <w:color w:val="000000" w:themeColor="text1"/>
          <w:sz w:val="22"/>
          <w:szCs w:val="22"/>
        </w:rPr>
      </w:pPr>
      <w:r w:rsidRPr="00580ECA">
        <w:rPr>
          <w:rFonts w:ascii="Arial" w:hAnsi="Arial"/>
          <w:color w:val="000000" w:themeColor="text1"/>
          <w:sz w:val="22"/>
          <w:szCs w:val="22"/>
        </w:rPr>
        <w:t>A alteração trata da inclusão de nova ação (projeto/atividade) nos anexos desta legislação referente a pavimentação na rua Imigrantes, com recursos provenientes da União por indicação do Dep</w:t>
      </w:r>
      <w:r w:rsidR="003E126B">
        <w:rPr>
          <w:rFonts w:ascii="Arial" w:hAnsi="Arial"/>
          <w:color w:val="000000" w:themeColor="text1"/>
          <w:sz w:val="22"/>
          <w:szCs w:val="22"/>
        </w:rPr>
        <w:t>utado</w:t>
      </w:r>
      <w:r w:rsidRPr="00580ECA">
        <w:rPr>
          <w:rFonts w:ascii="Arial" w:hAnsi="Arial"/>
          <w:color w:val="000000" w:themeColor="text1"/>
          <w:sz w:val="22"/>
          <w:szCs w:val="22"/>
        </w:rPr>
        <w:t xml:space="preserve"> Federal Daniel </w:t>
      </w:r>
      <w:proofErr w:type="spellStart"/>
      <w:r w:rsidR="008D363A">
        <w:rPr>
          <w:rFonts w:ascii="Arial" w:hAnsi="Arial"/>
          <w:color w:val="000000" w:themeColor="text1"/>
          <w:sz w:val="22"/>
          <w:szCs w:val="22"/>
        </w:rPr>
        <w:t>T</w:t>
      </w:r>
      <w:r w:rsidRPr="00580ECA">
        <w:rPr>
          <w:rFonts w:ascii="Arial" w:hAnsi="Arial"/>
          <w:color w:val="000000" w:themeColor="text1"/>
          <w:sz w:val="22"/>
          <w:szCs w:val="22"/>
        </w:rPr>
        <w:t>rzeciak</w:t>
      </w:r>
      <w:proofErr w:type="spellEnd"/>
      <w:r w:rsidRPr="00580ECA">
        <w:rPr>
          <w:rFonts w:ascii="Arial" w:hAnsi="Arial"/>
          <w:color w:val="000000" w:themeColor="text1"/>
          <w:sz w:val="22"/>
          <w:szCs w:val="22"/>
        </w:rPr>
        <w:t>, do PSDB.</w:t>
      </w:r>
    </w:p>
    <w:p w14:paraId="79BCA477" w14:textId="77777777" w:rsidR="004F6D2B" w:rsidRPr="00580ECA" w:rsidRDefault="004F6D2B" w:rsidP="004F6D2B">
      <w:pPr>
        <w:pStyle w:val="Standard"/>
        <w:spacing w:after="120" w:line="276" w:lineRule="auto"/>
        <w:ind w:firstLine="708"/>
        <w:jc w:val="both"/>
        <w:rPr>
          <w:rFonts w:ascii="Arial" w:hAnsi="Arial"/>
          <w:color w:val="000000" w:themeColor="text1"/>
          <w:sz w:val="22"/>
          <w:szCs w:val="22"/>
        </w:rPr>
      </w:pPr>
      <w:r w:rsidRPr="00580ECA">
        <w:rPr>
          <w:rFonts w:ascii="Arial" w:hAnsi="Arial"/>
          <w:color w:val="000000" w:themeColor="text1"/>
          <w:sz w:val="22"/>
          <w:szCs w:val="22"/>
        </w:rPr>
        <w:t>Esta é uma ação (projeto/atividade) que já estava prevista na legislação para o ano de 2021, mas devido a algumas questões técnicas, ela não foi executada.</w:t>
      </w:r>
    </w:p>
    <w:p w14:paraId="54FE5ECB" w14:textId="77777777" w:rsidR="004F6D2B" w:rsidRPr="00580ECA" w:rsidRDefault="004F6D2B" w:rsidP="004F6D2B">
      <w:pPr>
        <w:pStyle w:val="Standard"/>
        <w:spacing w:after="120" w:line="276" w:lineRule="auto"/>
        <w:ind w:firstLine="708"/>
        <w:jc w:val="both"/>
        <w:rPr>
          <w:rFonts w:ascii="Arial" w:hAnsi="Arial"/>
          <w:color w:val="000000" w:themeColor="text1"/>
          <w:sz w:val="22"/>
          <w:szCs w:val="22"/>
        </w:rPr>
      </w:pPr>
      <w:r w:rsidRPr="00580ECA">
        <w:rPr>
          <w:rFonts w:ascii="Arial" w:hAnsi="Arial"/>
          <w:color w:val="000000" w:themeColor="text1"/>
          <w:sz w:val="22"/>
          <w:szCs w:val="22"/>
        </w:rPr>
        <w:t>Diante desta realidade, e como é imprescindível que a ser despesa a ser constituída tenha compatibilidade com a legislação orçamentária, impõe-se a aprovação do proposto para que assim se possa dar continuidade ao processo, regularmente.</w:t>
      </w:r>
    </w:p>
    <w:p w14:paraId="3D876B70" w14:textId="77777777" w:rsidR="004F6D2B" w:rsidRPr="00580ECA" w:rsidRDefault="004F6D2B" w:rsidP="004F6D2B">
      <w:pPr>
        <w:pStyle w:val="Standard"/>
        <w:spacing w:after="120" w:line="276" w:lineRule="auto"/>
        <w:ind w:firstLine="708"/>
        <w:jc w:val="both"/>
        <w:rPr>
          <w:rFonts w:ascii="Arial" w:hAnsi="Arial"/>
          <w:color w:val="000000" w:themeColor="text1"/>
          <w:sz w:val="22"/>
          <w:szCs w:val="22"/>
        </w:rPr>
      </w:pPr>
      <w:r w:rsidRPr="00580ECA">
        <w:rPr>
          <w:rFonts w:ascii="Arial" w:hAnsi="Arial"/>
          <w:color w:val="000000" w:themeColor="text1"/>
          <w:sz w:val="22"/>
          <w:szCs w:val="22"/>
        </w:rPr>
        <w:t>Deste modo, pede-se tramitação ao presente projeto de lei, em regime de urgência.</w:t>
      </w:r>
    </w:p>
    <w:p w14:paraId="0F316B6D" w14:textId="77777777" w:rsidR="004F6D2B" w:rsidRPr="00580ECA" w:rsidRDefault="004F6D2B" w:rsidP="004F6D2B">
      <w:pPr>
        <w:pStyle w:val="Standard"/>
        <w:spacing w:after="120" w:line="276" w:lineRule="auto"/>
        <w:ind w:firstLine="708"/>
        <w:jc w:val="both"/>
        <w:rPr>
          <w:rFonts w:ascii="Arial" w:hAnsi="Arial"/>
          <w:color w:val="000000" w:themeColor="text1"/>
          <w:sz w:val="22"/>
          <w:szCs w:val="22"/>
        </w:rPr>
      </w:pPr>
      <w:r w:rsidRPr="00580ECA">
        <w:rPr>
          <w:rFonts w:ascii="Arial" w:hAnsi="Arial"/>
          <w:color w:val="000000" w:themeColor="text1"/>
          <w:sz w:val="22"/>
          <w:szCs w:val="22"/>
        </w:rPr>
        <w:t>Nada mais a tratar nesta oportunidade.</w:t>
      </w:r>
    </w:p>
    <w:p w14:paraId="7BE4112C" w14:textId="10EFDEC7" w:rsidR="00CC32F4" w:rsidRPr="00580ECA" w:rsidRDefault="001A1625" w:rsidP="00007148">
      <w:pPr>
        <w:pStyle w:val="Standard"/>
        <w:spacing w:after="120"/>
        <w:ind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80EC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Atenciosamente.</w:t>
      </w:r>
    </w:p>
    <w:p w14:paraId="7773C662" w14:textId="7E5E6193" w:rsidR="00CC32F4" w:rsidRPr="00580ECA" w:rsidRDefault="00886C7A" w:rsidP="00CC32F4">
      <w:pPr>
        <w:spacing w:after="0"/>
        <w:jc w:val="right"/>
        <w:rPr>
          <w:rFonts w:ascii="Arial" w:hAnsi="Arial" w:cs="Arial"/>
          <w:color w:val="000000" w:themeColor="text1"/>
        </w:rPr>
      </w:pPr>
      <w:r w:rsidRPr="00580ECA">
        <w:rPr>
          <w:rFonts w:ascii="Arial" w:hAnsi="Arial" w:cs="Arial"/>
          <w:color w:val="000000" w:themeColor="text1"/>
          <w:shd w:val="clear" w:color="auto" w:fill="FFFFFF"/>
        </w:rPr>
        <w:t xml:space="preserve">Arroio do Padre, </w:t>
      </w:r>
      <w:r w:rsidR="00F06D58" w:rsidRPr="00580ECA">
        <w:rPr>
          <w:rFonts w:ascii="Arial" w:hAnsi="Arial" w:cs="Arial"/>
          <w:color w:val="000000" w:themeColor="text1"/>
          <w:shd w:val="clear" w:color="auto" w:fill="FFFFFF"/>
        </w:rPr>
        <w:t>10</w:t>
      </w:r>
      <w:r w:rsidR="0063562A" w:rsidRPr="00580EC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580ECA">
        <w:rPr>
          <w:rFonts w:ascii="Arial" w:hAnsi="Arial" w:cs="Arial"/>
          <w:color w:val="000000" w:themeColor="text1"/>
          <w:shd w:val="clear" w:color="auto" w:fill="FFFFFF"/>
        </w:rPr>
        <w:t xml:space="preserve">de </w:t>
      </w:r>
      <w:r w:rsidR="00F06D58" w:rsidRPr="00580ECA">
        <w:rPr>
          <w:rFonts w:ascii="Arial" w:hAnsi="Arial" w:cs="Arial"/>
          <w:color w:val="000000" w:themeColor="text1"/>
          <w:shd w:val="clear" w:color="auto" w:fill="FFFFFF"/>
        </w:rPr>
        <w:t>janeiro</w:t>
      </w:r>
      <w:r w:rsidR="00CC32F4" w:rsidRPr="00580ECA">
        <w:rPr>
          <w:rFonts w:ascii="Arial" w:hAnsi="Arial" w:cs="Arial"/>
          <w:color w:val="000000" w:themeColor="text1"/>
          <w:shd w:val="clear" w:color="auto" w:fill="FFFFFF"/>
        </w:rPr>
        <w:t xml:space="preserve"> de 202</w:t>
      </w:r>
      <w:r w:rsidR="00F06D58" w:rsidRPr="00580ECA">
        <w:rPr>
          <w:rFonts w:ascii="Arial" w:hAnsi="Arial" w:cs="Arial"/>
          <w:color w:val="000000" w:themeColor="text1"/>
          <w:shd w:val="clear" w:color="auto" w:fill="FFFFFF"/>
        </w:rPr>
        <w:t>2</w:t>
      </w:r>
    </w:p>
    <w:p w14:paraId="2F8E921E" w14:textId="77777777" w:rsidR="00CC32F4" w:rsidRPr="00580ECA" w:rsidRDefault="00CC32F4" w:rsidP="00CC32F4">
      <w:pPr>
        <w:spacing w:after="0"/>
        <w:jc w:val="right"/>
        <w:rPr>
          <w:rFonts w:ascii="Arial" w:hAnsi="Arial" w:cs="Arial"/>
          <w:color w:val="000000" w:themeColor="text1"/>
          <w:highlight w:val="white"/>
        </w:rPr>
      </w:pPr>
    </w:p>
    <w:p w14:paraId="071BE28C" w14:textId="47E4F6A4" w:rsidR="002712A6" w:rsidRPr="00580ECA" w:rsidRDefault="002712A6" w:rsidP="00CC32F4">
      <w:pPr>
        <w:spacing w:after="0"/>
        <w:jc w:val="right"/>
        <w:rPr>
          <w:rFonts w:ascii="Arial" w:hAnsi="Arial" w:cs="Arial"/>
          <w:color w:val="000000" w:themeColor="text1"/>
          <w:highlight w:val="white"/>
        </w:rPr>
      </w:pPr>
    </w:p>
    <w:p w14:paraId="35D6CCFE" w14:textId="77777777" w:rsidR="00AC3F14" w:rsidRPr="00580ECA" w:rsidRDefault="00AC3F14" w:rsidP="00CC32F4">
      <w:pPr>
        <w:spacing w:after="0"/>
        <w:jc w:val="right"/>
        <w:rPr>
          <w:rFonts w:ascii="Arial" w:hAnsi="Arial" w:cs="Arial"/>
          <w:color w:val="000000" w:themeColor="text1"/>
          <w:highlight w:val="white"/>
        </w:rPr>
      </w:pPr>
    </w:p>
    <w:p w14:paraId="53CECAE2" w14:textId="77777777" w:rsidR="00CC32F4" w:rsidRPr="00580ECA" w:rsidRDefault="00CC32F4" w:rsidP="00CC32F4">
      <w:pPr>
        <w:spacing w:after="0"/>
        <w:jc w:val="center"/>
        <w:rPr>
          <w:rFonts w:ascii="Arial" w:hAnsi="Arial" w:cs="Arial"/>
          <w:color w:val="000000" w:themeColor="text1"/>
          <w:highlight w:val="white"/>
        </w:rPr>
      </w:pPr>
      <w:r w:rsidRPr="00580ECA">
        <w:rPr>
          <w:rFonts w:ascii="Arial" w:hAnsi="Arial" w:cs="Arial"/>
          <w:color w:val="000000" w:themeColor="text1"/>
          <w:highlight w:val="white"/>
        </w:rPr>
        <w:t>_____________________</w:t>
      </w:r>
    </w:p>
    <w:p w14:paraId="3F4A1884" w14:textId="77777777" w:rsidR="00CC32F4" w:rsidRPr="00580ECA" w:rsidRDefault="00CC32F4" w:rsidP="00CC32F4">
      <w:pPr>
        <w:spacing w:after="0"/>
        <w:jc w:val="center"/>
        <w:rPr>
          <w:rFonts w:ascii="Arial" w:hAnsi="Arial" w:cs="Arial"/>
          <w:color w:val="000000" w:themeColor="text1"/>
        </w:rPr>
      </w:pPr>
      <w:r w:rsidRPr="00580ECA">
        <w:rPr>
          <w:rFonts w:ascii="Arial" w:hAnsi="Arial" w:cs="Arial"/>
          <w:color w:val="000000" w:themeColor="text1"/>
          <w:shd w:val="clear" w:color="auto" w:fill="FFFFFF"/>
        </w:rPr>
        <w:t>Rui Carlos Peter</w:t>
      </w:r>
    </w:p>
    <w:p w14:paraId="189B66AF" w14:textId="77777777" w:rsidR="00CC32F4" w:rsidRPr="00580ECA" w:rsidRDefault="00CC32F4" w:rsidP="00CC32F4">
      <w:pPr>
        <w:spacing w:after="0"/>
        <w:jc w:val="center"/>
        <w:rPr>
          <w:rFonts w:ascii="Arial" w:hAnsi="Arial" w:cs="Arial"/>
          <w:color w:val="000000" w:themeColor="text1"/>
          <w:shd w:val="clear" w:color="auto" w:fill="FFFFFF"/>
        </w:rPr>
      </w:pPr>
      <w:r w:rsidRPr="00580ECA">
        <w:rPr>
          <w:rFonts w:ascii="Arial" w:hAnsi="Arial" w:cs="Arial"/>
          <w:color w:val="000000" w:themeColor="text1"/>
          <w:shd w:val="clear" w:color="auto" w:fill="FFFFFF"/>
        </w:rPr>
        <w:t>Prefeito Municipal</w:t>
      </w:r>
    </w:p>
    <w:p w14:paraId="65DD1174" w14:textId="0C82F6D5" w:rsidR="00CC32F4" w:rsidRPr="00580ECA" w:rsidRDefault="00CC32F4" w:rsidP="00CC32F4">
      <w:pPr>
        <w:spacing w:after="0"/>
        <w:jc w:val="center"/>
        <w:rPr>
          <w:rFonts w:ascii="Arial" w:hAnsi="Arial" w:cs="Arial"/>
          <w:color w:val="000000" w:themeColor="text1"/>
          <w:highlight w:val="white"/>
        </w:rPr>
      </w:pPr>
    </w:p>
    <w:p w14:paraId="1743F298" w14:textId="77777777" w:rsidR="00AC3F14" w:rsidRPr="00580ECA" w:rsidRDefault="00AC3F14" w:rsidP="00CC32F4">
      <w:pPr>
        <w:spacing w:after="0"/>
        <w:jc w:val="center"/>
        <w:rPr>
          <w:rFonts w:ascii="Arial" w:hAnsi="Arial" w:cs="Arial"/>
          <w:color w:val="000000" w:themeColor="text1"/>
          <w:highlight w:val="white"/>
        </w:rPr>
      </w:pPr>
    </w:p>
    <w:p w14:paraId="6CF37770" w14:textId="19684386" w:rsidR="00CC32F4" w:rsidRPr="00580ECA" w:rsidRDefault="00F06D58" w:rsidP="00CC32F4">
      <w:pPr>
        <w:spacing w:after="0" w:line="240" w:lineRule="auto"/>
        <w:rPr>
          <w:rFonts w:ascii="Arial" w:hAnsi="Arial" w:cs="Arial"/>
          <w:b/>
          <w:i/>
          <w:color w:val="000000" w:themeColor="text1"/>
          <w:highlight w:val="white"/>
        </w:rPr>
      </w:pPr>
      <w:r w:rsidRPr="00580ECA">
        <w:rPr>
          <w:rFonts w:ascii="Arial" w:hAnsi="Arial" w:cs="Arial"/>
          <w:b/>
          <w:i/>
          <w:color w:val="000000" w:themeColor="text1"/>
          <w:shd w:val="clear" w:color="auto" w:fill="FFFFFF"/>
        </w:rPr>
        <w:t>À</w:t>
      </w:r>
      <w:r w:rsidR="00CC32F4" w:rsidRPr="00580ECA">
        <w:rPr>
          <w:rFonts w:ascii="Arial" w:hAnsi="Arial" w:cs="Arial"/>
          <w:b/>
          <w:i/>
          <w:color w:val="000000" w:themeColor="text1"/>
          <w:shd w:val="clear" w:color="auto" w:fill="FFFFFF"/>
        </w:rPr>
        <w:t xml:space="preserve"> Sr</w:t>
      </w:r>
      <w:r w:rsidRPr="00580ECA">
        <w:rPr>
          <w:rFonts w:ascii="Arial" w:hAnsi="Arial" w:cs="Arial"/>
          <w:b/>
          <w:i/>
          <w:color w:val="000000" w:themeColor="text1"/>
          <w:shd w:val="clear" w:color="auto" w:fill="FFFFFF"/>
        </w:rPr>
        <w:t>a</w:t>
      </w:r>
      <w:r w:rsidR="00CC32F4" w:rsidRPr="00580ECA">
        <w:rPr>
          <w:rFonts w:ascii="Arial" w:hAnsi="Arial" w:cs="Arial"/>
          <w:b/>
          <w:i/>
          <w:color w:val="000000" w:themeColor="text1"/>
          <w:shd w:val="clear" w:color="auto" w:fill="FFFFFF"/>
        </w:rPr>
        <w:t>.</w:t>
      </w:r>
    </w:p>
    <w:p w14:paraId="5339FDE5" w14:textId="7B380DB5" w:rsidR="00CC32F4" w:rsidRPr="00580ECA" w:rsidRDefault="00F06D58" w:rsidP="00CC32F4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proofErr w:type="spellStart"/>
      <w:r w:rsidRPr="00580ECA">
        <w:rPr>
          <w:rFonts w:ascii="Arial" w:hAnsi="Arial" w:cs="Arial"/>
          <w:b/>
          <w:i/>
          <w:color w:val="000000" w:themeColor="text1"/>
          <w:shd w:val="clear" w:color="auto" w:fill="FFFFFF"/>
        </w:rPr>
        <w:t>Jodele</w:t>
      </w:r>
      <w:proofErr w:type="spellEnd"/>
      <w:r w:rsidRPr="00580ECA">
        <w:rPr>
          <w:rFonts w:ascii="Arial" w:hAnsi="Arial" w:cs="Arial"/>
          <w:b/>
          <w:i/>
          <w:color w:val="000000" w:themeColor="text1"/>
          <w:shd w:val="clear" w:color="auto" w:fill="FFFFFF"/>
        </w:rPr>
        <w:t xml:space="preserve"> </w:t>
      </w:r>
      <w:proofErr w:type="spellStart"/>
      <w:r w:rsidRPr="00580ECA">
        <w:rPr>
          <w:rFonts w:ascii="Arial" w:hAnsi="Arial" w:cs="Arial"/>
          <w:b/>
          <w:i/>
          <w:color w:val="000000" w:themeColor="text1"/>
          <w:shd w:val="clear" w:color="auto" w:fill="FFFFFF"/>
        </w:rPr>
        <w:t>Vahl</w:t>
      </w:r>
      <w:proofErr w:type="spellEnd"/>
      <w:r w:rsidRPr="00580ECA">
        <w:rPr>
          <w:rFonts w:ascii="Arial" w:hAnsi="Arial" w:cs="Arial"/>
          <w:b/>
          <w:i/>
          <w:color w:val="000000" w:themeColor="text1"/>
          <w:shd w:val="clear" w:color="auto" w:fill="FFFFFF"/>
        </w:rPr>
        <w:t xml:space="preserve"> </w:t>
      </w:r>
      <w:proofErr w:type="spellStart"/>
      <w:r w:rsidRPr="00580ECA">
        <w:rPr>
          <w:rFonts w:ascii="Arial" w:hAnsi="Arial" w:cs="Arial"/>
          <w:b/>
          <w:i/>
          <w:color w:val="000000" w:themeColor="text1"/>
          <w:shd w:val="clear" w:color="auto" w:fill="FFFFFF"/>
        </w:rPr>
        <w:t>Schlesener</w:t>
      </w:r>
      <w:proofErr w:type="spellEnd"/>
    </w:p>
    <w:p w14:paraId="72CE1DEB" w14:textId="77777777" w:rsidR="00CC32F4" w:rsidRPr="00580ECA" w:rsidRDefault="00CC32F4" w:rsidP="00CC32F4">
      <w:pPr>
        <w:spacing w:after="0" w:line="240" w:lineRule="auto"/>
        <w:rPr>
          <w:rFonts w:ascii="Arial" w:hAnsi="Arial" w:cs="Arial"/>
          <w:b/>
          <w:i/>
          <w:color w:val="000000" w:themeColor="text1"/>
          <w:highlight w:val="white"/>
        </w:rPr>
      </w:pPr>
      <w:r w:rsidRPr="00580ECA">
        <w:rPr>
          <w:rFonts w:ascii="Arial" w:hAnsi="Arial" w:cs="Arial"/>
          <w:b/>
          <w:i/>
          <w:color w:val="000000" w:themeColor="text1"/>
          <w:shd w:val="clear" w:color="auto" w:fill="FFFFFF"/>
        </w:rPr>
        <w:t>Presidente da Câmara Municipal de Vereadores</w:t>
      </w:r>
    </w:p>
    <w:p w14:paraId="685EB781" w14:textId="77777777" w:rsidR="00CC32F4" w:rsidRPr="00580ECA" w:rsidRDefault="00CC32F4" w:rsidP="00CC32F4">
      <w:pPr>
        <w:spacing w:after="0" w:line="240" w:lineRule="auto"/>
        <w:rPr>
          <w:rFonts w:ascii="Arial" w:hAnsi="Arial" w:cs="Arial"/>
          <w:b/>
          <w:i/>
          <w:color w:val="000000" w:themeColor="text1"/>
          <w:highlight w:val="white"/>
        </w:rPr>
      </w:pPr>
      <w:r w:rsidRPr="00580ECA">
        <w:rPr>
          <w:rFonts w:ascii="Arial" w:hAnsi="Arial" w:cs="Arial"/>
          <w:b/>
          <w:i/>
          <w:color w:val="000000" w:themeColor="text1"/>
          <w:shd w:val="clear" w:color="auto" w:fill="FFFFFF"/>
        </w:rPr>
        <w:t>Arroio do Padre/RS</w:t>
      </w:r>
    </w:p>
    <w:p w14:paraId="14B2C8E0" w14:textId="77777777" w:rsidR="00285062" w:rsidRPr="00580ECA" w:rsidRDefault="00285062" w:rsidP="001D24DD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29D0FA44" w14:textId="77777777" w:rsidR="00285062" w:rsidRPr="00580ECA" w:rsidRDefault="00285062" w:rsidP="001D24DD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511DC1B8" w14:textId="77777777" w:rsidR="00285062" w:rsidRPr="00580ECA" w:rsidRDefault="00285062" w:rsidP="001D24DD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7D9D8077" w14:textId="77777777" w:rsidR="00285062" w:rsidRPr="00580ECA" w:rsidRDefault="00285062" w:rsidP="001D24DD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E564028" w14:textId="77777777" w:rsidR="00285062" w:rsidRPr="00580ECA" w:rsidRDefault="00285062" w:rsidP="001D24DD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6DE7F9CC" w14:textId="77777777" w:rsidR="00813533" w:rsidRPr="00580ECA" w:rsidRDefault="001866B0" w:rsidP="001D24DD">
      <w:pPr>
        <w:spacing w:after="0" w:line="240" w:lineRule="auto"/>
        <w:rPr>
          <w:rFonts w:ascii="Arial" w:hAnsi="Arial" w:cs="Arial"/>
          <w:color w:val="000000" w:themeColor="text1"/>
        </w:rPr>
      </w:pPr>
      <w:r w:rsidRPr="00580ECA">
        <w:rPr>
          <w:rFonts w:ascii="Arial" w:hAnsi="Arial" w:cs="Arial"/>
          <w:noProof/>
          <w:color w:val="000000" w:themeColor="text1"/>
        </w:rPr>
        <w:lastRenderedPageBreak/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580ECA" w:rsidRDefault="00813533" w:rsidP="001D24DD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4B60F39" w14:textId="77777777" w:rsidR="003F1E75" w:rsidRPr="00580ECA" w:rsidRDefault="003F1E75" w:rsidP="00961CE4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14:paraId="1772DA8C" w14:textId="77777777" w:rsidR="003F1E75" w:rsidRPr="00580ECA" w:rsidRDefault="003F1E75" w:rsidP="00961CE4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14:paraId="2C36E25C" w14:textId="77777777" w:rsidR="00285062" w:rsidRPr="00580ECA" w:rsidRDefault="00285062" w:rsidP="00961CE4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14:paraId="5096B16C" w14:textId="77777777" w:rsidR="00F802E0" w:rsidRPr="00580ECA" w:rsidRDefault="00F802E0" w:rsidP="00961CE4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14:paraId="40215972" w14:textId="77777777" w:rsidR="00C56308" w:rsidRPr="00580ECA" w:rsidRDefault="00C56308" w:rsidP="00961CE4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14:paraId="5A7142C1" w14:textId="77777777" w:rsidR="00D864DA" w:rsidRPr="00580ECA" w:rsidRDefault="00D864DA" w:rsidP="00961CE4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580ECA">
        <w:rPr>
          <w:rFonts w:ascii="Arial" w:hAnsi="Arial" w:cs="Arial"/>
          <w:b/>
          <w:color w:val="000000" w:themeColor="text1"/>
        </w:rPr>
        <w:t>ESTADO DO RIO GRANDE DO SUL</w:t>
      </w:r>
    </w:p>
    <w:p w14:paraId="461AC5DF" w14:textId="77777777" w:rsidR="00D864DA" w:rsidRPr="00580ECA" w:rsidRDefault="00D864DA" w:rsidP="001D24DD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580ECA">
        <w:rPr>
          <w:rFonts w:ascii="Arial" w:hAnsi="Arial" w:cs="Arial"/>
          <w:b/>
          <w:color w:val="000000" w:themeColor="text1"/>
        </w:rPr>
        <w:t>MUNICÍPIO DE ARROIO DO PADRE</w:t>
      </w:r>
    </w:p>
    <w:p w14:paraId="0C25DB19" w14:textId="77777777" w:rsidR="00D864DA" w:rsidRPr="00580ECA" w:rsidRDefault="00D864DA" w:rsidP="001D24DD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580ECA">
        <w:rPr>
          <w:rFonts w:ascii="Arial" w:hAnsi="Arial" w:cs="Arial"/>
          <w:b/>
          <w:color w:val="000000" w:themeColor="text1"/>
        </w:rPr>
        <w:t>GABINETE DO PREFEITO</w:t>
      </w:r>
    </w:p>
    <w:p w14:paraId="235314D1" w14:textId="5C83624E" w:rsidR="003A2199" w:rsidRDefault="003A2199" w:rsidP="001D24DD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14:paraId="375F2214" w14:textId="77777777" w:rsidR="00564338" w:rsidRPr="00580ECA" w:rsidRDefault="00564338" w:rsidP="001D24DD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14:paraId="45525B62" w14:textId="4B808692" w:rsidR="00D864DA" w:rsidRPr="00580EC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000000" w:themeColor="text1"/>
        </w:rPr>
      </w:pPr>
      <w:r w:rsidRPr="00580ECA">
        <w:rPr>
          <w:rFonts w:ascii="Arial" w:hAnsi="Arial" w:cs="Arial"/>
          <w:b/>
          <w:bCs/>
          <w:color w:val="000000" w:themeColor="text1"/>
          <w:u w:val="single"/>
        </w:rPr>
        <w:t xml:space="preserve">PROJETO DE LEI Nº </w:t>
      </w:r>
      <w:r w:rsidR="00677E9A">
        <w:rPr>
          <w:rFonts w:ascii="Arial" w:hAnsi="Arial" w:cs="Arial"/>
          <w:b/>
          <w:bCs/>
          <w:color w:val="000000" w:themeColor="text1"/>
          <w:u w:val="single"/>
        </w:rPr>
        <w:t>19</w:t>
      </w:r>
      <w:r w:rsidR="00755419" w:rsidRPr="00580ECA">
        <w:rPr>
          <w:rFonts w:ascii="Arial" w:hAnsi="Arial" w:cs="Arial"/>
          <w:b/>
          <w:bCs/>
          <w:color w:val="000000" w:themeColor="text1"/>
          <w:u w:val="single"/>
        </w:rPr>
        <w:t>,</w:t>
      </w:r>
      <w:r w:rsidR="00E15996" w:rsidRPr="00580ECA">
        <w:rPr>
          <w:rFonts w:ascii="Arial" w:hAnsi="Arial" w:cs="Arial"/>
          <w:b/>
          <w:bCs/>
          <w:color w:val="000000" w:themeColor="text1"/>
          <w:u w:val="single"/>
        </w:rPr>
        <w:t xml:space="preserve"> DE </w:t>
      </w:r>
      <w:r w:rsidR="00114C9D" w:rsidRPr="00580ECA">
        <w:rPr>
          <w:rFonts w:ascii="Arial" w:hAnsi="Arial" w:cs="Arial"/>
          <w:b/>
          <w:bCs/>
          <w:color w:val="000000" w:themeColor="text1"/>
          <w:u w:val="single"/>
        </w:rPr>
        <w:t>10</w:t>
      </w:r>
      <w:r w:rsidR="006E713B" w:rsidRPr="00580ECA">
        <w:rPr>
          <w:rFonts w:ascii="Arial" w:hAnsi="Arial" w:cs="Arial"/>
          <w:b/>
          <w:bCs/>
          <w:color w:val="000000" w:themeColor="text1"/>
          <w:u w:val="single"/>
        </w:rPr>
        <w:t xml:space="preserve"> </w:t>
      </w:r>
      <w:r w:rsidR="006723E0" w:rsidRPr="00580ECA">
        <w:rPr>
          <w:rFonts w:ascii="Arial" w:hAnsi="Arial" w:cs="Arial"/>
          <w:b/>
          <w:bCs/>
          <w:color w:val="000000" w:themeColor="text1"/>
          <w:u w:val="single"/>
        </w:rPr>
        <w:t xml:space="preserve">DE </w:t>
      </w:r>
      <w:r w:rsidR="00114C9D" w:rsidRPr="00580ECA">
        <w:rPr>
          <w:rFonts w:ascii="Arial" w:hAnsi="Arial" w:cs="Arial"/>
          <w:b/>
          <w:bCs/>
          <w:color w:val="000000" w:themeColor="text1"/>
          <w:u w:val="single"/>
        </w:rPr>
        <w:t>JANEIR</w:t>
      </w:r>
      <w:r w:rsidR="00E104A4" w:rsidRPr="00580ECA">
        <w:rPr>
          <w:rFonts w:ascii="Arial" w:hAnsi="Arial" w:cs="Arial"/>
          <w:b/>
          <w:bCs/>
          <w:color w:val="000000" w:themeColor="text1"/>
          <w:u w:val="single"/>
        </w:rPr>
        <w:t>O</w:t>
      </w:r>
      <w:r w:rsidR="00AD2D89" w:rsidRPr="00580ECA">
        <w:rPr>
          <w:rFonts w:ascii="Arial" w:hAnsi="Arial" w:cs="Arial"/>
          <w:b/>
          <w:bCs/>
          <w:color w:val="000000" w:themeColor="text1"/>
          <w:u w:val="single"/>
        </w:rPr>
        <w:t xml:space="preserve"> DE 202</w:t>
      </w:r>
      <w:r w:rsidR="00114C9D" w:rsidRPr="00580ECA">
        <w:rPr>
          <w:rFonts w:ascii="Arial" w:hAnsi="Arial" w:cs="Arial"/>
          <w:b/>
          <w:bCs/>
          <w:color w:val="000000" w:themeColor="text1"/>
          <w:u w:val="single"/>
        </w:rPr>
        <w:t>2</w:t>
      </w:r>
      <w:r w:rsidRPr="00580ECA">
        <w:rPr>
          <w:rFonts w:ascii="Arial" w:hAnsi="Arial" w:cs="Arial"/>
          <w:b/>
          <w:bCs/>
          <w:color w:val="000000" w:themeColor="text1"/>
          <w:u w:val="single"/>
        </w:rPr>
        <w:t>.</w:t>
      </w:r>
    </w:p>
    <w:p w14:paraId="30D0537C" w14:textId="19D42358" w:rsidR="008F4C53" w:rsidRPr="00580ECA" w:rsidRDefault="008F4C53" w:rsidP="008F4C53">
      <w:pPr>
        <w:tabs>
          <w:tab w:val="left" w:pos="3828"/>
        </w:tabs>
        <w:spacing w:line="240" w:lineRule="auto"/>
        <w:ind w:left="4253" w:firstLine="425"/>
        <w:jc w:val="both"/>
        <w:rPr>
          <w:rFonts w:ascii="Arial" w:hAnsi="Arial" w:cs="Arial"/>
          <w:color w:val="000000" w:themeColor="text1"/>
        </w:rPr>
      </w:pPr>
      <w:r w:rsidRPr="00580ECA">
        <w:rPr>
          <w:rFonts w:ascii="Arial" w:hAnsi="Arial" w:cs="Arial"/>
          <w:color w:val="000000" w:themeColor="text1"/>
        </w:rPr>
        <w:t xml:space="preserve">Inclui nova Ação no Plano Plurianual </w:t>
      </w:r>
      <w:r w:rsidRPr="00580ECA">
        <w:rPr>
          <w:rFonts w:ascii="Arial" w:eastAsia="Calibri" w:hAnsi="Arial" w:cs="Arial"/>
          <w:color w:val="000000" w:themeColor="text1"/>
          <w:lang w:eastAsia="en-US"/>
        </w:rPr>
        <w:t>20</w:t>
      </w:r>
      <w:r w:rsidR="00BE5D3E" w:rsidRPr="00580ECA">
        <w:rPr>
          <w:rFonts w:ascii="Arial" w:eastAsia="Calibri" w:hAnsi="Arial" w:cs="Arial"/>
          <w:color w:val="000000" w:themeColor="text1"/>
          <w:lang w:eastAsia="en-US"/>
        </w:rPr>
        <w:t>22/</w:t>
      </w:r>
      <w:r w:rsidRPr="00580ECA">
        <w:rPr>
          <w:rFonts w:ascii="Arial" w:eastAsia="Calibri" w:hAnsi="Arial" w:cs="Arial"/>
          <w:color w:val="000000" w:themeColor="text1"/>
          <w:lang w:eastAsia="en-US"/>
        </w:rPr>
        <w:t>202</w:t>
      </w:r>
      <w:r w:rsidR="00BE5D3E" w:rsidRPr="00580ECA">
        <w:rPr>
          <w:rFonts w:ascii="Arial" w:eastAsia="Calibri" w:hAnsi="Arial" w:cs="Arial"/>
          <w:color w:val="000000" w:themeColor="text1"/>
          <w:lang w:eastAsia="en-US"/>
        </w:rPr>
        <w:t>5</w:t>
      </w:r>
      <w:r w:rsidRPr="00580ECA">
        <w:rPr>
          <w:rFonts w:ascii="Arial" w:hAnsi="Arial" w:cs="Arial"/>
          <w:color w:val="000000" w:themeColor="text1"/>
        </w:rPr>
        <w:t>, Lei de Diretrizes Orçamentárias de 202</w:t>
      </w:r>
      <w:r w:rsidR="00BE5D3E" w:rsidRPr="00580ECA">
        <w:rPr>
          <w:rFonts w:ascii="Arial" w:hAnsi="Arial" w:cs="Arial"/>
          <w:color w:val="000000" w:themeColor="text1"/>
        </w:rPr>
        <w:t>2</w:t>
      </w:r>
      <w:r w:rsidRPr="00580ECA">
        <w:rPr>
          <w:rFonts w:ascii="Arial" w:hAnsi="Arial" w:cs="Arial"/>
          <w:color w:val="000000" w:themeColor="text1"/>
        </w:rPr>
        <w:t>, e autoriza o Município a realizar abertura de Crédito Adicional Especial no Orçamento de 202</w:t>
      </w:r>
      <w:r w:rsidR="00F32CDF">
        <w:rPr>
          <w:rFonts w:ascii="Arial" w:hAnsi="Arial" w:cs="Arial"/>
          <w:color w:val="000000" w:themeColor="text1"/>
        </w:rPr>
        <w:t>2</w:t>
      </w:r>
      <w:r w:rsidRPr="00580ECA">
        <w:rPr>
          <w:rFonts w:ascii="Arial" w:hAnsi="Arial" w:cs="Arial"/>
          <w:color w:val="000000" w:themeColor="text1"/>
        </w:rPr>
        <w:t>.</w:t>
      </w:r>
    </w:p>
    <w:p w14:paraId="431F8793" w14:textId="68E21B32" w:rsidR="008F4C53" w:rsidRPr="00580ECA" w:rsidRDefault="008F4C53" w:rsidP="008F4C53">
      <w:pPr>
        <w:spacing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</w:pPr>
      <w:r w:rsidRPr="00580ECA">
        <w:rPr>
          <w:rFonts w:ascii="Arial" w:hAnsi="Arial" w:cs="Arial"/>
          <w:color w:val="000000" w:themeColor="text1"/>
        </w:rPr>
        <w:br/>
      </w:r>
      <w:bookmarkStart w:id="0" w:name="artigo_1"/>
      <w:r w:rsidRPr="00580ECA">
        <w:rPr>
          <w:rFonts w:ascii="Arial" w:hAnsi="Arial" w:cs="Arial"/>
          <w:b/>
          <w:color w:val="000000" w:themeColor="text1"/>
        </w:rPr>
        <w:t>Art. 1º</w:t>
      </w:r>
      <w:bookmarkEnd w:id="0"/>
      <w:r w:rsidRPr="00580ECA">
        <w:rPr>
          <w:rFonts w:ascii="Arial" w:hAnsi="Arial" w:cs="Arial"/>
          <w:color w:val="000000" w:themeColor="text1"/>
        </w:rPr>
        <w:t> Fica alterado</w:t>
      </w:r>
      <w:r w:rsidRPr="00580ECA">
        <w:rPr>
          <w:rFonts w:ascii="Arial" w:eastAsia="Calibri" w:hAnsi="Arial" w:cs="Arial"/>
          <w:color w:val="000000" w:themeColor="text1"/>
          <w:lang w:eastAsia="en-US"/>
        </w:rPr>
        <w:t xml:space="preserve"> o “Anexo I – Programas”, da Lei Municipal N° </w:t>
      </w:r>
      <w:r w:rsidR="00714D13">
        <w:rPr>
          <w:rFonts w:ascii="Arial" w:eastAsia="Calibri" w:hAnsi="Arial" w:cs="Arial"/>
          <w:color w:val="000000" w:themeColor="text1"/>
          <w:lang w:eastAsia="en-US"/>
        </w:rPr>
        <w:t>2.272</w:t>
      </w:r>
      <w:r w:rsidRPr="00580ECA">
        <w:rPr>
          <w:rFonts w:ascii="Arial" w:eastAsia="Calibri" w:hAnsi="Arial" w:cs="Arial"/>
          <w:color w:val="000000" w:themeColor="text1"/>
          <w:lang w:eastAsia="en-US"/>
        </w:rPr>
        <w:t xml:space="preserve">, de </w:t>
      </w:r>
      <w:r w:rsidR="00714D13">
        <w:rPr>
          <w:rFonts w:ascii="Arial" w:eastAsia="Calibri" w:hAnsi="Arial" w:cs="Arial"/>
          <w:color w:val="000000" w:themeColor="text1"/>
          <w:lang w:eastAsia="en-US"/>
        </w:rPr>
        <w:t>13</w:t>
      </w:r>
      <w:r w:rsidRPr="00580ECA">
        <w:rPr>
          <w:rFonts w:ascii="Arial" w:eastAsia="Calibri" w:hAnsi="Arial" w:cs="Arial"/>
          <w:color w:val="000000" w:themeColor="text1"/>
          <w:lang w:eastAsia="en-US"/>
        </w:rPr>
        <w:t xml:space="preserve"> de ju</w:t>
      </w:r>
      <w:r w:rsidR="00714D13">
        <w:rPr>
          <w:rFonts w:ascii="Arial" w:eastAsia="Calibri" w:hAnsi="Arial" w:cs="Arial"/>
          <w:color w:val="000000" w:themeColor="text1"/>
          <w:lang w:eastAsia="en-US"/>
        </w:rPr>
        <w:t>l</w:t>
      </w:r>
      <w:r w:rsidRPr="00580ECA">
        <w:rPr>
          <w:rFonts w:ascii="Arial" w:eastAsia="Calibri" w:hAnsi="Arial" w:cs="Arial"/>
          <w:color w:val="000000" w:themeColor="text1"/>
          <w:lang w:eastAsia="en-US"/>
        </w:rPr>
        <w:t>ho de 20</w:t>
      </w:r>
      <w:r w:rsidR="00714D13">
        <w:rPr>
          <w:rFonts w:ascii="Arial" w:eastAsia="Calibri" w:hAnsi="Arial" w:cs="Arial"/>
          <w:color w:val="000000" w:themeColor="text1"/>
          <w:lang w:eastAsia="en-US"/>
        </w:rPr>
        <w:t>21</w:t>
      </w:r>
      <w:r w:rsidRPr="00580ECA">
        <w:rPr>
          <w:rFonts w:ascii="Arial" w:eastAsia="Calibri" w:hAnsi="Arial" w:cs="Arial"/>
          <w:color w:val="000000" w:themeColor="text1"/>
          <w:lang w:eastAsia="en-US"/>
        </w:rPr>
        <w:t>, que institui o Plano Plurianual 20</w:t>
      </w:r>
      <w:r w:rsidR="008C44EC">
        <w:rPr>
          <w:rFonts w:ascii="Arial" w:eastAsia="Calibri" w:hAnsi="Arial" w:cs="Arial"/>
          <w:color w:val="000000" w:themeColor="text1"/>
          <w:lang w:eastAsia="en-US"/>
        </w:rPr>
        <w:t>22</w:t>
      </w:r>
      <w:r w:rsidRPr="00580ECA">
        <w:rPr>
          <w:rFonts w:ascii="Arial" w:eastAsia="Calibri" w:hAnsi="Arial" w:cs="Arial"/>
          <w:color w:val="000000" w:themeColor="text1"/>
          <w:lang w:eastAsia="en-US"/>
        </w:rPr>
        <w:t>/202</w:t>
      </w:r>
      <w:r w:rsidR="008C44EC">
        <w:rPr>
          <w:rFonts w:ascii="Arial" w:eastAsia="Calibri" w:hAnsi="Arial" w:cs="Arial"/>
          <w:color w:val="000000" w:themeColor="text1"/>
          <w:lang w:eastAsia="en-US"/>
        </w:rPr>
        <w:t>5</w:t>
      </w:r>
      <w:r w:rsidRPr="00580ECA">
        <w:rPr>
          <w:rFonts w:ascii="Arial" w:eastAsia="Calibri" w:hAnsi="Arial" w:cs="Arial"/>
          <w:color w:val="000000" w:themeColor="text1"/>
          <w:lang w:eastAsia="en-US"/>
        </w:rPr>
        <w:t>, com a inclusão da seguinte ação:</w:t>
      </w:r>
    </w:p>
    <w:tbl>
      <w:tblPr>
        <w:tblW w:w="101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"/>
        <w:gridCol w:w="1073"/>
        <w:gridCol w:w="2549"/>
        <w:gridCol w:w="879"/>
        <w:gridCol w:w="956"/>
        <w:gridCol w:w="799"/>
        <w:gridCol w:w="682"/>
        <w:gridCol w:w="599"/>
        <w:gridCol w:w="675"/>
        <w:gridCol w:w="923"/>
        <w:gridCol w:w="250"/>
      </w:tblGrid>
      <w:tr w:rsidR="007904AD" w:rsidRPr="004F6901" w14:paraId="0C25A929" w14:textId="77777777" w:rsidTr="004F6901">
        <w:trPr>
          <w:gridAfter w:val="1"/>
          <w:wAfter w:w="250" w:type="dxa"/>
          <w:trHeight w:val="276"/>
        </w:trPr>
        <w:tc>
          <w:tcPr>
            <w:tcW w:w="1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0C147" w14:textId="77777777" w:rsidR="004F6901" w:rsidRPr="004F6901" w:rsidRDefault="004F6901" w:rsidP="004F690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F6901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062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B3ADF6" w14:textId="77777777" w:rsidR="004F6901" w:rsidRPr="004F6901" w:rsidRDefault="004F6901" w:rsidP="004F690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F6901">
              <w:rPr>
                <w:rFonts w:cs="Calibri"/>
                <w:sz w:val="20"/>
                <w:szCs w:val="20"/>
              </w:rPr>
              <w:t>0702 - Melhorias no Sistema Viário</w:t>
            </w:r>
          </w:p>
        </w:tc>
      </w:tr>
      <w:tr w:rsidR="007904AD" w:rsidRPr="004F6901" w14:paraId="0D85C829" w14:textId="77777777" w:rsidTr="004F6901">
        <w:trPr>
          <w:gridAfter w:val="1"/>
          <w:wAfter w:w="250" w:type="dxa"/>
          <w:trHeight w:val="260"/>
        </w:trPr>
        <w:tc>
          <w:tcPr>
            <w:tcW w:w="18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47DD" w14:textId="77777777" w:rsidR="004F6901" w:rsidRPr="004F6901" w:rsidRDefault="004F6901" w:rsidP="004F690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F6901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06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A514" w14:textId="77777777" w:rsidR="004F6901" w:rsidRPr="004F6901" w:rsidRDefault="004F6901" w:rsidP="004F690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F6901">
              <w:rPr>
                <w:rFonts w:cs="Calibri"/>
                <w:sz w:val="20"/>
                <w:szCs w:val="20"/>
              </w:rPr>
              <w:t xml:space="preserve">Manter em boas condições de trafegabilidade as estradas municipais, com </w:t>
            </w:r>
            <w:proofErr w:type="spellStart"/>
            <w:r w:rsidRPr="004F6901">
              <w:rPr>
                <w:rFonts w:cs="Calibri"/>
                <w:sz w:val="20"/>
                <w:szCs w:val="20"/>
              </w:rPr>
              <w:t>ensaibramento</w:t>
            </w:r>
            <w:proofErr w:type="spellEnd"/>
            <w:r w:rsidRPr="004F6901">
              <w:rPr>
                <w:rFonts w:cs="Calibri"/>
                <w:sz w:val="20"/>
                <w:szCs w:val="20"/>
              </w:rPr>
              <w:t xml:space="preserve">, </w:t>
            </w:r>
            <w:proofErr w:type="spellStart"/>
            <w:r w:rsidRPr="004F6901">
              <w:rPr>
                <w:rFonts w:cs="Calibri"/>
                <w:sz w:val="20"/>
                <w:szCs w:val="20"/>
              </w:rPr>
              <w:t>cascalhamento</w:t>
            </w:r>
            <w:proofErr w:type="spellEnd"/>
            <w:r w:rsidRPr="004F6901">
              <w:rPr>
                <w:rFonts w:cs="Calibri"/>
                <w:sz w:val="20"/>
                <w:szCs w:val="20"/>
              </w:rPr>
              <w:t xml:space="preserve">, </w:t>
            </w:r>
            <w:proofErr w:type="spellStart"/>
            <w:r w:rsidRPr="004F6901">
              <w:rPr>
                <w:rFonts w:cs="Calibri"/>
                <w:sz w:val="20"/>
                <w:szCs w:val="20"/>
              </w:rPr>
              <w:t>patrolamento</w:t>
            </w:r>
            <w:proofErr w:type="spellEnd"/>
            <w:r w:rsidRPr="004F6901">
              <w:rPr>
                <w:rFonts w:cs="Calibri"/>
                <w:sz w:val="20"/>
                <w:szCs w:val="20"/>
              </w:rPr>
              <w:t>, pavimentação e limpeza; Conservação de pontes e bueiros; Aquisição de equipamentos e máquinas, visando a garantia de níveis de qualidade condizentes com as melhores práticas do setor, contribuindo para a melhoria dos níveis de segurança e reduzindo os custos com restauração; Contratação de serviços especializados para atender as necessidades do programa. Executar ações que visem a melhoria das vias urbanas.</w:t>
            </w:r>
          </w:p>
        </w:tc>
      </w:tr>
      <w:tr w:rsidR="007904AD" w:rsidRPr="004F6901" w14:paraId="2B694C26" w14:textId="77777777" w:rsidTr="004F6901">
        <w:trPr>
          <w:gridAfter w:val="1"/>
          <w:wAfter w:w="250" w:type="dxa"/>
          <w:trHeight w:val="1298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C82D7" w14:textId="77777777" w:rsidR="004F6901" w:rsidRPr="004F6901" w:rsidRDefault="004F6901" w:rsidP="004F690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69EA" w14:textId="77777777" w:rsidR="004F6901" w:rsidRPr="004F6901" w:rsidRDefault="004F6901" w:rsidP="004F69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6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20DC" w14:textId="77777777" w:rsidR="004F6901" w:rsidRPr="004F6901" w:rsidRDefault="004F6901" w:rsidP="004F690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7904AD" w:rsidRPr="007904AD" w14:paraId="5BFEE236" w14:textId="77777777" w:rsidTr="004F6901">
        <w:trPr>
          <w:gridAfter w:val="1"/>
          <w:wAfter w:w="250" w:type="dxa"/>
          <w:trHeight w:val="269"/>
        </w:trPr>
        <w:tc>
          <w:tcPr>
            <w:tcW w:w="78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9B1870" w14:textId="77777777" w:rsidR="004F6901" w:rsidRPr="004F6901" w:rsidRDefault="004F6901" w:rsidP="004F690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F6901">
              <w:rPr>
                <w:rFonts w:cs="Calibri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36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360530DE" w14:textId="77777777" w:rsidR="004F6901" w:rsidRPr="004F6901" w:rsidRDefault="004F6901" w:rsidP="004F690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F6901">
              <w:rPr>
                <w:rFonts w:cs="Calibri"/>
                <w:b/>
                <w:bCs/>
                <w:sz w:val="20"/>
                <w:szCs w:val="20"/>
              </w:rPr>
              <w:t>AÇÕES / PRODUTOS / FUNÇÃO / SUBFUNÇÃO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center"/>
            <w:hideMark/>
          </w:tcPr>
          <w:p w14:paraId="003086A0" w14:textId="77777777" w:rsidR="004F6901" w:rsidRPr="004F6901" w:rsidRDefault="004F6901" w:rsidP="004F690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F6901">
              <w:rPr>
                <w:rFonts w:cs="Calibr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60A95C20" w14:textId="77777777" w:rsidR="004F6901" w:rsidRPr="004F6901" w:rsidRDefault="004F6901" w:rsidP="004F690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4F6901">
              <w:rPr>
                <w:rFonts w:cs="Calibri"/>
                <w:b/>
                <w:bCs/>
                <w:sz w:val="16"/>
                <w:szCs w:val="16"/>
              </w:rPr>
              <w:t>ANOS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C4013B6" w14:textId="77777777" w:rsidR="004F6901" w:rsidRPr="004F6901" w:rsidRDefault="004F6901" w:rsidP="004F690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F6901">
              <w:rPr>
                <w:rFonts w:cs="Calibri"/>
                <w:b/>
                <w:bCs/>
                <w:sz w:val="20"/>
                <w:szCs w:val="20"/>
              </w:rPr>
              <w:t>2.022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1411E69" w14:textId="77777777" w:rsidR="004F6901" w:rsidRPr="004F6901" w:rsidRDefault="004F6901" w:rsidP="004F690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F6901">
              <w:rPr>
                <w:rFonts w:cs="Calibri"/>
                <w:b/>
                <w:bCs/>
                <w:sz w:val="20"/>
                <w:szCs w:val="20"/>
              </w:rPr>
              <w:t>2.023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A386E32" w14:textId="77777777" w:rsidR="004F6901" w:rsidRPr="004F6901" w:rsidRDefault="004F6901" w:rsidP="004F690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F6901">
              <w:rPr>
                <w:rFonts w:cs="Calibri"/>
                <w:b/>
                <w:bCs/>
                <w:sz w:val="20"/>
                <w:szCs w:val="20"/>
              </w:rPr>
              <w:t>2.024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1E85C04" w14:textId="77777777" w:rsidR="004F6901" w:rsidRPr="004F6901" w:rsidRDefault="004F6901" w:rsidP="004F690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F6901">
              <w:rPr>
                <w:rFonts w:cs="Calibri"/>
                <w:b/>
                <w:bCs/>
                <w:sz w:val="20"/>
                <w:szCs w:val="20"/>
              </w:rPr>
              <w:t>2.025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A1ED5DB" w14:textId="77777777" w:rsidR="004F6901" w:rsidRPr="004F6901" w:rsidRDefault="004F6901" w:rsidP="004F690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F6901">
              <w:rPr>
                <w:rFonts w:cs="Calibri"/>
                <w:b/>
                <w:bCs/>
                <w:sz w:val="20"/>
                <w:szCs w:val="20"/>
              </w:rPr>
              <w:t xml:space="preserve">TOTAL </w:t>
            </w:r>
          </w:p>
        </w:tc>
      </w:tr>
      <w:tr w:rsidR="007904AD" w:rsidRPr="007904AD" w14:paraId="60B03969" w14:textId="77777777" w:rsidTr="004F6901">
        <w:trPr>
          <w:trHeight w:val="537"/>
        </w:trPr>
        <w:tc>
          <w:tcPr>
            <w:tcW w:w="7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C391F89" w14:textId="77777777" w:rsidR="004F6901" w:rsidRPr="004F6901" w:rsidRDefault="004F6901" w:rsidP="004F690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6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BB685" w14:textId="77777777" w:rsidR="004F6901" w:rsidRPr="004F6901" w:rsidRDefault="004F6901" w:rsidP="004F690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15C770" w14:textId="77777777" w:rsidR="004F6901" w:rsidRPr="004F6901" w:rsidRDefault="004F6901" w:rsidP="004F690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0D33B" w14:textId="77777777" w:rsidR="004F6901" w:rsidRPr="004F6901" w:rsidRDefault="004F6901" w:rsidP="004F690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4331B" w14:textId="77777777" w:rsidR="004F6901" w:rsidRPr="004F6901" w:rsidRDefault="004F6901" w:rsidP="004F690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9873F" w14:textId="77777777" w:rsidR="004F6901" w:rsidRPr="004F6901" w:rsidRDefault="004F6901" w:rsidP="004F690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66038" w14:textId="77777777" w:rsidR="004F6901" w:rsidRPr="004F6901" w:rsidRDefault="004F6901" w:rsidP="004F690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60037" w14:textId="77777777" w:rsidR="004F6901" w:rsidRPr="004F6901" w:rsidRDefault="004F6901" w:rsidP="004F690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F67B" w14:textId="77777777" w:rsidR="004F6901" w:rsidRPr="004F6901" w:rsidRDefault="004F6901" w:rsidP="004F690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67E83" w14:textId="77777777" w:rsidR="004F6901" w:rsidRPr="004F6901" w:rsidRDefault="004F6901" w:rsidP="004F690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7904AD" w:rsidRPr="007904AD" w14:paraId="120850C6" w14:textId="77777777" w:rsidTr="004F6901">
        <w:trPr>
          <w:trHeight w:val="522"/>
        </w:trPr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75878" w14:textId="77777777" w:rsidR="004F6901" w:rsidRPr="004F6901" w:rsidRDefault="004F6901" w:rsidP="004F690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F6901">
              <w:rPr>
                <w:rFonts w:cs="Calibri"/>
                <w:sz w:val="20"/>
                <w:szCs w:val="20"/>
              </w:rPr>
              <w:t>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DFF1" w14:textId="77777777" w:rsidR="004F6901" w:rsidRPr="004F6901" w:rsidRDefault="004F6901" w:rsidP="004F690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F6901">
              <w:rPr>
                <w:rFonts w:cs="Calibri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0ED0E" w14:textId="77777777" w:rsidR="004F6901" w:rsidRPr="004F6901" w:rsidRDefault="004F6901" w:rsidP="004F690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F6901">
              <w:rPr>
                <w:rFonts w:cs="Calibri"/>
                <w:sz w:val="20"/>
                <w:szCs w:val="20"/>
              </w:rPr>
              <w:t>1.718 - Pavimentação da Rua Imigrantes</w:t>
            </w:r>
          </w:p>
        </w:tc>
        <w:tc>
          <w:tcPr>
            <w:tcW w:w="87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A12F705" w14:textId="77777777" w:rsidR="004F6901" w:rsidRPr="004F6901" w:rsidRDefault="004F6901" w:rsidP="004F690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F6901">
              <w:rPr>
                <w:rFonts w:cs="Calibri"/>
                <w:sz w:val="20"/>
                <w:szCs w:val="20"/>
              </w:rPr>
              <w:t>Extensão (Metros Lineares)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49B58D9" w14:textId="77777777" w:rsidR="004F6901" w:rsidRPr="004F6901" w:rsidRDefault="004F6901" w:rsidP="004F690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F6901">
              <w:rPr>
                <w:rFonts w:cs="Calibri"/>
                <w:sz w:val="20"/>
                <w:szCs w:val="20"/>
              </w:rPr>
              <w:t>Meta Física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6AC7B77" w14:textId="77777777" w:rsidR="004F6901" w:rsidRPr="004F6901" w:rsidRDefault="004F6901" w:rsidP="004F690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F6901">
              <w:rPr>
                <w:rFonts w:cs="Calibri"/>
                <w:sz w:val="20"/>
                <w:szCs w:val="20"/>
              </w:rPr>
              <w:t>400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20936CF" w14:textId="77777777" w:rsidR="004F6901" w:rsidRPr="004F6901" w:rsidRDefault="004F6901" w:rsidP="004F690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F690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6886DFA" w14:textId="77777777" w:rsidR="004F6901" w:rsidRPr="004F6901" w:rsidRDefault="004F6901" w:rsidP="004F690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F690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AEFF44C" w14:textId="77777777" w:rsidR="004F6901" w:rsidRPr="004F6901" w:rsidRDefault="004F6901" w:rsidP="004F690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F690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27BF7B3" w14:textId="77777777" w:rsidR="004F6901" w:rsidRPr="004F6901" w:rsidRDefault="004F6901" w:rsidP="004F690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F6901">
              <w:rPr>
                <w:rFonts w:cs="Calibri"/>
                <w:sz w:val="20"/>
                <w:szCs w:val="20"/>
              </w:rPr>
              <w:t>400</w:t>
            </w:r>
          </w:p>
        </w:tc>
        <w:tc>
          <w:tcPr>
            <w:tcW w:w="250" w:type="dxa"/>
            <w:vAlign w:val="center"/>
            <w:hideMark/>
          </w:tcPr>
          <w:p w14:paraId="18DA840B" w14:textId="77777777" w:rsidR="004F6901" w:rsidRPr="004F6901" w:rsidRDefault="004F6901" w:rsidP="004F69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4AD" w:rsidRPr="007904AD" w14:paraId="4D893276" w14:textId="77777777" w:rsidTr="004F6901">
        <w:trPr>
          <w:trHeight w:val="276"/>
        </w:trPr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40F66F0" w14:textId="77777777" w:rsidR="004F6901" w:rsidRPr="004F6901" w:rsidRDefault="004F6901" w:rsidP="004F690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F690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CE911" w14:textId="77777777" w:rsidR="004F6901" w:rsidRPr="004F6901" w:rsidRDefault="004F6901" w:rsidP="004F690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F6901">
              <w:rPr>
                <w:rFonts w:cs="Calibri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B60FE3" w14:textId="77777777" w:rsidR="004F6901" w:rsidRPr="004F6901" w:rsidRDefault="004F6901" w:rsidP="004F690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F6901">
              <w:rPr>
                <w:rFonts w:cs="Calibri"/>
                <w:sz w:val="20"/>
                <w:szCs w:val="20"/>
              </w:rPr>
              <w:t>Via Pavimentada</w:t>
            </w:r>
          </w:p>
        </w:tc>
        <w:tc>
          <w:tcPr>
            <w:tcW w:w="87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8C41B9" w14:textId="77777777" w:rsidR="004F6901" w:rsidRPr="004F6901" w:rsidRDefault="004F6901" w:rsidP="004F690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AC209E7" w14:textId="77777777" w:rsidR="004F6901" w:rsidRPr="004F6901" w:rsidRDefault="004F6901" w:rsidP="004F690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F6901">
              <w:rPr>
                <w:rFonts w:cs="Calibri"/>
                <w:sz w:val="20"/>
                <w:szCs w:val="20"/>
              </w:rPr>
              <w:t>Valor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2EFDD" w14:textId="05F47AA1" w:rsidR="004F6901" w:rsidRPr="004F6901" w:rsidRDefault="00D37926" w:rsidP="004F690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</w:t>
            </w:r>
            <w:r w:rsidR="004F6901" w:rsidRPr="004F6901">
              <w:rPr>
                <w:rFonts w:cs="Calibri"/>
                <w:sz w:val="20"/>
                <w:szCs w:val="20"/>
              </w:rPr>
              <w:t>00.000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B89805" w14:textId="77777777" w:rsidR="004F6901" w:rsidRPr="004F6901" w:rsidRDefault="004F6901" w:rsidP="004F690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F690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CF480" w14:textId="77777777" w:rsidR="004F6901" w:rsidRPr="004F6901" w:rsidRDefault="004F6901" w:rsidP="004F690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F690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2C9B07" w14:textId="77777777" w:rsidR="004F6901" w:rsidRPr="004F6901" w:rsidRDefault="004F6901" w:rsidP="004F690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F690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4445526" w14:textId="21A7D25C" w:rsidR="004F6901" w:rsidRPr="004F6901" w:rsidRDefault="00D37926" w:rsidP="004F690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5</w:t>
            </w:r>
            <w:r w:rsidR="004F6901" w:rsidRPr="004F6901">
              <w:rPr>
                <w:rFonts w:cs="Calibri"/>
                <w:b/>
                <w:bCs/>
                <w:sz w:val="20"/>
                <w:szCs w:val="20"/>
              </w:rPr>
              <w:t>00.000</w:t>
            </w:r>
          </w:p>
        </w:tc>
        <w:tc>
          <w:tcPr>
            <w:tcW w:w="250" w:type="dxa"/>
            <w:vAlign w:val="center"/>
            <w:hideMark/>
          </w:tcPr>
          <w:p w14:paraId="2C838B71" w14:textId="77777777" w:rsidR="004F6901" w:rsidRPr="004F6901" w:rsidRDefault="004F6901" w:rsidP="004F69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4AD" w:rsidRPr="007904AD" w14:paraId="12FC488F" w14:textId="77777777" w:rsidTr="004F6901">
        <w:trPr>
          <w:trHeight w:val="260"/>
        </w:trPr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361AC7D" w14:textId="77777777" w:rsidR="004F6901" w:rsidRPr="004F6901" w:rsidRDefault="004F6901" w:rsidP="004F690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F690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0628" w14:textId="77777777" w:rsidR="004F6901" w:rsidRPr="004F6901" w:rsidRDefault="004F6901" w:rsidP="004F690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F6901">
              <w:rPr>
                <w:rFonts w:cs="Calibri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B02910" w14:textId="77777777" w:rsidR="004F6901" w:rsidRPr="004F6901" w:rsidRDefault="004F6901" w:rsidP="004F690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F6901">
              <w:rPr>
                <w:rFonts w:cs="Calibri"/>
                <w:sz w:val="20"/>
                <w:szCs w:val="20"/>
              </w:rPr>
              <w:t>26 - Transporte</w:t>
            </w:r>
          </w:p>
        </w:tc>
        <w:tc>
          <w:tcPr>
            <w:tcW w:w="87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242075" w14:textId="77777777" w:rsidR="004F6901" w:rsidRPr="004F6901" w:rsidRDefault="004F6901" w:rsidP="004F690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4FDF395" w14:textId="77777777" w:rsidR="004F6901" w:rsidRPr="004F6901" w:rsidRDefault="004F6901" w:rsidP="004F690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F690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6751F" w14:textId="77777777" w:rsidR="004F6901" w:rsidRPr="004F6901" w:rsidRDefault="004F6901" w:rsidP="004F690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F690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77DF82" w14:textId="77777777" w:rsidR="004F6901" w:rsidRPr="004F6901" w:rsidRDefault="004F6901" w:rsidP="004F690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F690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64F5F" w14:textId="77777777" w:rsidR="004F6901" w:rsidRPr="004F6901" w:rsidRDefault="004F6901" w:rsidP="004F690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F690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DFE4D9" w14:textId="77777777" w:rsidR="004F6901" w:rsidRPr="004F6901" w:rsidRDefault="004F6901" w:rsidP="004F690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F690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F5B440E" w14:textId="77777777" w:rsidR="004F6901" w:rsidRPr="004F6901" w:rsidRDefault="004F6901" w:rsidP="004F690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F6901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14:paraId="7B4EA426" w14:textId="77777777" w:rsidR="004F6901" w:rsidRPr="004F6901" w:rsidRDefault="004F6901" w:rsidP="004F69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4AD" w:rsidRPr="007904AD" w14:paraId="6689DC4D" w14:textId="77777777" w:rsidTr="004F6901">
        <w:trPr>
          <w:trHeight w:val="27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3784813" w14:textId="77777777" w:rsidR="004F6901" w:rsidRPr="004F6901" w:rsidRDefault="004F6901" w:rsidP="004F690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F690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1EE98" w14:textId="77777777" w:rsidR="004F6901" w:rsidRPr="004F6901" w:rsidRDefault="004F6901" w:rsidP="004F690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F6901">
              <w:rPr>
                <w:rFonts w:cs="Calibri"/>
                <w:b/>
                <w:bCs/>
                <w:sz w:val="20"/>
                <w:szCs w:val="20"/>
              </w:rPr>
              <w:t>Subfunção: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DB3A6C" w14:textId="2368B3EC" w:rsidR="004F6901" w:rsidRPr="004F6901" w:rsidRDefault="004F6901" w:rsidP="004F690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F6901">
              <w:rPr>
                <w:rFonts w:cs="Calibri"/>
                <w:sz w:val="20"/>
                <w:szCs w:val="20"/>
              </w:rPr>
              <w:t xml:space="preserve">782 - </w:t>
            </w:r>
            <w:r w:rsidRPr="007904AD">
              <w:rPr>
                <w:rFonts w:cs="Calibri"/>
                <w:sz w:val="20"/>
                <w:szCs w:val="20"/>
              </w:rPr>
              <w:t>Transporte</w:t>
            </w:r>
            <w:r w:rsidRPr="004F6901">
              <w:rPr>
                <w:rFonts w:cs="Calibri"/>
                <w:sz w:val="20"/>
                <w:szCs w:val="20"/>
              </w:rPr>
              <w:t xml:space="preserve"> Rodoviário</w:t>
            </w:r>
          </w:p>
        </w:tc>
        <w:tc>
          <w:tcPr>
            <w:tcW w:w="87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5D2F14" w14:textId="77777777" w:rsidR="004F6901" w:rsidRPr="004F6901" w:rsidRDefault="004F6901" w:rsidP="004F690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FE3F731" w14:textId="77777777" w:rsidR="004F6901" w:rsidRPr="004F6901" w:rsidRDefault="004F6901" w:rsidP="004F690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F690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F066B" w14:textId="77777777" w:rsidR="004F6901" w:rsidRPr="004F6901" w:rsidRDefault="004F6901" w:rsidP="004F690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F690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F5F4D6" w14:textId="77777777" w:rsidR="004F6901" w:rsidRPr="004F6901" w:rsidRDefault="004F6901" w:rsidP="004F690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F690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E97E6" w14:textId="77777777" w:rsidR="004F6901" w:rsidRPr="004F6901" w:rsidRDefault="004F6901" w:rsidP="004F690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F690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D62A73" w14:textId="77777777" w:rsidR="004F6901" w:rsidRPr="004F6901" w:rsidRDefault="004F6901" w:rsidP="004F690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F690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F2733BB" w14:textId="77777777" w:rsidR="004F6901" w:rsidRPr="004F6901" w:rsidRDefault="004F6901" w:rsidP="004F690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F690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14:paraId="6DF83804" w14:textId="77777777" w:rsidR="004F6901" w:rsidRPr="004F6901" w:rsidRDefault="004F6901" w:rsidP="004F69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4AD" w:rsidRPr="004F6901" w14:paraId="59B9BDE0" w14:textId="77777777" w:rsidTr="004F6901">
        <w:trPr>
          <w:trHeight w:val="276"/>
        </w:trPr>
        <w:tc>
          <w:tcPr>
            <w:tcW w:w="99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D550B6" w14:textId="77777777" w:rsidR="004F6901" w:rsidRPr="004F6901" w:rsidRDefault="004F6901" w:rsidP="004F69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6901">
              <w:rPr>
                <w:rFonts w:ascii="Arial" w:hAnsi="Arial" w:cs="Arial"/>
                <w:b/>
                <w:bCs/>
                <w:sz w:val="18"/>
                <w:szCs w:val="18"/>
              </w:rPr>
              <w:t>(*</w:t>
            </w:r>
            <w:proofErr w:type="gramStart"/>
            <w:r w:rsidRPr="004F6901">
              <w:rPr>
                <w:rFonts w:ascii="Arial" w:hAnsi="Arial" w:cs="Arial"/>
                <w:b/>
                <w:bCs/>
                <w:sz w:val="18"/>
                <w:szCs w:val="18"/>
              </w:rPr>
              <w:t>)  Tipo</w:t>
            </w:r>
            <w:proofErr w:type="gramEnd"/>
            <w:r w:rsidRPr="004F690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4F6901">
              <w:rPr>
                <w:rFonts w:ascii="Arial" w:hAnsi="Arial" w:cs="Arial"/>
                <w:sz w:val="18"/>
                <w:szCs w:val="18"/>
              </w:rPr>
              <w:t xml:space="preserve"> P – Projeto       A - Atividade  OE – Operação Especial      NO – Não-orçamentária            </w:t>
            </w:r>
          </w:p>
        </w:tc>
        <w:tc>
          <w:tcPr>
            <w:tcW w:w="250" w:type="dxa"/>
            <w:vAlign w:val="center"/>
            <w:hideMark/>
          </w:tcPr>
          <w:p w14:paraId="7F862EAE" w14:textId="77777777" w:rsidR="004F6901" w:rsidRPr="004F6901" w:rsidRDefault="004F6901" w:rsidP="004F69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DB77ACE" w14:textId="28E52556" w:rsidR="008F4C53" w:rsidRPr="007904AD" w:rsidRDefault="004F6901" w:rsidP="008F4C53">
      <w:pPr>
        <w:spacing w:line="240" w:lineRule="auto"/>
        <w:jc w:val="both"/>
        <w:rPr>
          <w:rFonts w:ascii="Arial" w:hAnsi="Arial" w:cs="Arial"/>
        </w:rPr>
      </w:pPr>
      <w:r w:rsidRPr="007904AD">
        <w:rPr>
          <w:rFonts w:ascii="Arial" w:hAnsi="Arial" w:cs="Arial"/>
        </w:rPr>
        <w:t xml:space="preserve"> </w:t>
      </w:r>
    </w:p>
    <w:p w14:paraId="365538E8" w14:textId="72643424" w:rsidR="008B0919" w:rsidRPr="007904AD" w:rsidRDefault="008F4C53" w:rsidP="008B0919">
      <w:pPr>
        <w:spacing w:line="240" w:lineRule="auto"/>
        <w:jc w:val="both"/>
        <w:rPr>
          <w:rFonts w:ascii="Arial" w:hAnsi="Arial" w:cs="Arial"/>
        </w:rPr>
      </w:pPr>
      <w:bookmarkStart w:id="1" w:name="artigo_2"/>
      <w:r w:rsidRPr="007904AD">
        <w:rPr>
          <w:rFonts w:ascii="Arial" w:hAnsi="Arial" w:cs="Arial"/>
          <w:b/>
        </w:rPr>
        <w:t>Art. 2º</w:t>
      </w:r>
      <w:bookmarkEnd w:id="1"/>
      <w:r w:rsidRPr="007904AD">
        <w:rPr>
          <w:rFonts w:ascii="Arial" w:hAnsi="Arial" w:cs="Arial"/>
        </w:rPr>
        <w:t xml:space="preserve"> Fica alterado o </w:t>
      </w:r>
      <w:r w:rsidR="00D67FF7" w:rsidRPr="007904AD">
        <w:rPr>
          <w:rFonts w:ascii="Arial" w:hAnsi="Arial" w:cs="Arial"/>
        </w:rPr>
        <w:t>“</w:t>
      </w:r>
      <w:r w:rsidRPr="007904AD">
        <w:rPr>
          <w:rFonts w:ascii="Arial" w:hAnsi="Arial" w:cs="Arial"/>
        </w:rPr>
        <w:t xml:space="preserve">Anexo III </w:t>
      </w:r>
      <w:r w:rsidR="00D67FF7" w:rsidRPr="007904AD">
        <w:rPr>
          <w:rFonts w:ascii="Arial" w:hAnsi="Arial" w:cs="Arial"/>
        </w:rPr>
        <w:t>–</w:t>
      </w:r>
      <w:r w:rsidRPr="007904AD">
        <w:rPr>
          <w:rFonts w:ascii="Arial" w:hAnsi="Arial" w:cs="Arial"/>
        </w:rPr>
        <w:t xml:space="preserve"> Metas e Prioridades</w:t>
      </w:r>
      <w:r w:rsidR="00D67FF7" w:rsidRPr="007904AD">
        <w:rPr>
          <w:rFonts w:ascii="Arial" w:hAnsi="Arial" w:cs="Arial"/>
        </w:rPr>
        <w:t>”</w:t>
      </w:r>
      <w:r w:rsidRPr="007904AD">
        <w:rPr>
          <w:rFonts w:ascii="Arial" w:hAnsi="Arial" w:cs="Arial"/>
        </w:rPr>
        <w:t xml:space="preserve">, da Lei Municipal nº </w:t>
      </w:r>
      <w:r w:rsidRPr="007904AD">
        <w:rPr>
          <w:rFonts w:ascii="Arial" w:hAnsi="Arial" w:cs="Arial"/>
          <w:bCs/>
        </w:rPr>
        <w:t>2.</w:t>
      </w:r>
      <w:r w:rsidR="001E4FD5" w:rsidRPr="007904AD">
        <w:rPr>
          <w:rFonts w:ascii="Arial" w:hAnsi="Arial" w:cs="Arial"/>
          <w:bCs/>
        </w:rPr>
        <w:t>303</w:t>
      </w:r>
      <w:r w:rsidRPr="007904AD">
        <w:rPr>
          <w:rFonts w:ascii="Arial" w:hAnsi="Arial" w:cs="Arial"/>
          <w:bCs/>
        </w:rPr>
        <w:t xml:space="preserve">, de </w:t>
      </w:r>
      <w:r w:rsidR="001E4FD5" w:rsidRPr="007904AD">
        <w:rPr>
          <w:rFonts w:ascii="Arial" w:hAnsi="Arial" w:cs="Arial"/>
          <w:bCs/>
        </w:rPr>
        <w:t>20</w:t>
      </w:r>
      <w:r w:rsidRPr="007904AD">
        <w:rPr>
          <w:rFonts w:ascii="Arial" w:hAnsi="Arial" w:cs="Arial"/>
          <w:bCs/>
        </w:rPr>
        <w:t xml:space="preserve"> de </w:t>
      </w:r>
      <w:r w:rsidR="001E4FD5" w:rsidRPr="007904AD">
        <w:rPr>
          <w:rFonts w:ascii="Arial" w:hAnsi="Arial" w:cs="Arial"/>
          <w:bCs/>
        </w:rPr>
        <w:t>outubro</w:t>
      </w:r>
      <w:r w:rsidRPr="007904AD">
        <w:rPr>
          <w:rFonts w:ascii="Arial" w:hAnsi="Arial" w:cs="Arial"/>
          <w:bCs/>
        </w:rPr>
        <w:t xml:space="preserve"> de 202</w:t>
      </w:r>
      <w:r w:rsidR="001E4FD5" w:rsidRPr="007904AD">
        <w:rPr>
          <w:rFonts w:ascii="Arial" w:hAnsi="Arial" w:cs="Arial"/>
          <w:bCs/>
        </w:rPr>
        <w:t>1</w:t>
      </w:r>
      <w:r w:rsidRPr="007904AD">
        <w:rPr>
          <w:rFonts w:ascii="Arial" w:hAnsi="Arial" w:cs="Arial"/>
          <w:bCs/>
        </w:rPr>
        <w:t>, que dispõe sobre as</w:t>
      </w:r>
      <w:r w:rsidRPr="007904AD">
        <w:rPr>
          <w:rFonts w:ascii="Arial" w:hAnsi="Arial" w:cs="Arial"/>
        </w:rPr>
        <w:t xml:space="preserve"> Diretrizes Orçamentárias para o exercício de 202</w:t>
      </w:r>
      <w:r w:rsidR="001E4FD5" w:rsidRPr="007904AD">
        <w:rPr>
          <w:rFonts w:ascii="Arial" w:hAnsi="Arial" w:cs="Arial"/>
        </w:rPr>
        <w:t>2</w:t>
      </w:r>
      <w:r w:rsidRPr="007904AD">
        <w:rPr>
          <w:rFonts w:ascii="Arial" w:hAnsi="Arial" w:cs="Arial"/>
        </w:rPr>
        <w:t>, com a inclusão da seguinte ação:</w:t>
      </w:r>
    </w:p>
    <w:tbl>
      <w:tblPr>
        <w:tblW w:w="98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6"/>
        <w:gridCol w:w="4273"/>
        <w:gridCol w:w="1880"/>
        <w:gridCol w:w="1051"/>
        <w:gridCol w:w="1294"/>
      </w:tblGrid>
      <w:tr w:rsidR="007904AD" w:rsidRPr="004F6901" w14:paraId="1DAC6368" w14:textId="77777777" w:rsidTr="004F6901">
        <w:trPr>
          <w:trHeight w:val="317"/>
        </w:trPr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5DBB" w14:textId="77777777" w:rsidR="004F6901" w:rsidRPr="004F6901" w:rsidRDefault="004F6901" w:rsidP="004F690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F6901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4AA0C" w14:textId="77777777" w:rsidR="004F6901" w:rsidRPr="004F6901" w:rsidRDefault="004F6901" w:rsidP="004F690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F6901">
              <w:rPr>
                <w:rFonts w:cs="Calibri"/>
                <w:sz w:val="20"/>
                <w:szCs w:val="20"/>
              </w:rPr>
              <w:t>0702 - Melhorias no Sistema Viário</w:t>
            </w:r>
          </w:p>
        </w:tc>
      </w:tr>
      <w:tr w:rsidR="007904AD" w:rsidRPr="004F6901" w14:paraId="0EE80FB3" w14:textId="77777777" w:rsidTr="004F6901">
        <w:trPr>
          <w:trHeight w:val="1753"/>
        </w:trPr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4679" w14:textId="77777777" w:rsidR="004F6901" w:rsidRPr="004F6901" w:rsidRDefault="004F6901" w:rsidP="004F690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F6901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8AEB" w14:textId="77777777" w:rsidR="004F6901" w:rsidRPr="004F6901" w:rsidRDefault="004F6901" w:rsidP="004F690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F6901">
              <w:rPr>
                <w:rFonts w:cs="Calibri"/>
                <w:sz w:val="20"/>
                <w:szCs w:val="20"/>
              </w:rPr>
              <w:t xml:space="preserve">Manter em boas condições de trafegabilidade as estradas municipais, com </w:t>
            </w:r>
            <w:proofErr w:type="spellStart"/>
            <w:r w:rsidRPr="004F6901">
              <w:rPr>
                <w:rFonts w:cs="Calibri"/>
                <w:sz w:val="20"/>
                <w:szCs w:val="20"/>
              </w:rPr>
              <w:t>ensaibramento</w:t>
            </w:r>
            <w:proofErr w:type="spellEnd"/>
            <w:r w:rsidRPr="004F6901">
              <w:rPr>
                <w:rFonts w:cs="Calibri"/>
                <w:sz w:val="20"/>
                <w:szCs w:val="20"/>
              </w:rPr>
              <w:t xml:space="preserve">, </w:t>
            </w:r>
            <w:proofErr w:type="spellStart"/>
            <w:r w:rsidRPr="004F6901">
              <w:rPr>
                <w:rFonts w:cs="Calibri"/>
                <w:sz w:val="20"/>
                <w:szCs w:val="20"/>
              </w:rPr>
              <w:t>cascalhamento</w:t>
            </w:r>
            <w:proofErr w:type="spellEnd"/>
            <w:r w:rsidRPr="004F6901">
              <w:rPr>
                <w:rFonts w:cs="Calibri"/>
                <w:sz w:val="20"/>
                <w:szCs w:val="20"/>
              </w:rPr>
              <w:t xml:space="preserve">, </w:t>
            </w:r>
            <w:proofErr w:type="spellStart"/>
            <w:r w:rsidRPr="004F6901">
              <w:rPr>
                <w:rFonts w:cs="Calibri"/>
                <w:sz w:val="20"/>
                <w:szCs w:val="20"/>
              </w:rPr>
              <w:t>patrolamento</w:t>
            </w:r>
            <w:proofErr w:type="spellEnd"/>
            <w:r w:rsidRPr="004F6901">
              <w:rPr>
                <w:rFonts w:cs="Calibri"/>
                <w:sz w:val="20"/>
                <w:szCs w:val="20"/>
              </w:rPr>
              <w:t>, pavimentação e limpeza; Conservação de pontes e bueiros; Aquisição de equipamentos e máquinas, visando a garantia de níveis de qualidade condizentes com as melhores práticas do setor, contribuindo para a melhoria dos níveis de segurança e reduzindo os custos com restauração; Contratação de serviços especializados para atender as necessidades do programa. Executar ações que visem a melhoria das vias urbanas.</w:t>
            </w:r>
          </w:p>
        </w:tc>
      </w:tr>
      <w:tr w:rsidR="007904AD" w:rsidRPr="007904AD" w14:paraId="30A1F107" w14:textId="77777777" w:rsidTr="004F6901">
        <w:trPr>
          <w:trHeight w:val="254"/>
        </w:trPr>
        <w:tc>
          <w:tcPr>
            <w:tcW w:w="13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0764B4A8" w14:textId="77777777" w:rsidR="004F6901" w:rsidRPr="004F6901" w:rsidRDefault="004F6901" w:rsidP="004F690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6901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42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3D73501F" w14:textId="77777777" w:rsidR="004F6901" w:rsidRPr="004F6901" w:rsidRDefault="004F6901" w:rsidP="004F690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6901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D58CDB" w14:textId="77777777" w:rsidR="004F6901" w:rsidRPr="004F6901" w:rsidRDefault="004F6901" w:rsidP="004F690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6901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0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896E00" w14:textId="1F4F55E7" w:rsidR="004F6901" w:rsidRPr="004F6901" w:rsidRDefault="004F6901" w:rsidP="004F690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4DB192" w14:textId="419F3C6F" w:rsidR="004F6901" w:rsidRPr="004F6901" w:rsidRDefault="004F6901" w:rsidP="004F690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904AD" w:rsidRPr="004F6901" w14:paraId="523E6DD9" w14:textId="77777777" w:rsidTr="004F6901">
        <w:trPr>
          <w:trHeight w:val="254"/>
        </w:trPr>
        <w:tc>
          <w:tcPr>
            <w:tcW w:w="13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85BDB" w14:textId="77777777" w:rsidR="004F6901" w:rsidRPr="004F6901" w:rsidRDefault="004F6901" w:rsidP="004F690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08D8B0E3" w14:textId="77777777" w:rsidR="004F6901" w:rsidRPr="004F6901" w:rsidRDefault="004F6901" w:rsidP="004F690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690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069D26" w14:textId="77777777" w:rsidR="004F6901" w:rsidRPr="004F6901" w:rsidRDefault="004F6901" w:rsidP="004F690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C7ACD9" w14:textId="77777777" w:rsidR="004F6901" w:rsidRPr="004F6901" w:rsidRDefault="004F6901" w:rsidP="004F690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3EC5FE" w14:textId="77777777" w:rsidR="004F6901" w:rsidRPr="004F6901" w:rsidRDefault="004F6901" w:rsidP="004F690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6901">
              <w:rPr>
                <w:rFonts w:ascii="Arial" w:hAnsi="Arial" w:cs="Arial"/>
                <w:b/>
                <w:bCs/>
                <w:sz w:val="18"/>
                <w:szCs w:val="18"/>
              </w:rPr>
              <w:t>2022</w:t>
            </w:r>
          </w:p>
        </w:tc>
      </w:tr>
      <w:tr w:rsidR="007904AD" w:rsidRPr="004F6901" w14:paraId="70ACC2D0" w14:textId="77777777" w:rsidTr="004F6901">
        <w:trPr>
          <w:trHeight w:val="218"/>
        </w:trPr>
        <w:tc>
          <w:tcPr>
            <w:tcW w:w="13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091019" w14:textId="77777777" w:rsidR="004F6901" w:rsidRPr="004F6901" w:rsidRDefault="004F6901" w:rsidP="004F690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36BB68FF" w14:textId="77777777" w:rsidR="004F6901" w:rsidRPr="004F6901" w:rsidRDefault="004F6901" w:rsidP="004F690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6901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B7D747" w14:textId="77777777" w:rsidR="004F6901" w:rsidRPr="004F6901" w:rsidRDefault="004F6901" w:rsidP="004F690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CA940F" w14:textId="77777777" w:rsidR="004F6901" w:rsidRPr="004F6901" w:rsidRDefault="004F6901" w:rsidP="004F690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9EF869" w14:textId="14DE4D09" w:rsidR="004F6901" w:rsidRPr="004F6901" w:rsidRDefault="004F6901" w:rsidP="004F69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04AD" w:rsidRPr="004F6901" w14:paraId="568170CB" w14:textId="77777777" w:rsidTr="004F6901">
        <w:trPr>
          <w:trHeight w:val="478"/>
        </w:trPr>
        <w:tc>
          <w:tcPr>
            <w:tcW w:w="13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8A44" w14:textId="77777777" w:rsidR="004F6901" w:rsidRPr="004F6901" w:rsidRDefault="004F6901" w:rsidP="004F690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901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3156" w14:textId="77777777" w:rsidR="004F6901" w:rsidRPr="004F6901" w:rsidRDefault="004F6901" w:rsidP="004F69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6901">
              <w:rPr>
                <w:rFonts w:ascii="Arial" w:hAnsi="Arial" w:cs="Arial"/>
                <w:sz w:val="18"/>
                <w:szCs w:val="18"/>
              </w:rPr>
              <w:t>1.718 - Pavimentação da Rua Imigrantes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99E4" w14:textId="77777777" w:rsidR="004F6901" w:rsidRPr="004F6901" w:rsidRDefault="004F6901" w:rsidP="004F690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901">
              <w:rPr>
                <w:rFonts w:ascii="Arial" w:hAnsi="Arial" w:cs="Arial"/>
                <w:sz w:val="18"/>
                <w:szCs w:val="18"/>
              </w:rPr>
              <w:t>Extensão (Metros Lineares)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89E04" w14:textId="77777777" w:rsidR="004F6901" w:rsidRPr="004F6901" w:rsidRDefault="004F6901" w:rsidP="004F690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6901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2BF4A" w14:textId="77777777" w:rsidR="004F6901" w:rsidRPr="004F6901" w:rsidRDefault="004F6901" w:rsidP="004F690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901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</w:tr>
      <w:tr w:rsidR="007904AD" w:rsidRPr="004F6901" w14:paraId="290AC165" w14:textId="77777777" w:rsidTr="00F614C9">
        <w:trPr>
          <w:trHeight w:val="305"/>
        </w:trPr>
        <w:tc>
          <w:tcPr>
            <w:tcW w:w="1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D0FFB3" w14:textId="77777777" w:rsidR="004F6901" w:rsidRPr="004F6901" w:rsidRDefault="004F6901" w:rsidP="004F69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5BB4" w14:textId="77777777" w:rsidR="004F6901" w:rsidRPr="004F6901" w:rsidRDefault="004F6901" w:rsidP="004F69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6901">
              <w:rPr>
                <w:rFonts w:ascii="Arial" w:hAnsi="Arial" w:cs="Arial"/>
                <w:sz w:val="18"/>
                <w:szCs w:val="18"/>
              </w:rPr>
              <w:t>Via Pavimentada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F4E3" w14:textId="77777777" w:rsidR="004F6901" w:rsidRPr="004F6901" w:rsidRDefault="004F6901" w:rsidP="004F690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F82E6" w14:textId="77777777" w:rsidR="004F6901" w:rsidRPr="004F6901" w:rsidRDefault="004F6901" w:rsidP="004F690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6901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BAFA" w14:textId="64F580DA" w:rsidR="004F6901" w:rsidRPr="004F6901" w:rsidRDefault="004F6901" w:rsidP="004F690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901">
              <w:rPr>
                <w:rFonts w:ascii="Arial" w:hAnsi="Arial" w:cs="Arial"/>
                <w:sz w:val="18"/>
                <w:szCs w:val="18"/>
              </w:rPr>
              <w:t xml:space="preserve">R$ </w:t>
            </w:r>
            <w:r w:rsidR="00D37926">
              <w:rPr>
                <w:rFonts w:ascii="Arial" w:hAnsi="Arial" w:cs="Arial"/>
                <w:sz w:val="18"/>
                <w:szCs w:val="18"/>
              </w:rPr>
              <w:t>5</w:t>
            </w:r>
            <w:r w:rsidRPr="004F6901">
              <w:rPr>
                <w:rFonts w:ascii="Arial" w:hAnsi="Arial" w:cs="Arial"/>
                <w:sz w:val="18"/>
                <w:szCs w:val="18"/>
              </w:rPr>
              <w:t>00.000</w:t>
            </w:r>
          </w:p>
        </w:tc>
      </w:tr>
    </w:tbl>
    <w:p w14:paraId="1BD940A9" w14:textId="40952FBD" w:rsidR="008F4C53" w:rsidRPr="007904AD" w:rsidRDefault="008F4C53" w:rsidP="008F4C53">
      <w:pPr>
        <w:spacing w:after="0" w:line="240" w:lineRule="auto"/>
        <w:jc w:val="both"/>
        <w:rPr>
          <w:rFonts w:ascii="Arial" w:hAnsi="Arial" w:cs="Arial"/>
        </w:rPr>
      </w:pPr>
    </w:p>
    <w:p w14:paraId="78924A9D" w14:textId="5BA5B4EC" w:rsidR="008F4C53" w:rsidRDefault="008F4C53" w:rsidP="008F4C53">
      <w:pPr>
        <w:spacing w:after="0" w:line="240" w:lineRule="auto"/>
        <w:jc w:val="both"/>
        <w:rPr>
          <w:rFonts w:ascii="Arial" w:hAnsi="Arial" w:cs="Arial"/>
        </w:rPr>
      </w:pPr>
      <w:r w:rsidRPr="007904AD">
        <w:rPr>
          <w:rFonts w:ascii="Arial" w:hAnsi="Arial" w:cs="Arial"/>
        </w:rPr>
        <w:t xml:space="preserve"> </w:t>
      </w:r>
      <w:r w:rsidR="004F6901" w:rsidRPr="007904AD">
        <w:rPr>
          <w:rFonts w:ascii="Arial" w:hAnsi="Arial" w:cs="Arial"/>
        </w:rPr>
        <w:t xml:space="preserve"> </w:t>
      </w:r>
    </w:p>
    <w:p w14:paraId="7F1AB951" w14:textId="77777777" w:rsidR="00A724C5" w:rsidRPr="007904AD" w:rsidRDefault="00A724C5" w:rsidP="008F4C53">
      <w:pPr>
        <w:spacing w:after="0" w:line="240" w:lineRule="auto"/>
        <w:jc w:val="both"/>
        <w:rPr>
          <w:rFonts w:ascii="Arial" w:hAnsi="Arial" w:cs="Arial"/>
        </w:rPr>
      </w:pPr>
    </w:p>
    <w:p w14:paraId="210BE1D1" w14:textId="77777777" w:rsidR="00F614C9" w:rsidRDefault="00F614C9" w:rsidP="008F4C53">
      <w:pPr>
        <w:pStyle w:val="Standard"/>
        <w:jc w:val="both"/>
        <w:rPr>
          <w:rFonts w:ascii="Arial" w:hAnsi="Arial" w:cs="Arial"/>
          <w:b/>
          <w:sz w:val="22"/>
          <w:szCs w:val="22"/>
        </w:rPr>
      </w:pPr>
      <w:bookmarkStart w:id="2" w:name="artigo_3"/>
    </w:p>
    <w:p w14:paraId="1F456438" w14:textId="659BF909" w:rsidR="008F4C53" w:rsidRPr="00580ECA" w:rsidRDefault="008F4C53" w:rsidP="008F4C53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904AD">
        <w:rPr>
          <w:rFonts w:ascii="Arial" w:hAnsi="Arial" w:cs="Arial"/>
          <w:b/>
          <w:sz w:val="22"/>
          <w:szCs w:val="22"/>
        </w:rPr>
        <w:t>Art. 3º</w:t>
      </w:r>
      <w:bookmarkEnd w:id="2"/>
      <w:r w:rsidRPr="007904AD">
        <w:rPr>
          <w:rFonts w:ascii="Arial" w:hAnsi="Arial" w:cs="Arial"/>
          <w:sz w:val="22"/>
          <w:szCs w:val="22"/>
        </w:rPr>
        <w:t xml:space="preserve"> Fica autorizado o Município de Arroio do Padre, Poder Executivo, a realizar </w:t>
      </w:r>
      <w:r w:rsidRPr="00580ECA">
        <w:rPr>
          <w:rFonts w:ascii="Arial" w:hAnsi="Arial" w:cs="Arial"/>
          <w:color w:val="000000" w:themeColor="text1"/>
          <w:sz w:val="22"/>
          <w:szCs w:val="22"/>
        </w:rPr>
        <w:t>abertura de Crédito Adicional Especial no Orçamento do Município para o exercício de 202</w:t>
      </w:r>
      <w:r w:rsidR="004947BE">
        <w:rPr>
          <w:rFonts w:ascii="Arial" w:hAnsi="Arial" w:cs="Arial"/>
          <w:color w:val="000000" w:themeColor="text1"/>
          <w:sz w:val="22"/>
          <w:szCs w:val="22"/>
        </w:rPr>
        <w:t>2</w:t>
      </w:r>
      <w:r w:rsidRPr="00580ECA">
        <w:rPr>
          <w:rFonts w:ascii="Arial" w:hAnsi="Arial" w:cs="Arial"/>
          <w:color w:val="000000" w:themeColor="text1"/>
          <w:sz w:val="22"/>
          <w:szCs w:val="22"/>
        </w:rPr>
        <w:t>, no seguinte programa de trabalho e respectivas categorias econômicas e conforme a</w:t>
      </w:r>
      <w:r w:rsidR="00841C03">
        <w:rPr>
          <w:rFonts w:ascii="Arial" w:hAnsi="Arial" w:cs="Arial"/>
          <w:color w:val="000000" w:themeColor="text1"/>
          <w:sz w:val="22"/>
          <w:szCs w:val="22"/>
        </w:rPr>
        <w:t>s</w:t>
      </w:r>
      <w:r w:rsidRPr="00580ECA">
        <w:rPr>
          <w:rFonts w:ascii="Arial" w:hAnsi="Arial" w:cs="Arial"/>
          <w:color w:val="000000" w:themeColor="text1"/>
          <w:sz w:val="22"/>
          <w:szCs w:val="22"/>
        </w:rPr>
        <w:t xml:space="preserve"> quantias indicadas:</w:t>
      </w:r>
    </w:p>
    <w:p w14:paraId="4422837F" w14:textId="77777777" w:rsidR="008F4C53" w:rsidRPr="00580ECA" w:rsidRDefault="008F4C53" w:rsidP="008F4C53">
      <w:pPr>
        <w:pStyle w:val="Standard"/>
        <w:ind w:right="-285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B1B8017" w14:textId="77777777" w:rsidR="008F4C53" w:rsidRPr="00580ECA" w:rsidRDefault="008F4C53" w:rsidP="008F4C53">
      <w:pPr>
        <w:spacing w:after="0" w:line="240" w:lineRule="auto"/>
        <w:ind w:right="-1"/>
        <w:jc w:val="both"/>
        <w:rPr>
          <w:rFonts w:ascii="Arial" w:hAnsi="Arial" w:cs="Arial"/>
          <w:color w:val="000000" w:themeColor="text1"/>
        </w:rPr>
      </w:pPr>
      <w:r w:rsidRPr="00580ECA">
        <w:rPr>
          <w:rFonts w:ascii="Arial" w:hAnsi="Arial" w:cs="Arial"/>
          <w:color w:val="000000" w:themeColor="text1"/>
        </w:rPr>
        <w:t>07 - Secretaria de Obras, Infraestrutura e Saneamento</w:t>
      </w:r>
    </w:p>
    <w:p w14:paraId="690DF434" w14:textId="77777777" w:rsidR="008F4C53" w:rsidRPr="00580ECA" w:rsidRDefault="008F4C53" w:rsidP="008F4C53">
      <w:pPr>
        <w:spacing w:after="0" w:line="240" w:lineRule="auto"/>
        <w:ind w:right="-1"/>
        <w:jc w:val="both"/>
        <w:rPr>
          <w:rFonts w:ascii="Arial" w:hAnsi="Arial" w:cs="Arial"/>
          <w:color w:val="000000" w:themeColor="text1"/>
        </w:rPr>
      </w:pPr>
      <w:r w:rsidRPr="00580ECA">
        <w:rPr>
          <w:rFonts w:ascii="Arial" w:hAnsi="Arial" w:cs="Arial"/>
          <w:color w:val="000000" w:themeColor="text1"/>
        </w:rPr>
        <w:t>02 – Manutenção das Estradas Municipais</w:t>
      </w:r>
    </w:p>
    <w:p w14:paraId="575E66DA" w14:textId="77777777" w:rsidR="008F4C53" w:rsidRPr="00A0681C" w:rsidRDefault="008F4C53" w:rsidP="008F4C53">
      <w:pPr>
        <w:spacing w:after="0" w:line="240" w:lineRule="auto"/>
        <w:ind w:right="-1"/>
        <w:jc w:val="both"/>
        <w:rPr>
          <w:rFonts w:ascii="Arial" w:hAnsi="Arial" w:cs="Arial"/>
          <w:color w:val="000000" w:themeColor="text1"/>
        </w:rPr>
      </w:pPr>
      <w:r w:rsidRPr="00A0681C">
        <w:rPr>
          <w:rFonts w:ascii="Arial" w:hAnsi="Arial" w:cs="Arial"/>
          <w:color w:val="000000" w:themeColor="text1"/>
        </w:rPr>
        <w:t>26 - Transporte</w:t>
      </w:r>
    </w:p>
    <w:p w14:paraId="5B9C8B9D" w14:textId="77777777" w:rsidR="008F4C53" w:rsidRPr="00A0681C" w:rsidRDefault="008F4C53" w:rsidP="008F4C53">
      <w:pPr>
        <w:spacing w:after="0" w:line="240" w:lineRule="auto"/>
        <w:ind w:right="-1"/>
        <w:jc w:val="both"/>
        <w:rPr>
          <w:rFonts w:ascii="Arial" w:hAnsi="Arial" w:cs="Arial"/>
          <w:color w:val="000000" w:themeColor="text1"/>
        </w:rPr>
      </w:pPr>
      <w:r w:rsidRPr="00A0681C">
        <w:rPr>
          <w:rFonts w:ascii="Arial" w:hAnsi="Arial" w:cs="Arial"/>
          <w:color w:val="000000" w:themeColor="text1"/>
        </w:rPr>
        <w:t>782 - Transporte Rodoviário</w:t>
      </w:r>
    </w:p>
    <w:p w14:paraId="1FA4FEBF" w14:textId="77777777" w:rsidR="008F4C53" w:rsidRPr="00A0681C" w:rsidRDefault="008F4C53" w:rsidP="008F4C53">
      <w:pPr>
        <w:spacing w:after="0" w:line="240" w:lineRule="auto"/>
        <w:ind w:right="-1"/>
        <w:jc w:val="both"/>
        <w:rPr>
          <w:rFonts w:ascii="Arial" w:hAnsi="Arial" w:cs="Arial"/>
          <w:color w:val="000000" w:themeColor="text1"/>
        </w:rPr>
      </w:pPr>
      <w:r w:rsidRPr="00A0681C">
        <w:rPr>
          <w:rFonts w:ascii="Arial" w:hAnsi="Arial" w:cs="Arial"/>
          <w:color w:val="000000" w:themeColor="text1"/>
        </w:rPr>
        <w:t>0702 - Melhorias no Sistema Viário</w:t>
      </w:r>
    </w:p>
    <w:p w14:paraId="7828FDA0" w14:textId="0CA94465" w:rsidR="00774A11" w:rsidRPr="00A0681C" w:rsidRDefault="00774A11" w:rsidP="008F4C5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B0919">
        <w:rPr>
          <w:rFonts w:ascii="Arial" w:hAnsi="Arial" w:cs="Arial"/>
          <w:color w:val="000000" w:themeColor="text1"/>
        </w:rPr>
        <w:t>1.718 - Pavimentação da Rua Imigrantes</w:t>
      </w:r>
    </w:p>
    <w:p w14:paraId="49031EB4" w14:textId="3052EBB3" w:rsidR="008F4C53" w:rsidRPr="00A0681C" w:rsidRDefault="008F4C53" w:rsidP="008F4C5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0681C">
        <w:rPr>
          <w:rFonts w:ascii="Arial" w:hAnsi="Arial" w:cs="Arial"/>
          <w:color w:val="000000" w:themeColor="text1"/>
        </w:rPr>
        <w:t>4.4.90.51.00.00.00 – Obras e Instalações. R$ 287.306,00 (duzentos e oitenta e sete mil, trezentos e seis reais)</w:t>
      </w:r>
    </w:p>
    <w:p w14:paraId="17BDAE85" w14:textId="2EF9B433" w:rsidR="008F4C53" w:rsidRDefault="008F4C53" w:rsidP="00FD266C">
      <w:pPr>
        <w:spacing w:after="0"/>
        <w:jc w:val="both"/>
        <w:rPr>
          <w:rFonts w:ascii="Arial" w:hAnsi="Arial" w:cs="Arial"/>
          <w:color w:val="000000" w:themeColor="text1"/>
        </w:rPr>
      </w:pPr>
      <w:r w:rsidRPr="00A0681C">
        <w:rPr>
          <w:rFonts w:ascii="Arial" w:hAnsi="Arial" w:cs="Arial"/>
          <w:color w:val="000000" w:themeColor="text1"/>
        </w:rPr>
        <w:t>Fonte de Recurso: 1086 - Ministério</w:t>
      </w:r>
      <w:r w:rsidRPr="00580ECA">
        <w:rPr>
          <w:rFonts w:ascii="Arial" w:hAnsi="Arial" w:cs="Arial"/>
          <w:color w:val="000000" w:themeColor="text1"/>
        </w:rPr>
        <w:t xml:space="preserve"> do Desenvolvimento Regional - Emenda Daniel </w:t>
      </w:r>
      <w:proofErr w:type="spellStart"/>
      <w:r w:rsidRPr="00580ECA">
        <w:rPr>
          <w:rFonts w:ascii="Arial" w:hAnsi="Arial" w:cs="Arial"/>
          <w:color w:val="000000" w:themeColor="text1"/>
        </w:rPr>
        <w:t>Trzeciak</w:t>
      </w:r>
      <w:proofErr w:type="spellEnd"/>
    </w:p>
    <w:p w14:paraId="3C82C4FF" w14:textId="77777777" w:rsidR="00FD266C" w:rsidRPr="00580ECA" w:rsidRDefault="00FD266C" w:rsidP="00FD266C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4C3B64D5" w14:textId="5DD49E4C" w:rsidR="008F4C53" w:rsidRPr="00580ECA" w:rsidRDefault="008F4C53" w:rsidP="008F4C5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80ECA">
        <w:rPr>
          <w:rFonts w:ascii="Arial" w:hAnsi="Arial" w:cs="Arial"/>
          <w:color w:val="000000" w:themeColor="text1"/>
        </w:rPr>
        <w:t xml:space="preserve">4.4.90.51.00.00.00 – Obras e Instalações. R$ </w:t>
      </w:r>
      <w:r w:rsidR="0057107C">
        <w:rPr>
          <w:rFonts w:ascii="Arial" w:hAnsi="Arial" w:cs="Arial"/>
          <w:color w:val="000000" w:themeColor="text1"/>
        </w:rPr>
        <w:t>2</w:t>
      </w:r>
      <w:r w:rsidRPr="00580ECA">
        <w:rPr>
          <w:rFonts w:ascii="Arial" w:hAnsi="Arial" w:cs="Arial"/>
          <w:color w:val="000000" w:themeColor="text1"/>
        </w:rPr>
        <w:t>12.694,00 (</w:t>
      </w:r>
      <w:r w:rsidR="0057107C">
        <w:rPr>
          <w:rFonts w:ascii="Arial" w:hAnsi="Arial" w:cs="Arial"/>
          <w:color w:val="000000" w:themeColor="text1"/>
        </w:rPr>
        <w:t>duzentos</w:t>
      </w:r>
      <w:r w:rsidRPr="00580ECA">
        <w:rPr>
          <w:rFonts w:ascii="Arial" w:hAnsi="Arial" w:cs="Arial"/>
          <w:color w:val="000000" w:themeColor="text1"/>
        </w:rPr>
        <w:t xml:space="preserve"> e doze mil, seiscentos e noventa e quatro reais)</w:t>
      </w:r>
    </w:p>
    <w:p w14:paraId="1D9824C2" w14:textId="77777777" w:rsidR="008F4C53" w:rsidRPr="00580ECA" w:rsidRDefault="008F4C53" w:rsidP="008F4C53">
      <w:pPr>
        <w:spacing w:after="0"/>
        <w:jc w:val="both"/>
        <w:rPr>
          <w:rFonts w:ascii="Arial" w:hAnsi="Arial" w:cs="Arial"/>
          <w:color w:val="000000" w:themeColor="text1"/>
        </w:rPr>
      </w:pPr>
      <w:r w:rsidRPr="00580ECA">
        <w:rPr>
          <w:rFonts w:ascii="Arial" w:hAnsi="Arial" w:cs="Arial"/>
          <w:color w:val="000000" w:themeColor="text1"/>
        </w:rPr>
        <w:t>Fonte de Recurso: 0001 – Livre</w:t>
      </w:r>
    </w:p>
    <w:p w14:paraId="1C026502" w14:textId="77777777" w:rsidR="008F4C53" w:rsidRPr="00580ECA" w:rsidRDefault="008F4C53" w:rsidP="008F4C53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22E9B8FF" w14:textId="3135BB44" w:rsidR="008F4C53" w:rsidRPr="00580ECA" w:rsidRDefault="008F4C53" w:rsidP="008F4C53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80ECA">
        <w:rPr>
          <w:rFonts w:ascii="Arial" w:hAnsi="Arial" w:cs="Arial"/>
          <w:color w:val="000000" w:themeColor="text1"/>
          <w:sz w:val="22"/>
          <w:szCs w:val="22"/>
        </w:rPr>
        <w:t xml:space="preserve">Valor total do Crédito Adicional Especial: R$ </w:t>
      </w:r>
      <w:r w:rsidR="00CD4942">
        <w:rPr>
          <w:rFonts w:ascii="Arial" w:hAnsi="Arial" w:cs="Arial"/>
          <w:color w:val="000000" w:themeColor="text1"/>
          <w:sz w:val="22"/>
          <w:szCs w:val="22"/>
        </w:rPr>
        <w:t>5</w:t>
      </w:r>
      <w:r w:rsidRPr="00580ECA">
        <w:rPr>
          <w:rFonts w:ascii="Arial" w:hAnsi="Arial" w:cs="Arial"/>
          <w:color w:val="000000" w:themeColor="text1"/>
          <w:sz w:val="22"/>
          <w:szCs w:val="22"/>
        </w:rPr>
        <w:t>00.000,00 (qu</w:t>
      </w:r>
      <w:r w:rsidR="00CD4942">
        <w:rPr>
          <w:rFonts w:ascii="Arial" w:hAnsi="Arial" w:cs="Arial"/>
          <w:color w:val="000000" w:themeColor="text1"/>
          <w:sz w:val="22"/>
          <w:szCs w:val="22"/>
        </w:rPr>
        <w:t>inhentos</w:t>
      </w:r>
      <w:r w:rsidRPr="00580ECA">
        <w:rPr>
          <w:rFonts w:ascii="Arial" w:hAnsi="Arial" w:cs="Arial"/>
          <w:color w:val="000000" w:themeColor="text1"/>
          <w:sz w:val="22"/>
          <w:szCs w:val="22"/>
        </w:rPr>
        <w:t xml:space="preserve"> mil reais)</w:t>
      </w:r>
    </w:p>
    <w:p w14:paraId="7B6ADC1C" w14:textId="77777777" w:rsidR="008F4C53" w:rsidRPr="00580ECA" w:rsidRDefault="008F4C53" w:rsidP="008F4C53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D8B1755" w14:textId="77777777" w:rsidR="008F4C53" w:rsidRPr="00580ECA" w:rsidRDefault="008F4C53" w:rsidP="008F4C53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C0AE6C7" w14:textId="02723E5F" w:rsidR="008F4C53" w:rsidRPr="00580ECA" w:rsidRDefault="008F4C53" w:rsidP="008F4C53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3" w:name="artigo_4"/>
      <w:r w:rsidRPr="00580ECA">
        <w:rPr>
          <w:rFonts w:ascii="Arial" w:hAnsi="Arial" w:cs="Arial"/>
          <w:b/>
          <w:color w:val="000000" w:themeColor="text1"/>
          <w:sz w:val="22"/>
          <w:szCs w:val="22"/>
        </w:rPr>
        <w:t>Art. 4º</w:t>
      </w:r>
      <w:bookmarkEnd w:id="3"/>
      <w:r w:rsidRPr="00580ECA">
        <w:rPr>
          <w:rFonts w:ascii="Arial" w:hAnsi="Arial" w:cs="Arial"/>
          <w:color w:val="000000" w:themeColor="text1"/>
          <w:sz w:val="22"/>
          <w:szCs w:val="22"/>
        </w:rPr>
        <w:t> Servirão de cobertura para o Crédito Adicional Especial de que trata o Art. 3° desta Lei, recursos financeiros provenientes do excesso de arrecadação projetados para o exercício de 202</w:t>
      </w:r>
      <w:r w:rsidR="00A524DD">
        <w:rPr>
          <w:rFonts w:ascii="Arial" w:hAnsi="Arial" w:cs="Arial"/>
          <w:color w:val="000000" w:themeColor="text1"/>
          <w:sz w:val="22"/>
          <w:szCs w:val="22"/>
        </w:rPr>
        <w:t>2</w:t>
      </w:r>
      <w:r w:rsidRPr="00580ECA">
        <w:rPr>
          <w:rFonts w:ascii="Arial" w:hAnsi="Arial" w:cs="Arial"/>
          <w:color w:val="000000" w:themeColor="text1"/>
          <w:sz w:val="22"/>
          <w:szCs w:val="22"/>
        </w:rPr>
        <w:t xml:space="preserve"> na Fonte de Recurso: 1086 - Ministério do Desenvolvimento Regional - Emenda Daniel </w:t>
      </w:r>
      <w:proofErr w:type="spellStart"/>
      <w:r w:rsidRPr="00580ECA">
        <w:rPr>
          <w:rFonts w:ascii="Arial" w:hAnsi="Arial" w:cs="Arial"/>
          <w:color w:val="000000" w:themeColor="text1"/>
          <w:sz w:val="22"/>
          <w:szCs w:val="22"/>
        </w:rPr>
        <w:t>Trzeciak</w:t>
      </w:r>
      <w:proofErr w:type="spellEnd"/>
      <w:r w:rsidRPr="00580ECA">
        <w:rPr>
          <w:rFonts w:ascii="Arial" w:hAnsi="Arial" w:cs="Arial"/>
          <w:color w:val="000000" w:themeColor="text1"/>
          <w:sz w:val="22"/>
          <w:szCs w:val="22"/>
        </w:rPr>
        <w:t>, no valor de R$ 287.306,00 (duzentos e oitenta e sete mil, trezentos e seis reais).</w:t>
      </w:r>
    </w:p>
    <w:p w14:paraId="79444465" w14:textId="77777777" w:rsidR="008F4C53" w:rsidRPr="00580ECA" w:rsidRDefault="008F4C53" w:rsidP="008F4C53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8DE58BF" w14:textId="31BF5F12" w:rsidR="008F4C53" w:rsidRDefault="008F4C53" w:rsidP="00D9077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bookmarkStart w:id="4" w:name="artigo_5"/>
      <w:r w:rsidRPr="00580ECA">
        <w:rPr>
          <w:rFonts w:ascii="Arial" w:hAnsi="Arial" w:cs="Arial"/>
          <w:b/>
          <w:color w:val="000000" w:themeColor="text1"/>
        </w:rPr>
        <w:t>Art. 5º</w:t>
      </w:r>
      <w:bookmarkEnd w:id="4"/>
      <w:r w:rsidRPr="00580ECA">
        <w:rPr>
          <w:rFonts w:ascii="Arial" w:hAnsi="Arial" w:cs="Arial"/>
          <w:b/>
          <w:color w:val="000000" w:themeColor="text1"/>
        </w:rPr>
        <w:t xml:space="preserve"> </w:t>
      </w:r>
      <w:r w:rsidRPr="00580ECA">
        <w:rPr>
          <w:rFonts w:ascii="Arial" w:hAnsi="Arial" w:cs="Arial"/>
          <w:color w:val="000000" w:themeColor="text1"/>
        </w:rPr>
        <w:t>Servirão ainda de cobertura para o Crédito Adicional Especial de que trata o Art. 3° desta Lei, recursos financeiros provenientes d</w:t>
      </w:r>
      <w:r w:rsidR="00A524DD">
        <w:rPr>
          <w:rFonts w:ascii="Arial" w:hAnsi="Arial" w:cs="Arial"/>
          <w:color w:val="000000" w:themeColor="text1"/>
        </w:rPr>
        <w:t xml:space="preserve">o superavit financeiro verificado no exercício de 2021, na </w:t>
      </w:r>
      <w:r w:rsidR="00A524DD" w:rsidRPr="00580ECA">
        <w:rPr>
          <w:rFonts w:ascii="Arial" w:hAnsi="Arial" w:cs="Arial"/>
          <w:color w:val="000000" w:themeColor="text1"/>
        </w:rPr>
        <w:t>Fonte de Recurso: 0001 – Livre</w:t>
      </w:r>
      <w:r w:rsidR="00A524DD">
        <w:rPr>
          <w:rFonts w:ascii="Arial" w:hAnsi="Arial" w:cs="Arial"/>
          <w:color w:val="000000" w:themeColor="text1"/>
        </w:rPr>
        <w:t xml:space="preserve">, no valor de </w:t>
      </w:r>
      <w:r w:rsidR="0026108B" w:rsidRPr="00580ECA">
        <w:rPr>
          <w:rFonts w:ascii="Arial" w:hAnsi="Arial" w:cs="Arial"/>
          <w:color w:val="000000" w:themeColor="text1"/>
        </w:rPr>
        <w:t xml:space="preserve">R$ </w:t>
      </w:r>
      <w:r w:rsidR="0026108B">
        <w:rPr>
          <w:rFonts w:ascii="Arial" w:hAnsi="Arial" w:cs="Arial"/>
          <w:color w:val="000000" w:themeColor="text1"/>
        </w:rPr>
        <w:t>2</w:t>
      </w:r>
      <w:r w:rsidR="0026108B" w:rsidRPr="00580ECA">
        <w:rPr>
          <w:rFonts w:ascii="Arial" w:hAnsi="Arial" w:cs="Arial"/>
          <w:color w:val="000000" w:themeColor="text1"/>
        </w:rPr>
        <w:t>12.694,00 (</w:t>
      </w:r>
      <w:r w:rsidR="0026108B">
        <w:rPr>
          <w:rFonts w:ascii="Arial" w:hAnsi="Arial" w:cs="Arial"/>
          <w:color w:val="000000" w:themeColor="text1"/>
        </w:rPr>
        <w:t>duzentos</w:t>
      </w:r>
      <w:r w:rsidR="0026108B" w:rsidRPr="00580ECA">
        <w:rPr>
          <w:rFonts w:ascii="Arial" w:hAnsi="Arial" w:cs="Arial"/>
          <w:color w:val="000000" w:themeColor="text1"/>
        </w:rPr>
        <w:t xml:space="preserve"> e doze mil, seiscentos e noventa e quatro reais)</w:t>
      </w:r>
      <w:r w:rsidR="0026108B">
        <w:rPr>
          <w:rFonts w:ascii="Arial" w:hAnsi="Arial" w:cs="Arial"/>
          <w:color w:val="000000" w:themeColor="text1"/>
        </w:rPr>
        <w:t>.</w:t>
      </w:r>
    </w:p>
    <w:p w14:paraId="68212CC5" w14:textId="77777777" w:rsidR="00A524DD" w:rsidRPr="00A524DD" w:rsidRDefault="00A524DD" w:rsidP="00A524DD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34FF8E39" w14:textId="77777777" w:rsidR="008F4C53" w:rsidRPr="00580ECA" w:rsidRDefault="008F4C53" w:rsidP="008F4C53">
      <w:pPr>
        <w:spacing w:line="240" w:lineRule="auto"/>
        <w:rPr>
          <w:rFonts w:ascii="Arial" w:hAnsi="Arial" w:cs="Arial"/>
          <w:b/>
          <w:color w:val="000000" w:themeColor="text1"/>
        </w:rPr>
      </w:pPr>
      <w:r w:rsidRPr="00580ECA">
        <w:rPr>
          <w:rFonts w:ascii="Arial" w:hAnsi="Arial" w:cs="Arial"/>
          <w:b/>
          <w:color w:val="000000" w:themeColor="text1"/>
        </w:rPr>
        <w:t>Art. 6º</w:t>
      </w:r>
      <w:r w:rsidRPr="00580ECA">
        <w:rPr>
          <w:rFonts w:ascii="Arial" w:hAnsi="Arial" w:cs="Arial"/>
          <w:color w:val="000000" w:themeColor="text1"/>
        </w:rPr>
        <w:t> Esta Lei entra em vigor na data de sua publicação.</w:t>
      </w:r>
    </w:p>
    <w:p w14:paraId="357D80C5" w14:textId="41AAF0D6" w:rsidR="003D7480" w:rsidRPr="00580ECA" w:rsidRDefault="00285062" w:rsidP="003B2608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  <w:color w:val="000000" w:themeColor="text1"/>
        </w:rPr>
      </w:pPr>
      <w:r w:rsidRPr="00580ECA">
        <w:rPr>
          <w:rFonts w:ascii="Arial" w:hAnsi="Arial" w:cs="Arial"/>
          <w:color w:val="000000" w:themeColor="text1"/>
        </w:rPr>
        <w:t xml:space="preserve">Arroio do Padre, </w:t>
      </w:r>
      <w:r w:rsidR="00114C9D" w:rsidRPr="00580ECA">
        <w:rPr>
          <w:rFonts w:ascii="Arial" w:hAnsi="Arial" w:cs="Arial"/>
          <w:color w:val="000000" w:themeColor="text1"/>
        </w:rPr>
        <w:t>10</w:t>
      </w:r>
      <w:r w:rsidR="00500C41" w:rsidRPr="00580ECA">
        <w:rPr>
          <w:rFonts w:ascii="Arial" w:hAnsi="Arial" w:cs="Arial"/>
          <w:color w:val="000000" w:themeColor="text1"/>
        </w:rPr>
        <w:t xml:space="preserve"> de </w:t>
      </w:r>
      <w:r w:rsidR="00114C9D" w:rsidRPr="00580ECA">
        <w:rPr>
          <w:rFonts w:ascii="Arial" w:hAnsi="Arial" w:cs="Arial"/>
          <w:color w:val="000000" w:themeColor="text1"/>
        </w:rPr>
        <w:t>janeiro</w:t>
      </w:r>
      <w:r w:rsidR="003D7480" w:rsidRPr="00580ECA">
        <w:rPr>
          <w:rFonts w:ascii="Arial" w:hAnsi="Arial" w:cs="Arial"/>
          <w:color w:val="000000" w:themeColor="text1"/>
        </w:rPr>
        <w:t xml:space="preserve"> de 202</w:t>
      </w:r>
      <w:r w:rsidR="00114C9D" w:rsidRPr="00580ECA">
        <w:rPr>
          <w:rFonts w:ascii="Arial" w:hAnsi="Arial" w:cs="Arial"/>
          <w:color w:val="000000" w:themeColor="text1"/>
        </w:rPr>
        <w:t>2</w:t>
      </w:r>
      <w:r w:rsidR="003D7480" w:rsidRPr="00580ECA">
        <w:rPr>
          <w:rFonts w:ascii="Arial" w:hAnsi="Arial" w:cs="Arial"/>
          <w:color w:val="000000" w:themeColor="text1"/>
        </w:rPr>
        <w:t>.</w:t>
      </w:r>
    </w:p>
    <w:p w14:paraId="2AC1D2BF" w14:textId="672E5BCE" w:rsidR="003D7480" w:rsidRPr="00580ECA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</w:rPr>
      </w:pPr>
      <w:r w:rsidRPr="00580ECA">
        <w:rPr>
          <w:rFonts w:ascii="Arial" w:hAnsi="Arial" w:cs="Arial"/>
          <w:color w:val="000000" w:themeColor="text1"/>
        </w:rPr>
        <w:t>Visto técnico:</w:t>
      </w:r>
    </w:p>
    <w:p w14:paraId="7884DDDA" w14:textId="77777777" w:rsidR="005D646E" w:rsidRPr="00580ECA" w:rsidRDefault="005D646E" w:rsidP="003D7480">
      <w:pPr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</w:rPr>
      </w:pPr>
    </w:p>
    <w:p w14:paraId="68BEA04F" w14:textId="77777777" w:rsidR="003D7480" w:rsidRPr="00580ECA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</w:rPr>
      </w:pPr>
      <w:proofErr w:type="spellStart"/>
      <w:r w:rsidRPr="00580ECA">
        <w:rPr>
          <w:rFonts w:ascii="Arial" w:hAnsi="Arial" w:cs="Arial"/>
          <w:color w:val="000000" w:themeColor="text1"/>
        </w:rPr>
        <w:t>Loutar</w:t>
      </w:r>
      <w:proofErr w:type="spellEnd"/>
      <w:r w:rsidRPr="00580EC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80ECA">
        <w:rPr>
          <w:rFonts w:ascii="Arial" w:hAnsi="Arial" w:cs="Arial"/>
          <w:color w:val="000000" w:themeColor="text1"/>
        </w:rPr>
        <w:t>Prieb</w:t>
      </w:r>
      <w:proofErr w:type="spellEnd"/>
    </w:p>
    <w:p w14:paraId="7418D601" w14:textId="77777777" w:rsidR="003D7480" w:rsidRPr="00580ECA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</w:rPr>
      </w:pPr>
      <w:r w:rsidRPr="00580ECA">
        <w:rPr>
          <w:rFonts w:ascii="Arial" w:hAnsi="Arial" w:cs="Arial"/>
          <w:color w:val="000000" w:themeColor="text1"/>
        </w:rPr>
        <w:t xml:space="preserve">Secretário de Administração, Planejamento, </w:t>
      </w:r>
    </w:p>
    <w:p w14:paraId="4E87646C" w14:textId="77777777" w:rsidR="003B2608" w:rsidRPr="00580ECA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</w:rPr>
      </w:pPr>
      <w:r w:rsidRPr="00580ECA">
        <w:rPr>
          <w:rFonts w:ascii="Arial" w:hAnsi="Arial" w:cs="Arial"/>
          <w:color w:val="000000" w:themeColor="text1"/>
        </w:rPr>
        <w:t xml:space="preserve">Finanças, Gestão e Tributos.                           </w:t>
      </w:r>
    </w:p>
    <w:p w14:paraId="77D6E65C" w14:textId="1EC72F3F" w:rsidR="00A55546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</w:rPr>
      </w:pPr>
      <w:r w:rsidRPr="00580ECA">
        <w:rPr>
          <w:rFonts w:ascii="Arial" w:hAnsi="Arial" w:cs="Arial"/>
          <w:color w:val="000000" w:themeColor="text1"/>
        </w:rPr>
        <w:t xml:space="preserve">                </w:t>
      </w:r>
    </w:p>
    <w:p w14:paraId="5A6C4B84" w14:textId="77777777" w:rsidR="00A04D81" w:rsidRPr="00580ECA" w:rsidRDefault="00A04D81" w:rsidP="003D7480">
      <w:pPr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</w:rPr>
      </w:pPr>
    </w:p>
    <w:p w14:paraId="0A505D53" w14:textId="77777777" w:rsidR="003D7480" w:rsidRPr="00580ECA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  <w:color w:val="000000" w:themeColor="text1"/>
        </w:rPr>
      </w:pPr>
      <w:r w:rsidRPr="00580ECA">
        <w:rPr>
          <w:rFonts w:ascii="Arial" w:hAnsi="Arial" w:cs="Arial"/>
          <w:color w:val="000000" w:themeColor="text1"/>
        </w:rPr>
        <w:t>Rui Carlos Peter</w:t>
      </w:r>
    </w:p>
    <w:p w14:paraId="4818DD0B" w14:textId="77777777" w:rsidR="003D7480" w:rsidRPr="00580ECA" w:rsidRDefault="003D7480" w:rsidP="00A55546">
      <w:pPr>
        <w:pStyle w:val="Standard"/>
        <w:ind w:left="1418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580ECA">
        <w:rPr>
          <w:rFonts w:ascii="Arial" w:hAnsi="Arial" w:cs="Arial"/>
          <w:color w:val="000000" w:themeColor="text1"/>
          <w:sz w:val="22"/>
          <w:szCs w:val="22"/>
        </w:rPr>
        <w:t>Prefeito Municipal</w:t>
      </w:r>
    </w:p>
    <w:sectPr w:rsidR="003D7480" w:rsidRPr="00580ECA" w:rsidSect="00EA506E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77604" w14:textId="77777777" w:rsidR="00F26B26" w:rsidRDefault="00F26B26">
      <w:pPr>
        <w:spacing w:after="0" w:line="240" w:lineRule="auto"/>
      </w:pPr>
      <w:r>
        <w:separator/>
      </w:r>
    </w:p>
  </w:endnote>
  <w:endnote w:type="continuationSeparator" w:id="0">
    <w:p w14:paraId="7CE02096" w14:textId="77777777" w:rsidR="00F26B26" w:rsidRDefault="00F26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0C8C0" w14:textId="77777777" w:rsidR="00F26B26" w:rsidRDefault="00F26B26">
      <w:pPr>
        <w:spacing w:after="0" w:line="240" w:lineRule="auto"/>
      </w:pPr>
      <w:r>
        <w:separator/>
      </w:r>
    </w:p>
  </w:footnote>
  <w:footnote w:type="continuationSeparator" w:id="0">
    <w:p w14:paraId="6F13AB6B" w14:textId="77777777" w:rsidR="00F26B26" w:rsidRDefault="00F26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6FEE"/>
    <w:rsid w:val="00007148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079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A670A"/>
    <w:rsid w:val="000B2B40"/>
    <w:rsid w:val="000B2B65"/>
    <w:rsid w:val="000B4393"/>
    <w:rsid w:val="000B4F29"/>
    <w:rsid w:val="000B512E"/>
    <w:rsid w:val="000B5F55"/>
    <w:rsid w:val="000B6D78"/>
    <w:rsid w:val="000B7ACA"/>
    <w:rsid w:val="000C0DEE"/>
    <w:rsid w:val="000C1101"/>
    <w:rsid w:val="000C112A"/>
    <w:rsid w:val="000C2AC5"/>
    <w:rsid w:val="000C2B8A"/>
    <w:rsid w:val="000C48C0"/>
    <w:rsid w:val="000C4C10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48E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2F5F"/>
    <w:rsid w:val="001A7FAE"/>
    <w:rsid w:val="001B0742"/>
    <w:rsid w:val="001B0C6F"/>
    <w:rsid w:val="001B0FFF"/>
    <w:rsid w:val="001B3063"/>
    <w:rsid w:val="001B516E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3431"/>
    <w:rsid w:val="001E4479"/>
    <w:rsid w:val="001E4FD5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3EE4"/>
    <w:rsid w:val="002441B5"/>
    <w:rsid w:val="00244851"/>
    <w:rsid w:val="00244ACA"/>
    <w:rsid w:val="0024510E"/>
    <w:rsid w:val="00251605"/>
    <w:rsid w:val="00254627"/>
    <w:rsid w:val="002569F8"/>
    <w:rsid w:val="00260967"/>
    <w:rsid w:val="00260C0B"/>
    <w:rsid w:val="00260E17"/>
    <w:rsid w:val="00260FD5"/>
    <w:rsid w:val="0026108B"/>
    <w:rsid w:val="002613A5"/>
    <w:rsid w:val="00264650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D7AF6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099A"/>
    <w:rsid w:val="00321A1C"/>
    <w:rsid w:val="00323299"/>
    <w:rsid w:val="003239C5"/>
    <w:rsid w:val="0032650A"/>
    <w:rsid w:val="00330FDD"/>
    <w:rsid w:val="003310F0"/>
    <w:rsid w:val="00331E9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7165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2608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126B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6264"/>
    <w:rsid w:val="004476CE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727"/>
    <w:rsid w:val="004828A9"/>
    <w:rsid w:val="00483A57"/>
    <w:rsid w:val="0049140A"/>
    <w:rsid w:val="004926D7"/>
    <w:rsid w:val="00494470"/>
    <w:rsid w:val="004947BE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04D"/>
    <w:rsid w:val="004C4B8F"/>
    <w:rsid w:val="004C5733"/>
    <w:rsid w:val="004C5F7B"/>
    <w:rsid w:val="004C7C53"/>
    <w:rsid w:val="004D1AF5"/>
    <w:rsid w:val="004D3A65"/>
    <w:rsid w:val="004D5D6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901"/>
    <w:rsid w:val="004F6D2B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03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385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6098F"/>
    <w:rsid w:val="0056382E"/>
    <w:rsid w:val="00564338"/>
    <w:rsid w:val="0056504C"/>
    <w:rsid w:val="005675BF"/>
    <w:rsid w:val="0057107C"/>
    <w:rsid w:val="00571926"/>
    <w:rsid w:val="00574EA3"/>
    <w:rsid w:val="00574F7E"/>
    <w:rsid w:val="005757D0"/>
    <w:rsid w:val="00577245"/>
    <w:rsid w:val="00580ECA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5BB7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646E"/>
    <w:rsid w:val="005D7226"/>
    <w:rsid w:val="005E1EA8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4BCA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4BE4"/>
    <w:rsid w:val="00676EC1"/>
    <w:rsid w:val="00677E9A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5E8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14D13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46C3B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4A11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04AD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36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A2"/>
    <w:rsid w:val="00831FC4"/>
    <w:rsid w:val="008323B4"/>
    <w:rsid w:val="0083544C"/>
    <w:rsid w:val="00836802"/>
    <w:rsid w:val="00836A19"/>
    <w:rsid w:val="00837252"/>
    <w:rsid w:val="00841C03"/>
    <w:rsid w:val="00842A78"/>
    <w:rsid w:val="00844113"/>
    <w:rsid w:val="008477C0"/>
    <w:rsid w:val="008531BF"/>
    <w:rsid w:val="00861758"/>
    <w:rsid w:val="00861BDC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919"/>
    <w:rsid w:val="008B0FD2"/>
    <w:rsid w:val="008C1DF8"/>
    <w:rsid w:val="008C267D"/>
    <w:rsid w:val="008C43E1"/>
    <w:rsid w:val="008C44EC"/>
    <w:rsid w:val="008C5E7A"/>
    <w:rsid w:val="008D188A"/>
    <w:rsid w:val="008D2AC5"/>
    <w:rsid w:val="008D2D85"/>
    <w:rsid w:val="008D348C"/>
    <w:rsid w:val="008D363A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4C53"/>
    <w:rsid w:val="0090279B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039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4D81"/>
    <w:rsid w:val="00A0522A"/>
    <w:rsid w:val="00A061AD"/>
    <w:rsid w:val="00A0681C"/>
    <w:rsid w:val="00A1042A"/>
    <w:rsid w:val="00A112E6"/>
    <w:rsid w:val="00A1233F"/>
    <w:rsid w:val="00A176D9"/>
    <w:rsid w:val="00A21F8F"/>
    <w:rsid w:val="00A31E6A"/>
    <w:rsid w:val="00A330C6"/>
    <w:rsid w:val="00A3449A"/>
    <w:rsid w:val="00A35F29"/>
    <w:rsid w:val="00A360C8"/>
    <w:rsid w:val="00A40653"/>
    <w:rsid w:val="00A406B2"/>
    <w:rsid w:val="00A47158"/>
    <w:rsid w:val="00A47A6B"/>
    <w:rsid w:val="00A50E1C"/>
    <w:rsid w:val="00A524DD"/>
    <w:rsid w:val="00A5281E"/>
    <w:rsid w:val="00A54665"/>
    <w:rsid w:val="00A55546"/>
    <w:rsid w:val="00A61C19"/>
    <w:rsid w:val="00A65877"/>
    <w:rsid w:val="00A669D2"/>
    <w:rsid w:val="00A66FF9"/>
    <w:rsid w:val="00A710E9"/>
    <w:rsid w:val="00A724C5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3F14"/>
    <w:rsid w:val="00AC4C86"/>
    <w:rsid w:val="00AC5F45"/>
    <w:rsid w:val="00AD2D89"/>
    <w:rsid w:val="00AD2ED9"/>
    <w:rsid w:val="00AD4831"/>
    <w:rsid w:val="00AD53F4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6404"/>
    <w:rsid w:val="00BA7217"/>
    <w:rsid w:val="00BA7AEC"/>
    <w:rsid w:val="00BB4711"/>
    <w:rsid w:val="00BB4F0D"/>
    <w:rsid w:val="00BB5610"/>
    <w:rsid w:val="00BB738D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0EB"/>
    <w:rsid w:val="00BD55B9"/>
    <w:rsid w:val="00BD63EC"/>
    <w:rsid w:val="00BD7597"/>
    <w:rsid w:val="00BD7BB0"/>
    <w:rsid w:val="00BD7EA9"/>
    <w:rsid w:val="00BE35C9"/>
    <w:rsid w:val="00BE5D3E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5751"/>
    <w:rsid w:val="00C25E4F"/>
    <w:rsid w:val="00C26E4F"/>
    <w:rsid w:val="00C316C2"/>
    <w:rsid w:val="00C31D0F"/>
    <w:rsid w:val="00C3281B"/>
    <w:rsid w:val="00C3337F"/>
    <w:rsid w:val="00C339B7"/>
    <w:rsid w:val="00C36B56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4942"/>
    <w:rsid w:val="00CD6323"/>
    <w:rsid w:val="00CE1D00"/>
    <w:rsid w:val="00CE406C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593F"/>
    <w:rsid w:val="00D25F39"/>
    <w:rsid w:val="00D26433"/>
    <w:rsid w:val="00D30FD6"/>
    <w:rsid w:val="00D315E3"/>
    <w:rsid w:val="00D31CD9"/>
    <w:rsid w:val="00D33D73"/>
    <w:rsid w:val="00D356E8"/>
    <w:rsid w:val="00D377F8"/>
    <w:rsid w:val="00D37926"/>
    <w:rsid w:val="00D40FDC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67FF7"/>
    <w:rsid w:val="00D70229"/>
    <w:rsid w:val="00D71AD5"/>
    <w:rsid w:val="00D72B14"/>
    <w:rsid w:val="00D72E89"/>
    <w:rsid w:val="00D75B75"/>
    <w:rsid w:val="00D80120"/>
    <w:rsid w:val="00D86406"/>
    <w:rsid w:val="00D864DA"/>
    <w:rsid w:val="00D86FAF"/>
    <w:rsid w:val="00D9077C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398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2A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80744"/>
    <w:rsid w:val="00E837C7"/>
    <w:rsid w:val="00E84B24"/>
    <w:rsid w:val="00E86E8F"/>
    <w:rsid w:val="00E87849"/>
    <w:rsid w:val="00E976DD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68A0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425"/>
    <w:rsid w:val="00F00C6A"/>
    <w:rsid w:val="00F05C40"/>
    <w:rsid w:val="00F06D58"/>
    <w:rsid w:val="00F14F23"/>
    <w:rsid w:val="00F23F77"/>
    <w:rsid w:val="00F2407B"/>
    <w:rsid w:val="00F246E6"/>
    <w:rsid w:val="00F26AD6"/>
    <w:rsid w:val="00F26B26"/>
    <w:rsid w:val="00F27D27"/>
    <w:rsid w:val="00F27F1E"/>
    <w:rsid w:val="00F312BB"/>
    <w:rsid w:val="00F3158F"/>
    <w:rsid w:val="00F32CDF"/>
    <w:rsid w:val="00F347F4"/>
    <w:rsid w:val="00F348F5"/>
    <w:rsid w:val="00F35E10"/>
    <w:rsid w:val="00F44584"/>
    <w:rsid w:val="00F516A9"/>
    <w:rsid w:val="00F54BF9"/>
    <w:rsid w:val="00F54EA7"/>
    <w:rsid w:val="00F54FF3"/>
    <w:rsid w:val="00F5514C"/>
    <w:rsid w:val="00F60853"/>
    <w:rsid w:val="00F614C9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D01BC"/>
    <w:rsid w:val="00FD266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3</Pages>
  <Words>917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235</cp:revision>
  <cp:lastPrinted>2021-03-01T16:48:00Z</cp:lastPrinted>
  <dcterms:created xsi:type="dcterms:W3CDTF">2022-01-05T11:21:00Z</dcterms:created>
  <dcterms:modified xsi:type="dcterms:W3CDTF">2022-01-14T11:41:00Z</dcterms:modified>
</cp:coreProperties>
</file>