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12A88">
        <w:rPr>
          <w:rFonts w:ascii="Arial" w:hAnsi="Arial" w:cs="Arial"/>
          <w:b/>
          <w:bCs/>
          <w:color w:val="auto"/>
          <w:u w:val="single"/>
        </w:rPr>
        <w:t>76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ED33E5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B53671" w:rsidRPr="00B53671" w:rsidRDefault="00ED33E5" w:rsidP="00B53671">
      <w:pPr>
        <w:pStyle w:val="Padro"/>
        <w:spacing w:after="120" w:line="240" w:lineRule="auto"/>
        <w:jc w:val="both"/>
        <w:rPr>
          <w:rFonts w:ascii="Arial" w:hAnsi="Arial" w:cs="Arial"/>
        </w:rPr>
      </w:pPr>
      <w:r w:rsidRPr="00ED33E5">
        <w:rPr>
          <w:rFonts w:ascii="Arial" w:eastAsia="Times New Roman" w:hAnsi="Arial" w:cs="Arial"/>
          <w:color w:val="auto"/>
          <w:lang w:eastAsia="pt-BR"/>
        </w:rPr>
        <w:tab/>
      </w:r>
      <w:r w:rsidR="00B53671" w:rsidRPr="00B53671">
        <w:rPr>
          <w:rFonts w:ascii="Arial" w:hAnsi="Arial" w:cs="Arial"/>
        </w:rPr>
        <w:t>Encaminho-lhes para apreciação nesta</w:t>
      </w:r>
      <w:r w:rsidR="00112A88">
        <w:rPr>
          <w:rFonts w:ascii="Arial" w:hAnsi="Arial" w:cs="Arial"/>
        </w:rPr>
        <w:t xml:space="preserve"> casa de leis o projeto de lei 76</w:t>
      </w:r>
      <w:r w:rsidR="00B53671" w:rsidRPr="00B53671">
        <w:rPr>
          <w:rFonts w:ascii="Arial" w:hAnsi="Arial" w:cs="Arial"/>
        </w:rPr>
        <w:t>/2021.</w:t>
      </w:r>
    </w:p>
    <w:p w:rsidR="00B53671" w:rsidRPr="00B53671" w:rsidRDefault="00B53671" w:rsidP="00B53671">
      <w:pPr>
        <w:pStyle w:val="Padro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53671">
        <w:rPr>
          <w:rFonts w:ascii="Arial" w:hAnsi="Arial" w:cs="Arial"/>
        </w:rPr>
        <w:t xml:space="preserve">Após cumprimenta-los e preciso informar que o presente projeto de lei tem por finalidade alterar </w:t>
      </w:r>
      <w:r w:rsidR="00F72063">
        <w:rPr>
          <w:rFonts w:ascii="Arial" w:hAnsi="Arial" w:cs="Arial"/>
        </w:rPr>
        <w:t>o Plano Plurianual 2017/2021 a L</w:t>
      </w:r>
      <w:r w:rsidRPr="00B53671">
        <w:rPr>
          <w:rFonts w:ascii="Arial" w:hAnsi="Arial" w:cs="Arial"/>
        </w:rPr>
        <w:t xml:space="preserve">ei de Diretrizes Orçamentarias para 2021 e </w:t>
      </w:r>
      <w:r w:rsidR="00035B11">
        <w:rPr>
          <w:rFonts w:ascii="Arial" w:hAnsi="Arial" w:cs="Arial"/>
        </w:rPr>
        <w:t>orçamento</w:t>
      </w:r>
      <w:r w:rsidRPr="00B53671">
        <w:rPr>
          <w:rFonts w:ascii="Arial" w:hAnsi="Arial" w:cs="Arial"/>
        </w:rPr>
        <w:t xml:space="preserve"> municipal deste exercício.</w:t>
      </w:r>
    </w:p>
    <w:p w:rsidR="00B53671" w:rsidRPr="00B53671" w:rsidRDefault="00B53671" w:rsidP="00B53671">
      <w:pPr>
        <w:pStyle w:val="Padro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53671">
        <w:rPr>
          <w:rFonts w:ascii="Arial" w:hAnsi="Arial" w:cs="Arial"/>
        </w:rPr>
        <w:t>A alteração de que trata</w:t>
      </w:r>
      <w:r w:rsidR="00035B11">
        <w:rPr>
          <w:rFonts w:ascii="Arial" w:hAnsi="Arial" w:cs="Arial"/>
        </w:rPr>
        <w:t xml:space="preserve"> este projeto de lei</w:t>
      </w:r>
      <w:r w:rsidR="007235AC">
        <w:rPr>
          <w:rFonts w:ascii="Arial" w:hAnsi="Arial" w:cs="Arial"/>
        </w:rPr>
        <w:t>,</w:t>
      </w:r>
      <w:r w:rsidR="00035B11">
        <w:rPr>
          <w:rFonts w:ascii="Arial" w:hAnsi="Arial" w:cs="Arial"/>
        </w:rPr>
        <w:t xml:space="preserve"> vi</w:t>
      </w:r>
      <w:r w:rsidRPr="00B53671">
        <w:rPr>
          <w:rFonts w:ascii="Arial" w:hAnsi="Arial" w:cs="Arial"/>
        </w:rPr>
        <w:t xml:space="preserve">sa incluir na legislação indicada, </w:t>
      </w:r>
      <w:r w:rsidR="007235AC">
        <w:rPr>
          <w:rFonts w:ascii="Arial" w:hAnsi="Arial" w:cs="Arial"/>
        </w:rPr>
        <w:t xml:space="preserve">e </w:t>
      </w:r>
      <w:r w:rsidRPr="00B53671">
        <w:rPr>
          <w:rFonts w:ascii="Arial" w:hAnsi="Arial" w:cs="Arial"/>
        </w:rPr>
        <w:t xml:space="preserve">em seus </w:t>
      </w:r>
      <w:r w:rsidR="007235AC">
        <w:rPr>
          <w:rFonts w:ascii="Arial" w:hAnsi="Arial" w:cs="Arial"/>
        </w:rPr>
        <w:t xml:space="preserve">créditos </w:t>
      </w:r>
      <w:r w:rsidRPr="00B53671">
        <w:rPr>
          <w:rFonts w:ascii="Arial" w:hAnsi="Arial" w:cs="Arial"/>
        </w:rPr>
        <w:t>orçamentários e financeiros para o município implantar e manter atividades e as despesas correspondentes ao programa “Porteira Adentro”.</w:t>
      </w:r>
    </w:p>
    <w:p w:rsidR="00B53671" w:rsidRPr="00B53671" w:rsidRDefault="00B53671" w:rsidP="00B53671">
      <w:pPr>
        <w:pStyle w:val="Padro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53671">
        <w:rPr>
          <w:rFonts w:ascii="Arial" w:hAnsi="Arial" w:cs="Arial"/>
        </w:rPr>
        <w:t>O programa “Porteira Adentro” tem como seu principal objetivo, através das ações que propõe</w:t>
      </w:r>
      <w:r w:rsidR="00FE4F68">
        <w:rPr>
          <w:rFonts w:ascii="Arial" w:hAnsi="Arial" w:cs="Arial"/>
        </w:rPr>
        <w:t>,</w:t>
      </w:r>
      <w:r w:rsidRPr="00B53671">
        <w:rPr>
          <w:rFonts w:ascii="Arial" w:hAnsi="Arial" w:cs="Arial"/>
        </w:rPr>
        <w:t xml:space="preserve"> melhor</w:t>
      </w:r>
      <w:r w:rsidR="009F2F94">
        <w:rPr>
          <w:rFonts w:ascii="Arial" w:hAnsi="Arial" w:cs="Arial"/>
        </w:rPr>
        <w:t>ar as condições de acesso e conservação</w:t>
      </w:r>
      <w:r w:rsidRPr="00B53671">
        <w:rPr>
          <w:rFonts w:ascii="Arial" w:hAnsi="Arial" w:cs="Arial"/>
        </w:rPr>
        <w:t xml:space="preserve"> dos pátios das propriedades rurais de nosso município.</w:t>
      </w:r>
    </w:p>
    <w:p w:rsidR="00B53671" w:rsidRPr="00B53671" w:rsidRDefault="00B53671" w:rsidP="00B53671">
      <w:pPr>
        <w:pStyle w:val="Padro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53671">
        <w:rPr>
          <w:rFonts w:ascii="Arial" w:hAnsi="Arial" w:cs="Arial"/>
        </w:rPr>
        <w:t xml:space="preserve">Entendendo a importância do desenvolvimento das ações deste programa contamos com o apoio deste </w:t>
      </w:r>
      <w:r w:rsidR="00FE4F68">
        <w:rPr>
          <w:rFonts w:ascii="Arial" w:hAnsi="Arial" w:cs="Arial"/>
        </w:rPr>
        <w:t>C</w:t>
      </w:r>
      <w:bookmarkStart w:id="0" w:name="_GoBack"/>
      <w:bookmarkEnd w:id="0"/>
      <w:r w:rsidRPr="00B53671">
        <w:rPr>
          <w:rFonts w:ascii="Arial" w:hAnsi="Arial" w:cs="Arial"/>
        </w:rPr>
        <w:t xml:space="preserve">asa para aprovação desta </w:t>
      </w:r>
      <w:r w:rsidR="001F6721">
        <w:rPr>
          <w:rFonts w:ascii="Arial" w:hAnsi="Arial" w:cs="Arial"/>
        </w:rPr>
        <w:t xml:space="preserve">importante </w:t>
      </w:r>
      <w:r w:rsidRPr="00B53671">
        <w:rPr>
          <w:rFonts w:ascii="Arial" w:hAnsi="Arial" w:cs="Arial"/>
        </w:rPr>
        <w:t>proposta.</w:t>
      </w:r>
    </w:p>
    <w:p w:rsidR="00B53671" w:rsidRDefault="00B53671" w:rsidP="00B5367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53671">
        <w:rPr>
          <w:rFonts w:ascii="Arial" w:hAnsi="Arial" w:cs="Arial"/>
          <w:sz w:val="22"/>
          <w:szCs w:val="22"/>
        </w:rPr>
        <w:t>Sendo o que tínhamos para o momento, despeço-me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CC32F4" w:rsidRPr="00B53671" w:rsidRDefault="001A1625" w:rsidP="00B53671">
      <w:pPr>
        <w:pStyle w:val="Standard"/>
        <w:spacing w:after="120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5367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:rsidR="00860EE9" w:rsidRPr="00ED33E5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73673B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ED33E5">
        <w:rPr>
          <w:rFonts w:ascii="Arial" w:hAnsi="Arial" w:cs="Arial"/>
          <w:shd w:val="clear" w:color="auto" w:fill="FFFFFF"/>
        </w:rPr>
        <w:t>Arroio do Padre</w:t>
      </w:r>
      <w:r>
        <w:rPr>
          <w:rFonts w:ascii="Arial" w:hAnsi="Arial" w:cs="Arial"/>
          <w:shd w:val="clear" w:color="auto" w:fill="FFFFFF"/>
        </w:rPr>
        <w:t>,</w:t>
      </w:r>
      <w:r w:rsidR="00E71EE1">
        <w:rPr>
          <w:rFonts w:ascii="Arial" w:hAnsi="Arial" w:cs="Arial"/>
          <w:shd w:val="clear" w:color="auto" w:fill="FFFFFF"/>
        </w:rPr>
        <w:t xml:space="preserve"> 08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E71EE1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Pr="0073673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57182">
        <w:rPr>
          <w:rFonts w:ascii="Arial" w:hAnsi="Arial" w:cs="Arial"/>
          <w:b/>
          <w:bCs/>
          <w:color w:val="auto"/>
          <w:u w:val="single"/>
        </w:rPr>
        <w:t>76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06326A" w:rsidRDefault="0006326A" w:rsidP="0006326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CC0CC5">
        <w:rPr>
          <w:rFonts w:ascii="Arial" w:hAnsi="Arial" w:cs="Arial"/>
        </w:rPr>
        <w:t>Inclui</w:t>
      </w:r>
      <w:r>
        <w:rPr>
          <w:rFonts w:ascii="Arial" w:hAnsi="Arial" w:cs="Arial"/>
        </w:rPr>
        <w:t xml:space="preserve"> nova Ação no Plano Plurianual </w:t>
      </w:r>
      <w:r>
        <w:rPr>
          <w:rFonts w:ascii="Arial" w:eastAsia="Calibri" w:hAnsi="Arial" w:cs="Arial"/>
          <w:lang w:eastAsia="en-US"/>
        </w:rPr>
        <w:t>2018/2021</w:t>
      </w:r>
      <w:r>
        <w:rPr>
          <w:rFonts w:ascii="Arial" w:hAnsi="Arial" w:cs="Arial"/>
        </w:rPr>
        <w:t>, Lei d</w:t>
      </w:r>
      <w:r w:rsidRPr="00CC0CC5">
        <w:rPr>
          <w:rFonts w:ascii="Arial" w:hAnsi="Arial" w:cs="Arial"/>
        </w:rPr>
        <w:t>e Diretrizes Orçamentária</w:t>
      </w:r>
      <w:r>
        <w:rPr>
          <w:rFonts w:ascii="Arial" w:hAnsi="Arial" w:cs="Arial"/>
        </w:rPr>
        <w:t>s de 2021</w:t>
      </w:r>
      <w:r w:rsidRPr="00CC0CC5">
        <w:rPr>
          <w:rFonts w:ascii="Arial" w:hAnsi="Arial" w:cs="Arial"/>
        </w:rPr>
        <w:t xml:space="preserve">, e </w:t>
      </w:r>
      <w:r>
        <w:rPr>
          <w:rFonts w:ascii="Arial" w:hAnsi="Arial" w:cs="Arial"/>
        </w:rPr>
        <w:t>autoriza o Município a realizar abertura de Crédito Adicional Especial no Orçamento de 2021.</w:t>
      </w:r>
    </w:p>
    <w:p w:rsidR="0006326A" w:rsidRPr="00992911" w:rsidRDefault="0006326A" w:rsidP="0006326A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C0CC5">
        <w:rPr>
          <w:rFonts w:ascii="Arial" w:hAnsi="Arial" w:cs="Arial"/>
        </w:rPr>
        <w:br/>
      </w:r>
      <w:bookmarkStart w:id="1" w:name="artigo_1"/>
      <w:r w:rsidRPr="00CA62C0">
        <w:rPr>
          <w:rFonts w:ascii="Arial" w:hAnsi="Arial" w:cs="Arial"/>
          <w:b/>
        </w:rPr>
        <w:t>Art. 1º</w:t>
      </w:r>
      <w:bookmarkEnd w:id="1"/>
      <w:r w:rsidRPr="00CC0CC5">
        <w:rPr>
          <w:rFonts w:ascii="Arial" w:hAnsi="Arial" w:cs="Arial"/>
        </w:rPr>
        <w:t> Fica alterado</w:t>
      </w:r>
      <w:r>
        <w:rPr>
          <w:rFonts w:ascii="Arial" w:eastAsia="Calibri" w:hAnsi="Arial" w:cs="Arial"/>
          <w:lang w:eastAsia="en-US"/>
        </w:rPr>
        <w:t xml:space="preserve"> o “Anexo I – Programas”, da Lei Municipal N° 1.861, de 28 de junho de 2017,</w:t>
      </w:r>
      <w:r w:rsidRPr="00BB227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que institui o Plano Plurianual 2018/2021</w:t>
      </w:r>
      <w:r w:rsidRPr="00F4004F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com a inclusão da seguinte ação:</w:t>
      </w:r>
    </w:p>
    <w:tbl>
      <w:tblPr>
        <w:tblW w:w="9273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079"/>
        <w:gridCol w:w="1733"/>
        <w:gridCol w:w="747"/>
        <w:gridCol w:w="897"/>
        <w:gridCol w:w="725"/>
        <w:gridCol w:w="602"/>
        <w:gridCol w:w="725"/>
        <w:gridCol w:w="725"/>
        <w:gridCol w:w="725"/>
        <w:gridCol w:w="706"/>
      </w:tblGrid>
      <w:tr w:rsidR="007A748C" w:rsidRPr="007A748C" w:rsidTr="00B455C6">
        <w:trPr>
          <w:trHeight w:val="446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8C" w:rsidRPr="007A748C" w:rsidRDefault="007A748C" w:rsidP="007A748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A748C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8C" w:rsidRPr="007A748C" w:rsidRDefault="007A748C" w:rsidP="007A748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A748C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7A748C" w:rsidRPr="007A748C" w:rsidTr="00B455C6">
        <w:trPr>
          <w:trHeight w:val="223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8C" w:rsidRPr="007A748C" w:rsidRDefault="007A748C" w:rsidP="007A748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A748C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5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8C" w:rsidRPr="007A748C" w:rsidRDefault="007A748C" w:rsidP="001647C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A748C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1647CF" w:rsidRPr="007A748C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7A748C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B455C6" w:rsidRPr="007A748C" w:rsidTr="00B455C6">
        <w:trPr>
          <w:trHeight w:val="1486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748C" w:rsidRPr="007A748C" w:rsidRDefault="007A748C" w:rsidP="007A748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8C" w:rsidRPr="007A748C" w:rsidRDefault="007A748C" w:rsidP="007A74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8C" w:rsidRPr="007A748C" w:rsidRDefault="007A748C" w:rsidP="007A748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455C6" w:rsidRPr="007A748C" w:rsidTr="00B455C6">
        <w:trPr>
          <w:trHeight w:val="223"/>
        </w:trPr>
        <w:tc>
          <w:tcPr>
            <w:tcW w:w="34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A748C" w:rsidRPr="007A748C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A748C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A748C" w:rsidRPr="007A748C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A748C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7A748C" w:rsidRPr="007A748C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A748C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7A748C" w:rsidRPr="007A748C" w:rsidTr="00B455C6">
        <w:trPr>
          <w:trHeight w:val="406"/>
        </w:trPr>
        <w:tc>
          <w:tcPr>
            <w:tcW w:w="34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Participação do setor no valor adicionado do Município</w:t>
            </w:r>
          </w:p>
        </w:tc>
        <w:tc>
          <w:tcPr>
            <w:tcW w:w="29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78,95% (2015)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82,00%</w:t>
            </w:r>
          </w:p>
        </w:tc>
      </w:tr>
      <w:tr w:rsidR="007A748C" w:rsidRPr="007A748C" w:rsidTr="00B455C6">
        <w:trPr>
          <w:trHeight w:val="261"/>
        </w:trPr>
        <w:tc>
          <w:tcPr>
            <w:tcW w:w="6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TIPO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AÇÕES / PRODUTOS / FUNÇÃO / SUBFUNÇÃO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ANOS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2.018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2.019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2.020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2.021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</w:p>
        </w:tc>
      </w:tr>
      <w:tr w:rsidR="007A748C" w:rsidRPr="007A748C" w:rsidTr="00B455C6">
        <w:trPr>
          <w:trHeight w:val="591"/>
        </w:trPr>
        <w:tc>
          <w:tcPr>
            <w:tcW w:w="6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748C" w:rsidRPr="007A748C" w:rsidTr="00B455C6">
        <w:trPr>
          <w:trHeight w:val="524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Ação: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 xml:space="preserve"> 2.621 - Programa Porteira Adentro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Unid.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Meta Física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5E7549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5E7549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30</w:t>
            </w:r>
          </w:p>
        </w:tc>
      </w:tr>
      <w:tr w:rsidR="007A748C" w:rsidRPr="007A748C" w:rsidTr="00B455C6">
        <w:trPr>
          <w:trHeight w:val="512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Produto: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Produtores Beneficiados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30.000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30.000</w:t>
            </w:r>
          </w:p>
        </w:tc>
      </w:tr>
      <w:tr w:rsidR="007A748C" w:rsidRPr="007A748C" w:rsidTr="00B455C6">
        <w:trPr>
          <w:trHeight w:val="459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Função: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20 - Agricultura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7A748C" w:rsidRPr="007A748C" w:rsidTr="00B455C6">
        <w:trPr>
          <w:trHeight w:val="65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Subfunção</w:t>
            </w:r>
            <w:proofErr w:type="spellEnd"/>
            <w:r w:rsidRPr="00E17A1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608 - Promoção da Produção Agropecuária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E17A17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A748C" w:rsidRPr="007A748C" w:rsidTr="00B455C6">
        <w:trPr>
          <w:trHeight w:val="446"/>
        </w:trPr>
        <w:tc>
          <w:tcPr>
            <w:tcW w:w="9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C" w:rsidRPr="00E17A17" w:rsidRDefault="007A748C" w:rsidP="007A74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(*</w:t>
            </w:r>
            <w:proofErr w:type="gramStart"/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  Tipo</w:t>
            </w:r>
            <w:proofErr w:type="gramEnd"/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E17A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6326A" w:rsidRDefault="0006326A" w:rsidP="000632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6326A" w:rsidRDefault="0006326A" w:rsidP="0006326A">
      <w:pPr>
        <w:spacing w:after="0" w:line="240" w:lineRule="auto"/>
        <w:jc w:val="both"/>
        <w:rPr>
          <w:rFonts w:ascii="Arial" w:hAnsi="Arial" w:cs="Arial"/>
        </w:rPr>
      </w:pPr>
      <w:bookmarkStart w:id="2" w:name="artigo_2"/>
      <w:r w:rsidRPr="00CA62C0">
        <w:rPr>
          <w:rFonts w:ascii="Arial" w:hAnsi="Arial" w:cs="Arial"/>
          <w:b/>
        </w:rPr>
        <w:t>Art. 2º</w:t>
      </w:r>
      <w:bookmarkEnd w:id="2"/>
      <w:r w:rsidRPr="00CC0CC5">
        <w:rPr>
          <w:rFonts w:ascii="Arial" w:hAnsi="Arial" w:cs="Arial"/>
        </w:rPr>
        <w:t> Fica alterado o "Anexo III - Metas e Prioridades"</w:t>
      </w:r>
      <w:r>
        <w:rPr>
          <w:rFonts w:ascii="Arial" w:hAnsi="Arial" w:cs="Arial"/>
        </w:rPr>
        <w:t>,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r w:rsidRPr="00CC0CC5">
        <w:rPr>
          <w:rFonts w:ascii="Arial" w:hAnsi="Arial" w:cs="Arial"/>
        </w:rPr>
        <w:t>Lei Municipal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2.178, de 17 de setembro de 2020, que dispõe sobre as</w:t>
      </w:r>
      <w:r w:rsidRPr="00CC0CC5">
        <w:rPr>
          <w:rFonts w:ascii="Arial" w:hAnsi="Arial" w:cs="Arial"/>
        </w:rPr>
        <w:t xml:space="preserve"> Diretrize</w:t>
      </w:r>
      <w:r>
        <w:rPr>
          <w:rFonts w:ascii="Arial" w:hAnsi="Arial" w:cs="Arial"/>
        </w:rPr>
        <w:t>s Orçamentárias para o exercício de 2021, com a</w:t>
      </w:r>
      <w:r w:rsidRPr="00CC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inclusão da </w:t>
      </w:r>
      <w:r w:rsidRPr="00CC0CC5">
        <w:rPr>
          <w:rFonts w:ascii="Arial" w:hAnsi="Arial" w:cs="Arial"/>
        </w:rPr>
        <w:t>seguinte ação:</w:t>
      </w:r>
    </w:p>
    <w:p w:rsidR="0006326A" w:rsidRDefault="0006326A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55C6" w:rsidRDefault="00B455C6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55C6" w:rsidRDefault="00B455C6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55C6" w:rsidRDefault="00B455C6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55C6" w:rsidRDefault="00B455C6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55C6" w:rsidRDefault="00B455C6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55C6" w:rsidRDefault="00B455C6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55C6" w:rsidRDefault="00B455C6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28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3553"/>
        <w:gridCol w:w="1172"/>
        <w:gridCol w:w="1286"/>
        <w:gridCol w:w="1840"/>
      </w:tblGrid>
      <w:tr w:rsidR="001647CF" w:rsidRPr="001647CF" w:rsidTr="001647CF">
        <w:trPr>
          <w:trHeight w:val="249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7CF" w:rsidRPr="001647CF" w:rsidRDefault="001647CF" w:rsidP="001647C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647CF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47CF" w:rsidRPr="001647CF" w:rsidRDefault="001647CF" w:rsidP="001647C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647CF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1647CF" w:rsidRPr="001647CF" w:rsidTr="001647CF">
        <w:trPr>
          <w:trHeight w:val="2146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7CF" w:rsidRPr="001647CF" w:rsidRDefault="001647CF" w:rsidP="001647C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647CF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7CF" w:rsidRPr="001647CF" w:rsidRDefault="001647CF" w:rsidP="001647C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1647CF">
              <w:rPr>
                <w:rFonts w:cs="Calibri"/>
                <w:b/>
                <w:bCs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municipais.</w:t>
            </w:r>
          </w:p>
        </w:tc>
      </w:tr>
      <w:tr w:rsidR="001647CF" w:rsidRPr="001647CF" w:rsidTr="001647CF">
        <w:trPr>
          <w:trHeight w:val="264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7CF" w:rsidRPr="001647CF" w:rsidRDefault="001647CF" w:rsidP="001647C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7CF" w:rsidRPr="001647CF" w:rsidRDefault="001647CF" w:rsidP="00164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7CF" w:rsidRPr="001647CF" w:rsidRDefault="001647CF" w:rsidP="00164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7CF" w:rsidRPr="001647CF" w:rsidRDefault="001647CF" w:rsidP="00164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7CF" w:rsidRPr="001647CF" w:rsidRDefault="001647CF" w:rsidP="00164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7CF" w:rsidRPr="001647CF" w:rsidTr="007B024F">
        <w:trPr>
          <w:trHeight w:val="249"/>
        </w:trPr>
        <w:tc>
          <w:tcPr>
            <w:tcW w:w="1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7CF" w:rsidRPr="00E17A17" w:rsidRDefault="001647CF" w:rsidP="007B02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47CF" w:rsidRPr="00E17A17" w:rsidRDefault="001647CF" w:rsidP="001647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7CF" w:rsidRPr="00E17A17" w:rsidRDefault="001647CF" w:rsidP="007B02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647CF" w:rsidRPr="001647CF" w:rsidTr="008B16A4">
        <w:trPr>
          <w:trHeight w:val="249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7CF" w:rsidRPr="00E17A17" w:rsidRDefault="001647CF" w:rsidP="001647C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647CF" w:rsidRPr="00E17A17" w:rsidRDefault="001647CF" w:rsidP="001647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7CF" w:rsidRPr="00E17A17" w:rsidRDefault="001647CF" w:rsidP="001647C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</w:tr>
      <w:tr w:rsidR="001647CF" w:rsidRPr="001647CF" w:rsidTr="008B16A4">
        <w:trPr>
          <w:trHeight w:val="264"/>
        </w:trPr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7CF" w:rsidRPr="00E17A17" w:rsidRDefault="001647CF" w:rsidP="001647C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47CF" w:rsidRPr="00E17A17" w:rsidRDefault="001647CF" w:rsidP="001647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47CF" w:rsidRPr="00E17A17" w:rsidRDefault="001647CF" w:rsidP="001647C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647CF" w:rsidRPr="001647CF" w:rsidTr="008B16A4">
        <w:trPr>
          <w:trHeight w:val="470"/>
        </w:trPr>
        <w:tc>
          <w:tcPr>
            <w:tcW w:w="1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CF" w:rsidRPr="00E17A17" w:rsidRDefault="001647CF" w:rsidP="001647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2.621 - Programa Porteira Adentro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CF" w:rsidRPr="00E17A17" w:rsidRDefault="001647CF" w:rsidP="001647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CF" w:rsidRPr="00E17A17" w:rsidRDefault="005E7549" w:rsidP="008B16A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</w:tr>
      <w:tr w:rsidR="001647CF" w:rsidRPr="001647CF" w:rsidTr="00563924">
        <w:trPr>
          <w:trHeight w:val="303"/>
        </w:trPr>
        <w:tc>
          <w:tcPr>
            <w:tcW w:w="1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47CF" w:rsidRPr="00E17A17" w:rsidRDefault="001647CF" w:rsidP="001647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Produtores </w:t>
            </w:r>
            <w:r w:rsidR="00D75631" w:rsidRPr="00E17A17">
              <w:rPr>
                <w:rFonts w:ascii="Arial" w:hAnsi="Arial" w:cs="Arial"/>
                <w:color w:val="000000" w:themeColor="text1"/>
                <w:sz w:val="18"/>
                <w:szCs w:val="18"/>
              </w:rPr>
              <w:t>Beneficiados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F" w:rsidRPr="00E17A17" w:rsidRDefault="001647CF" w:rsidP="001647C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7CF" w:rsidRPr="00E17A17" w:rsidRDefault="001647CF" w:rsidP="008B16A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7A17">
              <w:rPr>
                <w:rFonts w:ascii="Arial" w:hAnsi="Arial" w:cs="Arial"/>
                <w:color w:val="000000" w:themeColor="text1"/>
                <w:sz w:val="18"/>
                <w:szCs w:val="18"/>
              </w:rPr>
              <w:t>R$ 30.000</w:t>
            </w:r>
          </w:p>
        </w:tc>
      </w:tr>
    </w:tbl>
    <w:p w:rsidR="0006326A" w:rsidRDefault="0006326A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26A" w:rsidRDefault="001647CF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6326A" w:rsidRPr="000265FF" w:rsidRDefault="0006326A" w:rsidP="00063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26A" w:rsidRDefault="0006326A" w:rsidP="0006326A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artigo_3"/>
      <w:r w:rsidRPr="00CA62C0">
        <w:rPr>
          <w:rFonts w:ascii="Arial" w:hAnsi="Arial" w:cs="Arial"/>
          <w:b/>
          <w:sz w:val="22"/>
          <w:szCs w:val="22"/>
        </w:rPr>
        <w:t>Art. 3º</w:t>
      </w:r>
      <w:bookmarkEnd w:id="3"/>
      <w:r w:rsidRPr="00CC0C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3D47B9">
        <w:rPr>
          <w:rFonts w:ascii="Arial" w:hAnsi="Arial" w:cs="Arial"/>
          <w:sz w:val="22"/>
          <w:szCs w:val="22"/>
        </w:rPr>
        <w:t xml:space="preserve"> quantia</w:t>
      </w:r>
      <w:r>
        <w:rPr>
          <w:rFonts w:ascii="Arial" w:hAnsi="Arial" w:cs="Arial"/>
          <w:sz w:val="22"/>
          <w:szCs w:val="22"/>
        </w:rPr>
        <w:t xml:space="preserve"> indicada:</w:t>
      </w:r>
    </w:p>
    <w:p w:rsidR="0006326A" w:rsidRDefault="0006326A" w:rsidP="0006326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D75631" w:rsidRPr="00016469" w:rsidRDefault="00D75631" w:rsidP="00D7563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0030">
        <w:rPr>
          <w:rFonts w:ascii="Arial" w:hAnsi="Arial" w:cs="Arial"/>
          <w:sz w:val="22"/>
          <w:szCs w:val="22"/>
        </w:rPr>
        <w:t>06 - Secretaria de Agricultura</w:t>
      </w:r>
      <w:r w:rsidRPr="00016469">
        <w:rPr>
          <w:rFonts w:ascii="Arial" w:hAnsi="Arial" w:cs="Arial"/>
          <w:sz w:val="22"/>
          <w:szCs w:val="22"/>
        </w:rPr>
        <w:t>, Meio Ambiente e Desenvolvimento.</w:t>
      </w:r>
    </w:p>
    <w:p w:rsidR="00D75631" w:rsidRPr="00016469" w:rsidRDefault="00410A18" w:rsidP="00D7563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Serviços d</w:t>
      </w:r>
      <w:r w:rsidR="00D75631" w:rsidRPr="00016469">
        <w:rPr>
          <w:rFonts w:ascii="Arial" w:hAnsi="Arial" w:cs="Arial"/>
          <w:sz w:val="22"/>
          <w:szCs w:val="22"/>
        </w:rPr>
        <w:t>e Atendimento a Produção</w:t>
      </w:r>
    </w:p>
    <w:p w:rsidR="00D75631" w:rsidRPr="00201EB3" w:rsidRDefault="00D75631" w:rsidP="00D7563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20 – </w:t>
      </w:r>
      <w:r w:rsidRPr="00201EB3">
        <w:rPr>
          <w:rFonts w:ascii="Arial" w:hAnsi="Arial" w:cs="Arial"/>
          <w:sz w:val="22"/>
          <w:szCs w:val="22"/>
        </w:rPr>
        <w:t>Agricultura</w:t>
      </w:r>
    </w:p>
    <w:p w:rsidR="00D75631" w:rsidRPr="00D75631" w:rsidRDefault="00D75631" w:rsidP="00D7563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75631">
        <w:rPr>
          <w:rFonts w:ascii="Arial" w:hAnsi="Arial" w:cs="Arial"/>
          <w:sz w:val="22"/>
          <w:szCs w:val="22"/>
        </w:rPr>
        <w:t>608 – Promoção da Produção Agropecuária</w:t>
      </w:r>
    </w:p>
    <w:p w:rsidR="00D75631" w:rsidRPr="00D75631" w:rsidRDefault="00D75631" w:rsidP="00D7563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75631">
        <w:rPr>
          <w:rFonts w:ascii="Arial" w:hAnsi="Arial" w:cs="Arial"/>
          <w:sz w:val="22"/>
          <w:szCs w:val="22"/>
        </w:rPr>
        <w:t>0602 – Fortalecendo a Agricultura Familiar</w:t>
      </w:r>
    </w:p>
    <w:p w:rsidR="00D75631" w:rsidRPr="00D75631" w:rsidRDefault="00D75631" w:rsidP="00D7563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647CF">
        <w:rPr>
          <w:rFonts w:ascii="Arial" w:hAnsi="Arial" w:cs="Arial"/>
          <w:sz w:val="22"/>
          <w:szCs w:val="22"/>
        </w:rPr>
        <w:t>2.621 - Programa Porteira Adentro</w:t>
      </w:r>
    </w:p>
    <w:p w:rsidR="00D75631" w:rsidRPr="00201EB3" w:rsidRDefault="00D75631" w:rsidP="00D37C6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75631">
        <w:rPr>
          <w:rFonts w:ascii="Arial" w:hAnsi="Arial" w:cs="Arial"/>
          <w:sz w:val="22"/>
          <w:szCs w:val="22"/>
        </w:rPr>
        <w:t>3.3.90.30.00</w:t>
      </w:r>
      <w:r w:rsidRPr="00201EB3">
        <w:rPr>
          <w:rFonts w:ascii="Arial" w:hAnsi="Arial" w:cs="Arial"/>
          <w:sz w:val="22"/>
          <w:szCs w:val="22"/>
        </w:rPr>
        <w:t xml:space="preserve">.00.00 – </w:t>
      </w:r>
      <w:r>
        <w:rPr>
          <w:rFonts w:ascii="Arial" w:hAnsi="Arial" w:cs="Arial"/>
          <w:sz w:val="22"/>
          <w:szCs w:val="22"/>
        </w:rPr>
        <w:t>Material de Consumo</w:t>
      </w:r>
      <w:r w:rsidR="008D508B">
        <w:rPr>
          <w:rFonts w:ascii="Arial" w:hAnsi="Arial" w:cs="Arial"/>
          <w:sz w:val="22"/>
          <w:szCs w:val="22"/>
        </w:rPr>
        <w:t>. R$ 30.000,00 (trinta mil reais)</w:t>
      </w:r>
    </w:p>
    <w:p w:rsidR="00D75631" w:rsidRPr="00201EB3" w:rsidRDefault="00D75631" w:rsidP="00D7563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01EB3">
        <w:rPr>
          <w:rFonts w:ascii="Arial" w:hAnsi="Arial" w:cs="Arial"/>
          <w:sz w:val="22"/>
          <w:szCs w:val="22"/>
        </w:rPr>
        <w:t>Fonte de Recurso: 0001 – Livre</w:t>
      </w:r>
    </w:p>
    <w:p w:rsidR="0006326A" w:rsidRDefault="0006326A" w:rsidP="000632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6326A" w:rsidRPr="008A26A7" w:rsidRDefault="0006326A" w:rsidP="000632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6326A" w:rsidRPr="008A26A7" w:rsidRDefault="0006326A" w:rsidP="0006326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4" w:name="artigo_4"/>
      <w:r w:rsidRPr="008A26A7">
        <w:rPr>
          <w:rFonts w:ascii="Arial" w:hAnsi="Arial" w:cs="Arial"/>
          <w:b/>
          <w:sz w:val="22"/>
          <w:szCs w:val="22"/>
        </w:rPr>
        <w:t>Art. 4º</w:t>
      </w:r>
      <w:bookmarkEnd w:id="4"/>
      <w:r w:rsidRPr="008A26A7">
        <w:rPr>
          <w:rFonts w:ascii="Arial" w:hAnsi="Arial" w:cs="Arial"/>
          <w:sz w:val="22"/>
          <w:szCs w:val="22"/>
        </w:rPr>
        <w:t> Servirão de cobertura</w:t>
      </w:r>
      <w:r w:rsidRPr="00497881">
        <w:rPr>
          <w:rFonts w:ascii="Arial" w:hAnsi="Arial" w:cs="Arial"/>
          <w:sz w:val="22"/>
          <w:szCs w:val="22"/>
        </w:rPr>
        <w:t xml:space="preserve"> para o Crédito Adicional Especial de que trata o Art. 3° desta Lei, recurs</w:t>
      </w:r>
      <w:r>
        <w:rPr>
          <w:rFonts w:ascii="Arial" w:hAnsi="Arial" w:cs="Arial"/>
          <w:sz w:val="22"/>
          <w:szCs w:val="22"/>
        </w:rPr>
        <w:t xml:space="preserve">os financeiros provenientes do superávit financeiro verificado no exercício de 2020 na </w:t>
      </w:r>
      <w:r w:rsidRPr="008A26A7">
        <w:rPr>
          <w:rFonts w:ascii="Arial" w:hAnsi="Arial" w:cs="Arial"/>
          <w:sz w:val="22"/>
          <w:szCs w:val="22"/>
        </w:rPr>
        <w:t xml:space="preserve">Fonte de Recurso: </w:t>
      </w:r>
      <w:r w:rsidR="00D75631" w:rsidRPr="008A26A7">
        <w:rPr>
          <w:rFonts w:ascii="Arial" w:hAnsi="Arial" w:cs="Arial"/>
          <w:sz w:val="22"/>
          <w:szCs w:val="22"/>
        </w:rPr>
        <w:t>0001 – Livre</w:t>
      </w:r>
      <w:r w:rsidR="00D6166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 valor de </w:t>
      </w:r>
      <w:r w:rsidR="00D61660">
        <w:rPr>
          <w:rFonts w:ascii="Arial" w:hAnsi="Arial" w:cs="Arial"/>
          <w:sz w:val="22"/>
          <w:szCs w:val="22"/>
        </w:rPr>
        <w:t>R$ 30.000,00 (trinta mil reais).</w:t>
      </w:r>
    </w:p>
    <w:p w:rsidR="0006326A" w:rsidRDefault="0006326A" w:rsidP="000632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6326A" w:rsidRPr="00497881" w:rsidRDefault="0006326A" w:rsidP="000632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6326A" w:rsidRPr="00CC0CC5" w:rsidRDefault="0006326A" w:rsidP="0006326A">
      <w:pPr>
        <w:spacing w:line="240" w:lineRule="auto"/>
        <w:rPr>
          <w:rFonts w:ascii="Arial" w:eastAsia="Calibri" w:hAnsi="Arial" w:cs="Arial"/>
        </w:rPr>
      </w:pPr>
      <w:bookmarkStart w:id="5" w:name="artigo_5"/>
      <w:r w:rsidRPr="00497881">
        <w:rPr>
          <w:rFonts w:ascii="Arial" w:hAnsi="Arial" w:cs="Arial"/>
          <w:b/>
        </w:rPr>
        <w:t>Art. 5º</w:t>
      </w:r>
      <w:bookmarkEnd w:id="5"/>
      <w:r w:rsidRPr="00497881">
        <w:rPr>
          <w:rFonts w:ascii="Arial" w:hAnsi="Arial" w:cs="Arial"/>
        </w:rPr>
        <w:t> Esta Lei entra em vigor na data de sua publicação</w:t>
      </w:r>
      <w:r>
        <w:rPr>
          <w:rFonts w:ascii="Arial" w:hAnsi="Arial" w:cs="Arial"/>
        </w:rPr>
        <w:t>.</w:t>
      </w:r>
    </w:p>
    <w:p w:rsidR="001B4EA0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 </w:t>
      </w:r>
      <w:r w:rsidR="00DF536F" w:rsidRPr="00235908">
        <w:rPr>
          <w:rFonts w:ascii="Arial" w:hAnsi="Arial" w:cs="Arial"/>
        </w:rPr>
        <w:t xml:space="preserve">     Arroio do Padre, </w:t>
      </w:r>
      <w:r w:rsidR="00011D4B">
        <w:rPr>
          <w:rFonts w:ascii="Arial" w:hAnsi="Arial" w:cs="Arial"/>
        </w:rPr>
        <w:t>08</w:t>
      </w:r>
      <w:r w:rsidRPr="00235908">
        <w:rPr>
          <w:rFonts w:ascii="Arial" w:hAnsi="Arial" w:cs="Arial"/>
        </w:rPr>
        <w:t xml:space="preserve"> de</w:t>
      </w:r>
      <w:r w:rsidR="00011D4B">
        <w:rPr>
          <w:rFonts w:ascii="Arial" w:hAnsi="Arial" w:cs="Arial"/>
        </w:rPr>
        <w:t xml:space="preserve"> junho</w:t>
      </w:r>
      <w:r w:rsidR="00804995" w:rsidRPr="00235908">
        <w:rPr>
          <w:rFonts w:ascii="Arial" w:hAnsi="Arial" w:cs="Arial"/>
        </w:rPr>
        <w:t xml:space="preserve"> de 2021</w:t>
      </w:r>
      <w:r w:rsidRPr="00235908">
        <w:rPr>
          <w:rFonts w:ascii="Arial" w:hAnsi="Arial" w:cs="Arial"/>
        </w:rPr>
        <w:t>.</w:t>
      </w: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>Visto técnico:</w:t>
      </w:r>
    </w:p>
    <w:p w:rsidR="00F80A36" w:rsidRPr="0023590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35908">
        <w:rPr>
          <w:rFonts w:ascii="Arial" w:hAnsi="Arial" w:cs="Arial"/>
        </w:rPr>
        <w:t>Loutar</w:t>
      </w:r>
      <w:proofErr w:type="spellEnd"/>
      <w:r w:rsidRPr="00235908">
        <w:rPr>
          <w:rFonts w:ascii="Arial" w:hAnsi="Arial" w:cs="Arial"/>
        </w:rPr>
        <w:t xml:space="preserve"> </w:t>
      </w:r>
      <w:proofErr w:type="spellStart"/>
      <w:r w:rsidRPr="00235908">
        <w:rPr>
          <w:rFonts w:ascii="Arial" w:hAnsi="Arial" w:cs="Arial"/>
        </w:rPr>
        <w:t>Prieb</w:t>
      </w:r>
      <w:proofErr w:type="spellEnd"/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Secretário de Administração, Planejamento, </w:t>
      </w:r>
    </w:p>
    <w:p w:rsidR="00D37B23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Finanças, Gestão e Tributos.                                     </w:t>
      </w: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3590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35908">
        <w:rPr>
          <w:rFonts w:ascii="Arial" w:hAnsi="Arial" w:cs="Arial"/>
        </w:rPr>
        <w:t>Rui Carlos Peter</w:t>
      </w:r>
    </w:p>
    <w:p w:rsidR="0081260A" w:rsidRPr="00235908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35908">
        <w:rPr>
          <w:rFonts w:ascii="Arial" w:hAnsi="Arial" w:cs="Arial"/>
          <w:sz w:val="22"/>
          <w:szCs w:val="22"/>
        </w:rPr>
        <w:t>Prefeito Municipal</w:t>
      </w:r>
    </w:p>
    <w:p w:rsidR="0073673B" w:rsidRPr="0073673B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10" w:rsidRDefault="00E54610">
      <w:pPr>
        <w:spacing w:after="0" w:line="240" w:lineRule="auto"/>
      </w:pPr>
      <w:r>
        <w:separator/>
      </w:r>
    </w:p>
  </w:endnote>
  <w:endnote w:type="continuationSeparator" w:id="0">
    <w:p w:rsidR="00E54610" w:rsidRDefault="00E5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10" w:rsidRDefault="00E54610">
      <w:pPr>
        <w:spacing w:after="0" w:line="240" w:lineRule="auto"/>
      </w:pPr>
      <w:r>
        <w:separator/>
      </w:r>
    </w:p>
  </w:footnote>
  <w:footnote w:type="continuationSeparator" w:id="0">
    <w:p w:rsidR="00E54610" w:rsidRDefault="00E5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5B11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A88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721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28CD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47B9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0A18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0ECD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3924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E7549"/>
    <w:rsid w:val="005F0DDD"/>
    <w:rsid w:val="005F13A1"/>
    <w:rsid w:val="005F36FF"/>
    <w:rsid w:val="005F6EC7"/>
    <w:rsid w:val="00600C00"/>
    <w:rsid w:val="00601B98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35AC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A748C"/>
    <w:rsid w:val="007B024F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16A4"/>
    <w:rsid w:val="008B22BD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08B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2F94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D03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37C61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166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17A17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4610"/>
    <w:rsid w:val="00E57182"/>
    <w:rsid w:val="00E57971"/>
    <w:rsid w:val="00E613E4"/>
    <w:rsid w:val="00E63B34"/>
    <w:rsid w:val="00E6403A"/>
    <w:rsid w:val="00E64C81"/>
    <w:rsid w:val="00E64DE0"/>
    <w:rsid w:val="00E670AE"/>
    <w:rsid w:val="00E67FBC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063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4F68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DD30-910E-43B6-9705-AB7A22A2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896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63</cp:revision>
  <cp:lastPrinted>2021-03-12T13:25:00Z</cp:lastPrinted>
  <dcterms:created xsi:type="dcterms:W3CDTF">2021-06-07T13:20:00Z</dcterms:created>
  <dcterms:modified xsi:type="dcterms:W3CDTF">2021-06-08T20:10:00Z</dcterms:modified>
</cp:coreProperties>
</file>