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E0088">
        <w:rPr>
          <w:rFonts w:ascii="Arial" w:hAnsi="Arial" w:cs="Arial"/>
          <w:b/>
          <w:bCs/>
          <w:color w:val="auto"/>
          <w:u w:val="single"/>
        </w:rPr>
        <w:t>5</w:t>
      </w:r>
      <w:r w:rsidR="00706E6C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1153E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1153E4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187083" w:rsidRPr="00840E4B" w:rsidRDefault="00706E6C" w:rsidP="00187083">
      <w:pPr>
        <w:spacing w:line="240" w:lineRule="auto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ab/>
      </w:r>
      <w:r w:rsidR="00187083" w:rsidRPr="00840E4B">
        <w:rPr>
          <w:rFonts w:ascii="Arial" w:hAnsi="Arial"/>
        </w:rPr>
        <w:t xml:space="preserve">Neste momento em que mais uma vez me dirijo a esta Casa Legislativa os cumprimento e passo a expor justificativa quanto ao projeto de Lei </w:t>
      </w:r>
      <w:r w:rsidR="00DD46F6">
        <w:rPr>
          <w:rFonts w:ascii="Arial" w:hAnsi="Arial"/>
        </w:rPr>
        <w:t>54/2021</w:t>
      </w:r>
      <w:r w:rsidR="00187083" w:rsidRPr="00840E4B">
        <w:rPr>
          <w:rFonts w:ascii="Arial" w:hAnsi="Arial"/>
        </w:rPr>
        <w:t xml:space="preserve"> que ora lhes encaminho.</w:t>
      </w:r>
    </w:p>
    <w:p w:rsidR="00187083" w:rsidRPr="00840E4B" w:rsidRDefault="00187083" w:rsidP="00187083">
      <w:pPr>
        <w:spacing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>Pretende o município em atendimento ao disposto na Lei Federal 9</w:t>
      </w:r>
      <w:r w:rsidR="00C11F11">
        <w:rPr>
          <w:rFonts w:ascii="Arial" w:hAnsi="Arial"/>
        </w:rPr>
        <w:t>.</w:t>
      </w:r>
      <w:r w:rsidRPr="00840E4B">
        <w:rPr>
          <w:rFonts w:ascii="Arial" w:hAnsi="Arial"/>
        </w:rPr>
        <w:t>503 de 23 de setembro de 1997, que institui o Código Brasileiro de Transito – CTB, regulamentar a q</w:t>
      </w:r>
      <w:r w:rsidR="00C11F11">
        <w:rPr>
          <w:rFonts w:ascii="Arial" w:hAnsi="Arial"/>
        </w:rPr>
        <w:t>uestão do Trâ</w:t>
      </w:r>
      <w:r w:rsidRPr="00840E4B">
        <w:rPr>
          <w:rFonts w:ascii="Arial" w:hAnsi="Arial"/>
        </w:rPr>
        <w:t>nsito no que concerne as competências municipais.</w:t>
      </w:r>
      <w:r w:rsidR="00DD46F6">
        <w:rPr>
          <w:rFonts w:ascii="Arial" w:hAnsi="Arial"/>
        </w:rPr>
        <w:t xml:space="preserve"> O primeiro passo para que isto aconteça foi dado com a aprovação da Lei Municipal nº 2.229, de 02 de março de 2021, portanto aprovada recentemente pela Câmara de Vereadores, que alterou o Art. 59 da Lei de Diretrizes Orçamentárias permitindo que o Município celebre convênio também quanto aos serviços e fiscalização de trânsito.</w:t>
      </w:r>
    </w:p>
    <w:p w:rsidR="00187083" w:rsidRPr="00840E4B" w:rsidRDefault="00187083" w:rsidP="00187083">
      <w:pPr>
        <w:spacing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>A ausência da autoridade municipal de t</w:t>
      </w:r>
      <w:r w:rsidR="008A7001">
        <w:rPr>
          <w:rFonts w:ascii="Arial" w:hAnsi="Arial"/>
        </w:rPr>
        <w:t>râ</w:t>
      </w:r>
      <w:r w:rsidRPr="00840E4B">
        <w:rPr>
          <w:rFonts w:ascii="Arial" w:hAnsi="Arial"/>
        </w:rPr>
        <w:t xml:space="preserve">nsito pode ser apontada por órgãos de fiscalização e controle como irregular (omissão) e para que não venham a ocorrer transtornos quanto a questões com o envio a esta Câmara </w:t>
      </w:r>
      <w:r w:rsidR="00DD46F6">
        <w:rPr>
          <w:rFonts w:ascii="Arial" w:hAnsi="Arial"/>
        </w:rPr>
        <w:t xml:space="preserve">de Vereadores pretendemos prosseguir </w:t>
      </w:r>
      <w:r w:rsidRPr="00840E4B">
        <w:rPr>
          <w:rFonts w:ascii="Arial" w:hAnsi="Arial"/>
        </w:rPr>
        <w:t>a este processo em âmbito local.</w:t>
      </w:r>
    </w:p>
    <w:p w:rsidR="00187083" w:rsidRDefault="00187083" w:rsidP="00187083">
      <w:pPr>
        <w:spacing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 xml:space="preserve">Para que isto venha a ocorrer, ou seja; que a legislação esteja adequada, faz-se necessária </w:t>
      </w:r>
      <w:r w:rsidR="00AA5DDE">
        <w:rPr>
          <w:rFonts w:ascii="Arial" w:hAnsi="Arial"/>
        </w:rPr>
        <w:t xml:space="preserve">também </w:t>
      </w:r>
      <w:r w:rsidRPr="00840E4B">
        <w:rPr>
          <w:rFonts w:ascii="Arial" w:hAnsi="Arial"/>
        </w:rPr>
        <w:t xml:space="preserve">a alteração da denominação da Secretaria ao qual </w:t>
      </w:r>
      <w:r w:rsidR="004D1A7F">
        <w:rPr>
          <w:rFonts w:ascii="Arial" w:hAnsi="Arial"/>
        </w:rPr>
        <w:t>a</w:t>
      </w:r>
      <w:r w:rsidRPr="00840E4B">
        <w:rPr>
          <w:rFonts w:ascii="Arial" w:hAnsi="Arial"/>
        </w:rPr>
        <w:t xml:space="preserve"> </w:t>
      </w:r>
      <w:r w:rsidR="00AC3021">
        <w:rPr>
          <w:rFonts w:ascii="Arial" w:hAnsi="Arial"/>
        </w:rPr>
        <w:t xml:space="preserve">Divisão </w:t>
      </w:r>
      <w:r>
        <w:rPr>
          <w:rFonts w:ascii="Arial" w:hAnsi="Arial"/>
        </w:rPr>
        <w:t>de Trâ</w:t>
      </w:r>
      <w:r w:rsidRPr="00840E4B">
        <w:rPr>
          <w:rFonts w:ascii="Arial" w:hAnsi="Arial"/>
        </w:rPr>
        <w:t xml:space="preserve">nsito está integrado. Por isso a competente Secretaria deverá passar a denominar-se: Secretaria de Obras, </w:t>
      </w:r>
      <w:r>
        <w:rPr>
          <w:rFonts w:ascii="Arial" w:hAnsi="Arial"/>
        </w:rPr>
        <w:t>Infraestrutura, Saneamento e Trâ</w:t>
      </w:r>
      <w:r w:rsidRPr="00840E4B">
        <w:rPr>
          <w:rFonts w:ascii="Arial" w:hAnsi="Arial"/>
        </w:rPr>
        <w:t>nsito, conforme requerido no projeto de lei em tela.</w:t>
      </w:r>
    </w:p>
    <w:p w:rsidR="00311B77" w:rsidRPr="00840E4B" w:rsidRDefault="00311B77" w:rsidP="00187083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Nesta circunstância é importante ainda lembrar que o Ministério Público/RS, vem demandando o Município para que a situação seja resolvid</w:t>
      </w:r>
      <w:r w:rsidR="005B1BA2">
        <w:rPr>
          <w:rFonts w:ascii="Arial" w:hAnsi="Arial"/>
        </w:rPr>
        <w:t>a</w:t>
      </w:r>
      <w:r>
        <w:rPr>
          <w:rFonts w:ascii="Arial" w:hAnsi="Arial"/>
        </w:rPr>
        <w:t>.</w:t>
      </w:r>
    </w:p>
    <w:p w:rsidR="00187083" w:rsidRPr="00840E4B" w:rsidRDefault="00187083" w:rsidP="00187083">
      <w:pPr>
        <w:spacing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 xml:space="preserve">Diante do exposto, certo de que o proposto vem atender o interesse público, despeço-me no aguardo de sua aprovação. </w:t>
      </w:r>
    </w:p>
    <w:p w:rsidR="00CC32F4" w:rsidRPr="00860EE9" w:rsidRDefault="002A69C4" w:rsidP="00187083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</w:r>
      <w:r w:rsidR="001A1625" w:rsidRPr="005D1D7E">
        <w:rPr>
          <w:rFonts w:ascii="Arial" w:hAnsi="Arial" w:cs="Arial"/>
          <w:shd w:val="clear" w:color="auto" w:fill="FFFFFF"/>
        </w:rPr>
        <w:t>Atenciosamente</w:t>
      </w:r>
      <w:r w:rsidR="001A1625" w:rsidRPr="00860EE9">
        <w:rPr>
          <w:rFonts w:ascii="Arial" w:hAnsi="Arial" w:cs="Arial"/>
          <w:shd w:val="clear" w:color="auto" w:fill="FFFFFF"/>
        </w:rPr>
        <w:t>.</w:t>
      </w:r>
    </w:p>
    <w:p w:rsidR="00860EE9" w:rsidRPr="00BD0C84" w:rsidRDefault="00860EE9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BD6211" w:rsidRDefault="007F1A42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Arroio do Padre, </w:t>
      </w:r>
      <w:r w:rsidR="00720C58">
        <w:rPr>
          <w:rFonts w:ascii="Arial" w:hAnsi="Arial" w:cs="Arial"/>
          <w:shd w:val="clear" w:color="auto" w:fill="FFFFFF"/>
        </w:rPr>
        <w:t>2</w:t>
      </w:r>
      <w:r w:rsidR="00E73E66">
        <w:rPr>
          <w:rFonts w:ascii="Arial" w:hAnsi="Arial" w:cs="Arial"/>
          <w:shd w:val="clear" w:color="auto" w:fill="FFFFFF"/>
        </w:rPr>
        <w:t>6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3458C7">
        <w:rPr>
          <w:rFonts w:ascii="Arial" w:hAnsi="Arial" w:cs="Arial"/>
          <w:shd w:val="clear" w:color="auto" w:fill="FFFFFF"/>
        </w:rPr>
        <w:t xml:space="preserve"> março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BD621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BD621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bookmarkStart w:id="0" w:name="_GoBack"/>
      <w:bookmarkEnd w:id="0"/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>PROJETO DE LEI Nº</w:t>
      </w:r>
      <w:r w:rsidR="00720C58">
        <w:rPr>
          <w:rFonts w:ascii="Arial" w:hAnsi="Arial" w:cs="Arial"/>
          <w:b/>
          <w:bCs/>
          <w:color w:val="auto"/>
          <w:u w:val="single"/>
        </w:rPr>
        <w:t xml:space="preserve"> 54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20C58">
        <w:rPr>
          <w:rFonts w:ascii="Arial" w:hAnsi="Arial" w:cs="Arial"/>
          <w:b/>
          <w:bCs/>
          <w:color w:val="auto"/>
          <w:u w:val="single"/>
        </w:rPr>
        <w:t>26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187083" w:rsidRPr="009B52C9" w:rsidRDefault="00187083" w:rsidP="00187083">
      <w:pPr>
        <w:spacing w:after="120" w:line="240" w:lineRule="auto"/>
        <w:ind w:left="4253" w:firstLine="709"/>
        <w:jc w:val="both"/>
        <w:rPr>
          <w:rFonts w:ascii="Arial" w:hAnsi="Arial" w:cs="Arial"/>
        </w:rPr>
      </w:pPr>
      <w:r w:rsidRPr="009B52C9">
        <w:rPr>
          <w:rFonts w:ascii="Arial" w:hAnsi="Arial" w:cs="Arial"/>
        </w:rPr>
        <w:t xml:space="preserve">Altera </w:t>
      </w:r>
      <w:r w:rsidR="009B52C9" w:rsidRPr="009B52C9">
        <w:rPr>
          <w:rFonts w:ascii="Arial" w:hAnsi="Arial" w:cs="Arial"/>
        </w:rPr>
        <w:t xml:space="preserve">a </w:t>
      </w:r>
      <w:r w:rsidRPr="009B52C9">
        <w:rPr>
          <w:rFonts w:ascii="Arial" w:hAnsi="Arial" w:cs="Arial"/>
        </w:rPr>
        <w:t xml:space="preserve">seção VI da Lei Municipal </w:t>
      </w:r>
      <w:r w:rsidR="0042224C" w:rsidRPr="009B52C9">
        <w:rPr>
          <w:rFonts w:ascii="Arial" w:hAnsi="Arial" w:cs="Arial"/>
          <w:bCs/>
        </w:rPr>
        <w:t>nº 1.934, de 15 de março de 2018</w:t>
      </w:r>
      <w:r w:rsidRPr="009B52C9">
        <w:rPr>
          <w:rFonts w:ascii="Arial" w:hAnsi="Arial" w:cs="Arial"/>
        </w:rPr>
        <w:t xml:space="preserve">, </w:t>
      </w:r>
      <w:r w:rsidR="0042224C" w:rsidRPr="009B52C9">
        <w:rPr>
          <w:rFonts w:ascii="Arial" w:hAnsi="Arial" w:cs="Arial"/>
        </w:rPr>
        <w:t>a</w:t>
      </w:r>
      <w:r w:rsidRPr="009B52C9">
        <w:rPr>
          <w:rFonts w:ascii="Arial" w:hAnsi="Arial" w:cs="Arial"/>
        </w:rPr>
        <w:t>ltera</w:t>
      </w:r>
      <w:r w:rsidR="009B52C9" w:rsidRPr="009B52C9">
        <w:rPr>
          <w:rFonts w:ascii="Arial" w:hAnsi="Arial" w:cs="Arial"/>
        </w:rPr>
        <w:t>ndo a denominação de Secretaria e a Divisão de Trânsito.</w:t>
      </w:r>
    </w:p>
    <w:p w:rsidR="00187083" w:rsidRPr="009B52C9" w:rsidRDefault="00187083" w:rsidP="00187083">
      <w:pPr>
        <w:spacing w:after="120" w:line="240" w:lineRule="auto"/>
        <w:ind w:left="3969" w:firstLine="284"/>
        <w:jc w:val="both"/>
        <w:rPr>
          <w:rFonts w:ascii="Arial" w:hAnsi="Arial" w:cs="Arial"/>
        </w:rPr>
      </w:pPr>
    </w:p>
    <w:p w:rsidR="00187083" w:rsidRPr="00C326A3" w:rsidRDefault="00187083" w:rsidP="00187083">
      <w:pPr>
        <w:spacing w:after="120" w:line="240" w:lineRule="auto"/>
        <w:jc w:val="both"/>
        <w:rPr>
          <w:rFonts w:ascii="Arial" w:hAnsi="Arial" w:cs="Arial"/>
        </w:rPr>
      </w:pPr>
      <w:r w:rsidRPr="009B52C9">
        <w:rPr>
          <w:rFonts w:ascii="Arial" w:hAnsi="Arial" w:cs="Arial"/>
          <w:b/>
        </w:rPr>
        <w:t>Art. 1°</w:t>
      </w:r>
      <w:r w:rsidRPr="009B52C9">
        <w:rPr>
          <w:rFonts w:ascii="Arial" w:hAnsi="Arial" w:cs="Arial"/>
        </w:rPr>
        <w:t xml:space="preserve"> A presente lei altera a seção VI da Lei Municipal nº</w:t>
      </w:r>
      <w:r w:rsidR="0042224C" w:rsidRPr="009B52C9">
        <w:rPr>
          <w:rFonts w:ascii="Arial" w:hAnsi="Arial" w:cs="Arial"/>
        </w:rPr>
        <w:t xml:space="preserve"> </w:t>
      </w:r>
      <w:r w:rsidR="0042224C" w:rsidRPr="009B52C9">
        <w:rPr>
          <w:rFonts w:ascii="Arial" w:hAnsi="Arial" w:cs="Arial"/>
          <w:bCs/>
        </w:rPr>
        <w:t>1.934, de 15 de março de 2018</w:t>
      </w:r>
      <w:r w:rsidRPr="009B52C9">
        <w:rPr>
          <w:rFonts w:ascii="Arial" w:hAnsi="Arial" w:cs="Arial"/>
        </w:rPr>
        <w:t>.</w:t>
      </w:r>
    </w:p>
    <w:p w:rsidR="00187083" w:rsidRPr="009B52C9" w:rsidRDefault="00187083" w:rsidP="00187083">
      <w:pPr>
        <w:spacing w:after="120" w:line="240" w:lineRule="auto"/>
        <w:jc w:val="both"/>
        <w:rPr>
          <w:rFonts w:ascii="Arial" w:hAnsi="Arial" w:cs="Arial"/>
        </w:rPr>
      </w:pPr>
      <w:r w:rsidRPr="009B52C9">
        <w:rPr>
          <w:rFonts w:ascii="Arial" w:hAnsi="Arial" w:cs="Arial"/>
          <w:b/>
        </w:rPr>
        <w:t>Art. 2°</w:t>
      </w:r>
      <w:r w:rsidR="0042224C" w:rsidRPr="009B52C9">
        <w:rPr>
          <w:rFonts w:ascii="Arial" w:hAnsi="Arial" w:cs="Arial"/>
        </w:rPr>
        <w:t xml:space="preserve"> A seção </w:t>
      </w:r>
      <w:r w:rsidRPr="009B52C9">
        <w:rPr>
          <w:rFonts w:ascii="Arial" w:hAnsi="Arial" w:cs="Arial"/>
        </w:rPr>
        <w:t>V</w:t>
      </w:r>
      <w:r w:rsidR="0042224C" w:rsidRPr="009B52C9">
        <w:rPr>
          <w:rFonts w:ascii="Arial" w:hAnsi="Arial" w:cs="Arial"/>
        </w:rPr>
        <w:t>I</w:t>
      </w:r>
      <w:r w:rsidRPr="009B52C9">
        <w:rPr>
          <w:rFonts w:ascii="Arial" w:hAnsi="Arial" w:cs="Arial"/>
        </w:rPr>
        <w:t xml:space="preserve"> da Lei Municipal</w:t>
      </w:r>
      <w:r w:rsidR="0042224C" w:rsidRPr="009B52C9">
        <w:rPr>
          <w:rFonts w:ascii="Arial" w:hAnsi="Arial" w:cs="Arial"/>
        </w:rPr>
        <w:t xml:space="preserve"> nº</w:t>
      </w:r>
      <w:r w:rsidRPr="009B52C9">
        <w:rPr>
          <w:rFonts w:ascii="Arial" w:hAnsi="Arial" w:cs="Arial"/>
        </w:rPr>
        <w:t xml:space="preserve"> </w:t>
      </w:r>
      <w:r w:rsidR="0042224C" w:rsidRPr="009B52C9">
        <w:rPr>
          <w:rFonts w:ascii="Arial" w:hAnsi="Arial" w:cs="Arial"/>
          <w:bCs/>
        </w:rPr>
        <w:t>1.934, de 15 de março de 2018</w:t>
      </w:r>
      <w:r w:rsidRPr="009B52C9">
        <w:rPr>
          <w:rFonts w:ascii="Arial" w:hAnsi="Arial" w:cs="Arial"/>
        </w:rPr>
        <w:t>, que dispõe sobre a organização administrativa do Poder Executivo do município de Arroio do Padre passará a vigorar com a seguinte redação:</w:t>
      </w:r>
    </w:p>
    <w:p w:rsidR="006F75AD" w:rsidRPr="009B52C9" w:rsidRDefault="006F75AD" w:rsidP="006F75AD">
      <w:pPr>
        <w:spacing w:after="120" w:line="240" w:lineRule="auto"/>
        <w:ind w:left="851"/>
        <w:jc w:val="center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Seção VI</w:t>
      </w:r>
    </w:p>
    <w:p w:rsidR="006F75AD" w:rsidRPr="009B52C9" w:rsidRDefault="006F75AD" w:rsidP="006F75AD">
      <w:pPr>
        <w:spacing w:after="120" w:line="240" w:lineRule="auto"/>
        <w:ind w:left="851"/>
        <w:jc w:val="center"/>
        <w:rPr>
          <w:rFonts w:ascii="Arial" w:hAnsi="Arial" w:cs="Arial"/>
          <w:b/>
          <w:bCs/>
          <w:i/>
        </w:rPr>
      </w:pPr>
      <w:r w:rsidRPr="009B52C9">
        <w:rPr>
          <w:rFonts w:ascii="Arial" w:hAnsi="Arial" w:cs="Arial"/>
          <w:bCs/>
          <w:i/>
        </w:rPr>
        <w:t>Da Secre</w:t>
      </w:r>
      <w:r w:rsidR="0042224C" w:rsidRPr="009B52C9">
        <w:rPr>
          <w:rFonts w:ascii="Arial" w:hAnsi="Arial" w:cs="Arial"/>
          <w:bCs/>
          <w:i/>
        </w:rPr>
        <w:t>taria de Obras, Infraestrutura,</w:t>
      </w:r>
      <w:r w:rsidRPr="009B52C9">
        <w:rPr>
          <w:rFonts w:ascii="Arial" w:hAnsi="Arial" w:cs="Arial"/>
          <w:bCs/>
          <w:i/>
        </w:rPr>
        <w:t xml:space="preserve"> Saneamento </w:t>
      </w:r>
      <w:r w:rsidR="0042224C" w:rsidRPr="009B52C9">
        <w:rPr>
          <w:rFonts w:ascii="Arial" w:hAnsi="Arial" w:cs="Arial"/>
          <w:bCs/>
          <w:i/>
        </w:rPr>
        <w:t>e Trânsito</w:t>
      </w:r>
    </w:p>
    <w:p w:rsidR="006F75AD" w:rsidRPr="009B52C9" w:rsidRDefault="006F75AD" w:rsidP="006F75AD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 xml:space="preserve">Art. 9º </w:t>
      </w:r>
      <w:r w:rsidRPr="009B52C9">
        <w:rPr>
          <w:rFonts w:ascii="Arial" w:hAnsi="Arial" w:cs="Arial"/>
          <w:bCs/>
          <w:i/>
        </w:rPr>
        <w:t>A Secretaria Muni</w:t>
      </w:r>
      <w:r w:rsidR="00E31621">
        <w:rPr>
          <w:rFonts w:ascii="Arial" w:hAnsi="Arial" w:cs="Arial"/>
          <w:bCs/>
          <w:i/>
        </w:rPr>
        <w:t>cipal de Obras, Infraestrutura,</w:t>
      </w:r>
      <w:r w:rsidRPr="009B52C9">
        <w:rPr>
          <w:rFonts w:ascii="Arial" w:hAnsi="Arial" w:cs="Arial"/>
          <w:bCs/>
          <w:i/>
        </w:rPr>
        <w:t xml:space="preserve"> Saneamento</w:t>
      </w:r>
      <w:r w:rsidR="00E31621">
        <w:rPr>
          <w:rFonts w:ascii="Arial" w:hAnsi="Arial" w:cs="Arial"/>
          <w:bCs/>
          <w:i/>
        </w:rPr>
        <w:t xml:space="preserve"> e Trânsito</w:t>
      </w:r>
      <w:r w:rsidRPr="009B52C9">
        <w:rPr>
          <w:rFonts w:ascii="Arial" w:hAnsi="Arial" w:cs="Arial"/>
          <w:bCs/>
          <w:i/>
        </w:rPr>
        <w:t xml:space="preserve"> constitui-se dos departamentos a seguir relacionados:</w:t>
      </w:r>
    </w:p>
    <w:p w:rsidR="006F75AD" w:rsidRPr="009B52C9" w:rsidRDefault="006F75AD" w:rsidP="006F75AD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 xml:space="preserve">I </w:t>
      </w:r>
      <w:r w:rsidRPr="009B52C9">
        <w:rPr>
          <w:rFonts w:ascii="Arial" w:hAnsi="Arial" w:cs="Arial"/>
          <w:bCs/>
          <w:i/>
        </w:rPr>
        <w:t>– Obras Públicas;</w:t>
      </w:r>
    </w:p>
    <w:p w:rsidR="006F75AD" w:rsidRPr="009B52C9" w:rsidRDefault="006F75AD" w:rsidP="006F75AD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II</w:t>
      </w:r>
      <w:r w:rsidRPr="009B52C9">
        <w:rPr>
          <w:rFonts w:ascii="Arial" w:hAnsi="Arial" w:cs="Arial"/>
          <w:bCs/>
          <w:i/>
        </w:rPr>
        <w:t xml:space="preserve"> – Coordenadoria de Habitação e Urbanismo;</w:t>
      </w:r>
    </w:p>
    <w:p w:rsidR="006F75AD" w:rsidRPr="009B52C9" w:rsidRDefault="006F75AD" w:rsidP="006F75AD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III</w:t>
      </w:r>
      <w:r w:rsidRPr="009B52C9">
        <w:rPr>
          <w:rFonts w:ascii="Arial" w:hAnsi="Arial" w:cs="Arial"/>
          <w:bCs/>
          <w:i/>
        </w:rPr>
        <w:t xml:space="preserve"> – Divisão de Trânsito;</w:t>
      </w:r>
    </w:p>
    <w:p w:rsidR="006F75AD" w:rsidRPr="009B52C9" w:rsidRDefault="006F75AD" w:rsidP="006F75AD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IV</w:t>
      </w:r>
      <w:r w:rsidRPr="009B52C9">
        <w:rPr>
          <w:rFonts w:ascii="Arial" w:hAnsi="Arial" w:cs="Arial"/>
          <w:bCs/>
          <w:i/>
        </w:rPr>
        <w:t xml:space="preserve"> – Saneamento e Serviços de Abastecimento de Água;</w:t>
      </w:r>
    </w:p>
    <w:p w:rsidR="006F75AD" w:rsidRPr="009B52C9" w:rsidRDefault="006F75AD" w:rsidP="006F75AD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 xml:space="preserve">Parágrafo Único: </w:t>
      </w:r>
      <w:r w:rsidRPr="009B52C9">
        <w:rPr>
          <w:rFonts w:ascii="Arial" w:hAnsi="Arial" w:cs="Arial"/>
          <w:bCs/>
          <w:i/>
        </w:rPr>
        <w:t>Os Conselhos Municipais, comissões e condições de seu funcionamento serão estabelecidos em leis especificas.</w:t>
      </w:r>
    </w:p>
    <w:p w:rsidR="006F75AD" w:rsidRPr="009B52C9" w:rsidRDefault="006F75AD" w:rsidP="006F75AD">
      <w:pPr>
        <w:spacing w:after="0" w:line="240" w:lineRule="auto"/>
        <w:rPr>
          <w:rFonts w:ascii="Arial" w:hAnsi="Arial" w:cs="Arial"/>
          <w:bCs/>
        </w:rPr>
      </w:pPr>
    </w:p>
    <w:p w:rsidR="00187083" w:rsidRPr="009B52C9" w:rsidRDefault="00187083" w:rsidP="00187083">
      <w:pPr>
        <w:spacing w:after="120" w:line="240" w:lineRule="auto"/>
        <w:jc w:val="both"/>
        <w:rPr>
          <w:rFonts w:ascii="Arial" w:hAnsi="Arial" w:cs="Arial"/>
        </w:rPr>
      </w:pPr>
      <w:r w:rsidRPr="009B52C9">
        <w:rPr>
          <w:rFonts w:ascii="Arial" w:hAnsi="Arial" w:cs="Arial"/>
          <w:b/>
        </w:rPr>
        <w:t>Art. 3°</w:t>
      </w:r>
      <w:r w:rsidRPr="009B52C9">
        <w:rPr>
          <w:rFonts w:ascii="Arial" w:hAnsi="Arial" w:cs="Arial"/>
        </w:rPr>
        <w:t xml:space="preserve"> Esta lei entra em vigor na data de sua publicação.</w:t>
      </w:r>
    </w:p>
    <w:p w:rsidR="0081260A" w:rsidRPr="009B52C9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9B52C9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9B52C9">
        <w:rPr>
          <w:rFonts w:ascii="Arial" w:hAnsi="Arial" w:cs="Arial"/>
        </w:rPr>
        <w:t xml:space="preserve"> </w:t>
      </w:r>
      <w:r w:rsidR="00DF536F" w:rsidRPr="009B52C9">
        <w:rPr>
          <w:rFonts w:ascii="Arial" w:hAnsi="Arial" w:cs="Arial"/>
        </w:rPr>
        <w:t xml:space="preserve">     Arroio do Padre, </w:t>
      </w:r>
      <w:r w:rsidR="00DA7C14" w:rsidRPr="009B52C9">
        <w:rPr>
          <w:rFonts w:ascii="Arial" w:hAnsi="Arial" w:cs="Arial"/>
        </w:rPr>
        <w:t>26</w:t>
      </w:r>
      <w:r w:rsidRPr="009B52C9">
        <w:rPr>
          <w:rFonts w:ascii="Arial" w:hAnsi="Arial" w:cs="Arial"/>
        </w:rPr>
        <w:t xml:space="preserve"> de</w:t>
      </w:r>
      <w:r w:rsidR="00960F6E" w:rsidRPr="009B52C9">
        <w:rPr>
          <w:rFonts w:ascii="Arial" w:hAnsi="Arial" w:cs="Arial"/>
        </w:rPr>
        <w:t xml:space="preserve"> março</w:t>
      </w:r>
      <w:r w:rsidR="00804995" w:rsidRPr="009B52C9">
        <w:rPr>
          <w:rFonts w:ascii="Arial" w:hAnsi="Arial" w:cs="Arial"/>
        </w:rPr>
        <w:t xml:space="preserve"> de 2021</w:t>
      </w:r>
      <w:r w:rsidRPr="009B52C9">
        <w:rPr>
          <w:rFonts w:ascii="Arial" w:hAnsi="Arial" w:cs="Arial"/>
        </w:rPr>
        <w:t>.</w:t>
      </w:r>
    </w:p>
    <w:p w:rsidR="0081260A" w:rsidRPr="009B52C9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B52C9">
        <w:rPr>
          <w:rFonts w:ascii="Arial" w:hAnsi="Arial" w:cs="Arial"/>
        </w:rPr>
        <w:t>Visto técnico:</w:t>
      </w:r>
    </w:p>
    <w:p w:rsidR="00F80A36" w:rsidRPr="009B52C9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9B52C9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9B52C9">
        <w:rPr>
          <w:rFonts w:ascii="Arial" w:hAnsi="Arial" w:cs="Arial"/>
        </w:rPr>
        <w:t>Loutar</w:t>
      </w:r>
      <w:proofErr w:type="spellEnd"/>
      <w:r w:rsidRPr="009B52C9">
        <w:rPr>
          <w:rFonts w:ascii="Arial" w:hAnsi="Arial" w:cs="Arial"/>
        </w:rPr>
        <w:t xml:space="preserve"> </w:t>
      </w:r>
      <w:proofErr w:type="spellStart"/>
      <w:r w:rsidRPr="009B52C9">
        <w:rPr>
          <w:rFonts w:ascii="Arial" w:hAnsi="Arial" w:cs="Arial"/>
        </w:rPr>
        <w:t>Prieb</w:t>
      </w:r>
      <w:proofErr w:type="spellEnd"/>
    </w:p>
    <w:p w:rsidR="0081260A" w:rsidRPr="009B52C9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B52C9">
        <w:rPr>
          <w:rFonts w:ascii="Arial" w:hAnsi="Arial" w:cs="Arial"/>
        </w:rPr>
        <w:t xml:space="preserve">Secretário de Administração, Planejamento, </w:t>
      </w:r>
    </w:p>
    <w:p w:rsidR="00D37B23" w:rsidRPr="009B52C9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B52C9">
        <w:rPr>
          <w:rFonts w:ascii="Arial" w:hAnsi="Arial" w:cs="Arial"/>
        </w:rPr>
        <w:t xml:space="preserve">Finanças, Gestão e Tributos.                                     </w:t>
      </w:r>
    </w:p>
    <w:p w:rsidR="00D37B23" w:rsidRPr="009B52C9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9B52C9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9B52C9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9B52C9">
        <w:rPr>
          <w:rFonts w:ascii="Arial" w:hAnsi="Arial" w:cs="Arial"/>
        </w:rPr>
        <w:t>Rui Carlos Peter</w:t>
      </w:r>
    </w:p>
    <w:p w:rsidR="0081260A" w:rsidRPr="009B52C9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9B52C9">
        <w:rPr>
          <w:rFonts w:ascii="Arial" w:hAnsi="Arial" w:cs="Arial"/>
          <w:sz w:val="22"/>
          <w:szCs w:val="22"/>
        </w:rPr>
        <w:t>Prefeito Municipal</w:t>
      </w:r>
    </w:p>
    <w:sectPr w:rsidR="0081260A" w:rsidRPr="009B52C9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33B" w:rsidRDefault="004A733B">
      <w:pPr>
        <w:spacing w:after="0" w:line="240" w:lineRule="auto"/>
      </w:pPr>
      <w:r>
        <w:separator/>
      </w:r>
    </w:p>
  </w:endnote>
  <w:endnote w:type="continuationSeparator" w:id="0">
    <w:p w:rsidR="004A733B" w:rsidRDefault="004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33B" w:rsidRDefault="004A733B">
      <w:pPr>
        <w:spacing w:after="0" w:line="240" w:lineRule="auto"/>
      </w:pPr>
      <w:r>
        <w:separator/>
      </w:r>
    </w:p>
  </w:footnote>
  <w:footnote w:type="continuationSeparator" w:id="0">
    <w:p w:rsidR="004A733B" w:rsidRDefault="004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333A"/>
    <w:rsid w:val="00004021"/>
    <w:rsid w:val="00007329"/>
    <w:rsid w:val="00010928"/>
    <w:rsid w:val="000113B2"/>
    <w:rsid w:val="000113FD"/>
    <w:rsid w:val="00012595"/>
    <w:rsid w:val="0001269D"/>
    <w:rsid w:val="00014822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3A3"/>
    <w:rsid w:val="00061F24"/>
    <w:rsid w:val="00062890"/>
    <w:rsid w:val="000655AC"/>
    <w:rsid w:val="00065E21"/>
    <w:rsid w:val="0006639E"/>
    <w:rsid w:val="00067B83"/>
    <w:rsid w:val="00071027"/>
    <w:rsid w:val="00071CC8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3377"/>
    <w:rsid w:val="000A416F"/>
    <w:rsid w:val="000A4E7A"/>
    <w:rsid w:val="000A66E3"/>
    <w:rsid w:val="000B1EF4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C602A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17647"/>
    <w:rsid w:val="0012050E"/>
    <w:rsid w:val="00120CAD"/>
    <w:rsid w:val="00122C06"/>
    <w:rsid w:val="00125448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46"/>
    <w:rsid w:val="001567B7"/>
    <w:rsid w:val="0016179B"/>
    <w:rsid w:val="0016309D"/>
    <w:rsid w:val="001634D5"/>
    <w:rsid w:val="001643CF"/>
    <w:rsid w:val="001646CC"/>
    <w:rsid w:val="001673C6"/>
    <w:rsid w:val="00170805"/>
    <w:rsid w:val="001725AD"/>
    <w:rsid w:val="00175D07"/>
    <w:rsid w:val="001807D8"/>
    <w:rsid w:val="00180892"/>
    <w:rsid w:val="00182F53"/>
    <w:rsid w:val="00183D89"/>
    <w:rsid w:val="001848B1"/>
    <w:rsid w:val="00185C15"/>
    <w:rsid w:val="001866B0"/>
    <w:rsid w:val="00187083"/>
    <w:rsid w:val="00187DDC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51E"/>
    <w:rsid w:val="001B7B12"/>
    <w:rsid w:val="001B7CA7"/>
    <w:rsid w:val="001C19E6"/>
    <w:rsid w:val="001C1A7A"/>
    <w:rsid w:val="001C55B5"/>
    <w:rsid w:val="001C5D34"/>
    <w:rsid w:val="001C5FB5"/>
    <w:rsid w:val="001C6392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0B62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47998"/>
    <w:rsid w:val="00251605"/>
    <w:rsid w:val="00254627"/>
    <w:rsid w:val="00255F3F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52"/>
    <w:rsid w:val="00281847"/>
    <w:rsid w:val="00282FE4"/>
    <w:rsid w:val="0028391E"/>
    <w:rsid w:val="0028645E"/>
    <w:rsid w:val="00287C3F"/>
    <w:rsid w:val="0029034E"/>
    <w:rsid w:val="00295614"/>
    <w:rsid w:val="00297756"/>
    <w:rsid w:val="002A35B6"/>
    <w:rsid w:val="002A4AC2"/>
    <w:rsid w:val="002A69C4"/>
    <w:rsid w:val="002B3EEC"/>
    <w:rsid w:val="002B5275"/>
    <w:rsid w:val="002B5A03"/>
    <w:rsid w:val="002B5F4A"/>
    <w:rsid w:val="002B6293"/>
    <w:rsid w:val="002C019E"/>
    <w:rsid w:val="002C0362"/>
    <w:rsid w:val="002C283E"/>
    <w:rsid w:val="002C5EDB"/>
    <w:rsid w:val="002D0BDD"/>
    <w:rsid w:val="002D1483"/>
    <w:rsid w:val="002D2601"/>
    <w:rsid w:val="002D2D39"/>
    <w:rsid w:val="002D2EC3"/>
    <w:rsid w:val="002D3653"/>
    <w:rsid w:val="002D3945"/>
    <w:rsid w:val="002D55C3"/>
    <w:rsid w:val="002D7D79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22D"/>
    <w:rsid w:val="0030058C"/>
    <w:rsid w:val="003017C7"/>
    <w:rsid w:val="00301D96"/>
    <w:rsid w:val="00301FEF"/>
    <w:rsid w:val="003022C8"/>
    <w:rsid w:val="00302D7A"/>
    <w:rsid w:val="00304392"/>
    <w:rsid w:val="00304F73"/>
    <w:rsid w:val="003051DE"/>
    <w:rsid w:val="003057E5"/>
    <w:rsid w:val="00305E24"/>
    <w:rsid w:val="00307642"/>
    <w:rsid w:val="00311B77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30FDD"/>
    <w:rsid w:val="003310F0"/>
    <w:rsid w:val="0033275D"/>
    <w:rsid w:val="00332DA4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2200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2604"/>
    <w:rsid w:val="003830EB"/>
    <w:rsid w:val="0038314D"/>
    <w:rsid w:val="00386F23"/>
    <w:rsid w:val="0038741C"/>
    <w:rsid w:val="00387DD6"/>
    <w:rsid w:val="0039103B"/>
    <w:rsid w:val="00392649"/>
    <w:rsid w:val="003926AC"/>
    <w:rsid w:val="003926FE"/>
    <w:rsid w:val="0039541E"/>
    <w:rsid w:val="0039652D"/>
    <w:rsid w:val="003A0EE7"/>
    <w:rsid w:val="003A2199"/>
    <w:rsid w:val="003A30E8"/>
    <w:rsid w:val="003A43E1"/>
    <w:rsid w:val="003A6CDF"/>
    <w:rsid w:val="003A6D6A"/>
    <w:rsid w:val="003A737C"/>
    <w:rsid w:val="003B00EF"/>
    <w:rsid w:val="003B353B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539B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224C"/>
    <w:rsid w:val="004236E6"/>
    <w:rsid w:val="00431375"/>
    <w:rsid w:val="004314BE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76926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A35E4"/>
    <w:rsid w:val="004A4B95"/>
    <w:rsid w:val="004A733B"/>
    <w:rsid w:val="004B10F1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7F"/>
    <w:rsid w:val="004D1AF5"/>
    <w:rsid w:val="004D3A65"/>
    <w:rsid w:val="004D5D60"/>
    <w:rsid w:val="004E0323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704"/>
    <w:rsid w:val="0051794F"/>
    <w:rsid w:val="00517A18"/>
    <w:rsid w:val="00521EFD"/>
    <w:rsid w:val="005235AA"/>
    <w:rsid w:val="005239CF"/>
    <w:rsid w:val="0052608E"/>
    <w:rsid w:val="0052751A"/>
    <w:rsid w:val="00527BBE"/>
    <w:rsid w:val="005319B3"/>
    <w:rsid w:val="00532020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1BA2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D7E"/>
    <w:rsid w:val="005D1E3F"/>
    <w:rsid w:val="005D20A7"/>
    <w:rsid w:val="005D31DB"/>
    <w:rsid w:val="005D36B9"/>
    <w:rsid w:val="005D42F3"/>
    <w:rsid w:val="005D7226"/>
    <w:rsid w:val="005E1115"/>
    <w:rsid w:val="005E3AE8"/>
    <w:rsid w:val="005E4EF3"/>
    <w:rsid w:val="005F0DDD"/>
    <w:rsid w:val="005F36FF"/>
    <w:rsid w:val="005F6EC7"/>
    <w:rsid w:val="00600C00"/>
    <w:rsid w:val="00601B98"/>
    <w:rsid w:val="00602311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B2D"/>
    <w:rsid w:val="00622F8E"/>
    <w:rsid w:val="0062300D"/>
    <w:rsid w:val="00624ADE"/>
    <w:rsid w:val="00624C8D"/>
    <w:rsid w:val="00625A69"/>
    <w:rsid w:val="00627E03"/>
    <w:rsid w:val="006300D5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53C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5AD"/>
    <w:rsid w:val="006F7D26"/>
    <w:rsid w:val="00700779"/>
    <w:rsid w:val="0070100C"/>
    <w:rsid w:val="0070224D"/>
    <w:rsid w:val="00706E6C"/>
    <w:rsid w:val="007106AE"/>
    <w:rsid w:val="007120D6"/>
    <w:rsid w:val="00716BFE"/>
    <w:rsid w:val="00716E13"/>
    <w:rsid w:val="00720C58"/>
    <w:rsid w:val="00720EDE"/>
    <w:rsid w:val="0072101C"/>
    <w:rsid w:val="00722694"/>
    <w:rsid w:val="0072358E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9E1"/>
    <w:rsid w:val="007B3BE2"/>
    <w:rsid w:val="007B3E41"/>
    <w:rsid w:val="007B3FD3"/>
    <w:rsid w:val="007B41CC"/>
    <w:rsid w:val="007B600F"/>
    <w:rsid w:val="007B7A62"/>
    <w:rsid w:val="007B7AE4"/>
    <w:rsid w:val="007B7E16"/>
    <w:rsid w:val="007C09F2"/>
    <w:rsid w:val="007C202E"/>
    <w:rsid w:val="007C4473"/>
    <w:rsid w:val="007C45DD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6555"/>
    <w:rsid w:val="007E7AE4"/>
    <w:rsid w:val="007F0838"/>
    <w:rsid w:val="007F1A42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B12"/>
    <w:rsid w:val="00822EE9"/>
    <w:rsid w:val="00822F9A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57A02"/>
    <w:rsid w:val="00860EE9"/>
    <w:rsid w:val="00861758"/>
    <w:rsid w:val="008620BA"/>
    <w:rsid w:val="0086213B"/>
    <w:rsid w:val="00863442"/>
    <w:rsid w:val="0086531A"/>
    <w:rsid w:val="008659D8"/>
    <w:rsid w:val="00866503"/>
    <w:rsid w:val="00866E54"/>
    <w:rsid w:val="00871035"/>
    <w:rsid w:val="0087188A"/>
    <w:rsid w:val="00872898"/>
    <w:rsid w:val="00874CFE"/>
    <w:rsid w:val="00876A7A"/>
    <w:rsid w:val="00876C77"/>
    <w:rsid w:val="0088113F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766"/>
    <w:rsid w:val="0089390F"/>
    <w:rsid w:val="00894A03"/>
    <w:rsid w:val="00895057"/>
    <w:rsid w:val="0089738F"/>
    <w:rsid w:val="00897421"/>
    <w:rsid w:val="008A00DD"/>
    <w:rsid w:val="008A1135"/>
    <w:rsid w:val="008A184D"/>
    <w:rsid w:val="008A189B"/>
    <w:rsid w:val="008A1DE0"/>
    <w:rsid w:val="008A2E47"/>
    <w:rsid w:val="008A7001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15BA"/>
    <w:rsid w:val="008E308D"/>
    <w:rsid w:val="008E45CF"/>
    <w:rsid w:val="008E722C"/>
    <w:rsid w:val="008E73E4"/>
    <w:rsid w:val="008E7F09"/>
    <w:rsid w:val="008F084D"/>
    <w:rsid w:val="008F1972"/>
    <w:rsid w:val="0090193D"/>
    <w:rsid w:val="009030C0"/>
    <w:rsid w:val="0090338F"/>
    <w:rsid w:val="0090396B"/>
    <w:rsid w:val="00904CD7"/>
    <w:rsid w:val="00905C7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7DE"/>
    <w:rsid w:val="00997ACE"/>
    <w:rsid w:val="009A0C9A"/>
    <w:rsid w:val="009A1791"/>
    <w:rsid w:val="009A2401"/>
    <w:rsid w:val="009A3D40"/>
    <w:rsid w:val="009A429F"/>
    <w:rsid w:val="009A63A1"/>
    <w:rsid w:val="009A6418"/>
    <w:rsid w:val="009A6E82"/>
    <w:rsid w:val="009A7001"/>
    <w:rsid w:val="009B2E86"/>
    <w:rsid w:val="009B325B"/>
    <w:rsid w:val="009B52C9"/>
    <w:rsid w:val="009B5F8C"/>
    <w:rsid w:val="009B66EA"/>
    <w:rsid w:val="009C0521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35F5"/>
    <w:rsid w:val="009E4EA4"/>
    <w:rsid w:val="009E6043"/>
    <w:rsid w:val="009E66AD"/>
    <w:rsid w:val="009E698C"/>
    <w:rsid w:val="009F0765"/>
    <w:rsid w:val="009F35F6"/>
    <w:rsid w:val="009F3C07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55F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5DDE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3021"/>
    <w:rsid w:val="00AC4C86"/>
    <w:rsid w:val="00AC7D56"/>
    <w:rsid w:val="00AD271E"/>
    <w:rsid w:val="00AD2D89"/>
    <w:rsid w:val="00AD2ED9"/>
    <w:rsid w:val="00AD53F4"/>
    <w:rsid w:val="00AD55C6"/>
    <w:rsid w:val="00AE0088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47C5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2D4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E46"/>
    <w:rsid w:val="00BA7FCC"/>
    <w:rsid w:val="00BB000D"/>
    <w:rsid w:val="00BB0EBE"/>
    <w:rsid w:val="00BB172F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423F"/>
    <w:rsid w:val="00BF6BE8"/>
    <w:rsid w:val="00C0032B"/>
    <w:rsid w:val="00C017C9"/>
    <w:rsid w:val="00C028C0"/>
    <w:rsid w:val="00C02BB1"/>
    <w:rsid w:val="00C03210"/>
    <w:rsid w:val="00C077B6"/>
    <w:rsid w:val="00C07B00"/>
    <w:rsid w:val="00C11297"/>
    <w:rsid w:val="00C11F11"/>
    <w:rsid w:val="00C15A70"/>
    <w:rsid w:val="00C15DCD"/>
    <w:rsid w:val="00C17F98"/>
    <w:rsid w:val="00C20F52"/>
    <w:rsid w:val="00C25E4F"/>
    <w:rsid w:val="00C26E4F"/>
    <w:rsid w:val="00C27428"/>
    <w:rsid w:val="00C316C2"/>
    <w:rsid w:val="00C321A2"/>
    <w:rsid w:val="00C3239D"/>
    <w:rsid w:val="00C326A3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50584"/>
    <w:rsid w:val="00C516B8"/>
    <w:rsid w:val="00C523A4"/>
    <w:rsid w:val="00C52BC3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85F7C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435E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13C4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A7C14"/>
    <w:rsid w:val="00DB0DFC"/>
    <w:rsid w:val="00DB4EA0"/>
    <w:rsid w:val="00DB5915"/>
    <w:rsid w:val="00DB7F4B"/>
    <w:rsid w:val="00DC07E2"/>
    <w:rsid w:val="00DC153B"/>
    <w:rsid w:val="00DC1939"/>
    <w:rsid w:val="00DC1E72"/>
    <w:rsid w:val="00DC205C"/>
    <w:rsid w:val="00DC2209"/>
    <w:rsid w:val="00DC2C8A"/>
    <w:rsid w:val="00DC3495"/>
    <w:rsid w:val="00DC3DC8"/>
    <w:rsid w:val="00DC5217"/>
    <w:rsid w:val="00DC5AE2"/>
    <w:rsid w:val="00DC76B5"/>
    <w:rsid w:val="00DD2369"/>
    <w:rsid w:val="00DD3864"/>
    <w:rsid w:val="00DD3F1C"/>
    <w:rsid w:val="00DD46F6"/>
    <w:rsid w:val="00DD4CC2"/>
    <w:rsid w:val="00DD540E"/>
    <w:rsid w:val="00DE1F35"/>
    <w:rsid w:val="00DE21F8"/>
    <w:rsid w:val="00DE25CD"/>
    <w:rsid w:val="00DE643D"/>
    <w:rsid w:val="00DE68C2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3875"/>
    <w:rsid w:val="00E255D3"/>
    <w:rsid w:val="00E25FE3"/>
    <w:rsid w:val="00E31621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3E66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5B"/>
    <w:rsid w:val="00EB3FD9"/>
    <w:rsid w:val="00EB7268"/>
    <w:rsid w:val="00EC2996"/>
    <w:rsid w:val="00EC3965"/>
    <w:rsid w:val="00EC3C6D"/>
    <w:rsid w:val="00EC40C2"/>
    <w:rsid w:val="00EC6197"/>
    <w:rsid w:val="00EC7124"/>
    <w:rsid w:val="00ED01B3"/>
    <w:rsid w:val="00ED3CF2"/>
    <w:rsid w:val="00ED3F27"/>
    <w:rsid w:val="00ED475E"/>
    <w:rsid w:val="00ED5503"/>
    <w:rsid w:val="00ED5DDE"/>
    <w:rsid w:val="00ED6FE1"/>
    <w:rsid w:val="00EE131C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1704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0D4"/>
    <w:rsid w:val="00F741A0"/>
    <w:rsid w:val="00F802E0"/>
    <w:rsid w:val="00F80A36"/>
    <w:rsid w:val="00F83DD2"/>
    <w:rsid w:val="00F84CA8"/>
    <w:rsid w:val="00F85585"/>
    <w:rsid w:val="00F92A26"/>
    <w:rsid w:val="00F95A2A"/>
    <w:rsid w:val="00F96005"/>
    <w:rsid w:val="00FA02BF"/>
    <w:rsid w:val="00FA0A70"/>
    <w:rsid w:val="00FA16D0"/>
    <w:rsid w:val="00FA2338"/>
    <w:rsid w:val="00FA3C30"/>
    <w:rsid w:val="00FA429C"/>
    <w:rsid w:val="00FA455B"/>
    <w:rsid w:val="00FA5C1D"/>
    <w:rsid w:val="00FA5E14"/>
    <w:rsid w:val="00FA77D5"/>
    <w:rsid w:val="00FA7A04"/>
    <w:rsid w:val="00FB0D1D"/>
    <w:rsid w:val="00FB136E"/>
    <w:rsid w:val="00FB1BA5"/>
    <w:rsid w:val="00FB41A8"/>
    <w:rsid w:val="00FB7AE8"/>
    <w:rsid w:val="00FD01BC"/>
    <w:rsid w:val="00FD2A35"/>
    <w:rsid w:val="00FD60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13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05CB-2169-49CF-AD4E-00F2459F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46</cp:revision>
  <cp:lastPrinted>2021-03-26T14:20:00Z</cp:lastPrinted>
  <dcterms:created xsi:type="dcterms:W3CDTF">2021-03-26T13:39:00Z</dcterms:created>
  <dcterms:modified xsi:type="dcterms:W3CDTF">2021-03-26T16:52:00Z</dcterms:modified>
</cp:coreProperties>
</file>