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D6" w:rsidRDefault="000504D6" w:rsidP="001D24DD">
      <w:pPr>
        <w:pStyle w:val="Standard"/>
        <w:rPr>
          <w:rFonts w:ascii="Arial" w:hAnsi="Arial" w:cs="Arial"/>
          <w:sz w:val="22"/>
          <w:szCs w:val="22"/>
        </w:rPr>
      </w:pPr>
    </w:p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51411">
        <w:rPr>
          <w:rFonts w:ascii="Arial" w:hAnsi="Arial" w:cs="Arial"/>
          <w:b/>
          <w:bCs/>
          <w:color w:val="auto"/>
          <w:u w:val="single"/>
        </w:rPr>
        <w:t>40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3B3B7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D30C7B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D30C7B" w:rsidRPr="00D30C7B" w:rsidRDefault="00D30C7B" w:rsidP="00D30C7B">
      <w:pPr>
        <w:spacing w:after="120"/>
        <w:ind w:firstLine="708"/>
        <w:jc w:val="both"/>
      </w:pPr>
      <w:r w:rsidRPr="00D30C7B">
        <w:rPr>
          <w:rFonts w:ascii="Arial" w:hAnsi="Arial" w:cs="Arial"/>
          <w:color w:val="1D2129"/>
          <w:highlight w:val="white"/>
        </w:rPr>
        <w:t>Quero manifestar-lhe os meus cumprimentos quando nesta oportunidade cumpre encaminhar para apreciação dest</w:t>
      </w:r>
      <w:r w:rsidR="00451411">
        <w:rPr>
          <w:rFonts w:ascii="Arial" w:hAnsi="Arial" w:cs="Arial"/>
          <w:color w:val="1D2129"/>
          <w:highlight w:val="white"/>
        </w:rPr>
        <w:t xml:space="preserve">a Casa Legislativa o projeto de </w:t>
      </w:r>
      <w:r w:rsidRPr="00D30C7B">
        <w:rPr>
          <w:rFonts w:ascii="Arial" w:hAnsi="Arial" w:cs="Arial"/>
          <w:color w:val="1D2129"/>
          <w:highlight w:val="white"/>
        </w:rPr>
        <w:t>le</w:t>
      </w:r>
      <w:r w:rsidR="00451411">
        <w:rPr>
          <w:rFonts w:ascii="Arial" w:hAnsi="Arial" w:cs="Arial"/>
          <w:color w:val="1D2129"/>
          <w:highlight w:val="white"/>
        </w:rPr>
        <w:t>i 40</w:t>
      </w:r>
      <w:r w:rsidRPr="00D30C7B">
        <w:rPr>
          <w:rFonts w:ascii="Arial" w:hAnsi="Arial" w:cs="Arial"/>
          <w:color w:val="1D2129"/>
          <w:highlight w:val="white"/>
        </w:rPr>
        <w:t>/2021.</w:t>
      </w:r>
    </w:p>
    <w:p w:rsidR="00D30C7B" w:rsidRPr="00D30C7B" w:rsidRDefault="00D30C7B" w:rsidP="00D30C7B">
      <w:pPr>
        <w:spacing w:after="120"/>
        <w:jc w:val="both"/>
      </w:pPr>
      <w:r w:rsidRPr="00D30C7B">
        <w:rPr>
          <w:rFonts w:ascii="Arial" w:hAnsi="Arial" w:cs="Arial"/>
          <w:color w:val="1D2129"/>
          <w:highlight w:val="white"/>
        </w:rPr>
        <w:tab/>
        <w:t xml:space="preserve">O projeto de lei </w:t>
      </w:r>
      <w:r w:rsidR="00451411">
        <w:rPr>
          <w:rFonts w:ascii="Arial" w:hAnsi="Arial" w:cs="Arial"/>
          <w:color w:val="1D2129"/>
          <w:highlight w:val="white"/>
        </w:rPr>
        <w:t>40/</w:t>
      </w:r>
      <w:r w:rsidR="000504D6">
        <w:rPr>
          <w:rFonts w:ascii="Arial" w:hAnsi="Arial" w:cs="Arial"/>
          <w:color w:val="1D2129"/>
          <w:highlight w:val="white"/>
        </w:rPr>
        <w:t>2021 vem em</w:t>
      </w:r>
      <w:r w:rsidRPr="00D30C7B">
        <w:rPr>
          <w:rFonts w:ascii="Arial" w:hAnsi="Arial" w:cs="Arial"/>
          <w:color w:val="1D2129"/>
          <w:highlight w:val="white"/>
        </w:rPr>
        <w:t xml:space="preserve"> nome do </w:t>
      </w:r>
      <w:r w:rsidR="000504D6">
        <w:rPr>
          <w:rFonts w:ascii="Arial" w:hAnsi="Arial" w:cs="Arial"/>
          <w:color w:val="1D2129"/>
          <w:highlight w:val="white"/>
        </w:rPr>
        <w:t>interesse público e com o objetivo</w:t>
      </w:r>
      <w:r w:rsidRPr="00D30C7B">
        <w:rPr>
          <w:rFonts w:ascii="Arial" w:hAnsi="Arial" w:cs="Arial"/>
          <w:color w:val="1D2129"/>
          <w:highlight w:val="white"/>
        </w:rPr>
        <w:t xml:space="preserve"> de possibilitar ao município </w:t>
      </w:r>
      <w:r w:rsidR="000504D6">
        <w:rPr>
          <w:rFonts w:ascii="Arial" w:hAnsi="Arial" w:cs="Arial"/>
          <w:color w:val="1D2129"/>
          <w:highlight w:val="white"/>
        </w:rPr>
        <w:t>ampliar a concessão de</w:t>
      </w:r>
      <w:r w:rsidRPr="00D30C7B">
        <w:rPr>
          <w:rFonts w:ascii="Arial" w:hAnsi="Arial" w:cs="Arial"/>
          <w:color w:val="1D2129"/>
          <w:highlight w:val="white"/>
        </w:rPr>
        <w:t xml:space="preserve"> incentivo a produtores rurais interessados em produzir frangos.</w:t>
      </w:r>
    </w:p>
    <w:p w:rsidR="00D30C7B" w:rsidRPr="00D30C7B" w:rsidRDefault="00D30C7B" w:rsidP="00D30C7B">
      <w:pPr>
        <w:spacing w:after="120"/>
        <w:jc w:val="both"/>
      </w:pPr>
      <w:r w:rsidRPr="00D30C7B">
        <w:rPr>
          <w:rFonts w:ascii="Arial" w:hAnsi="Arial" w:cs="Arial"/>
          <w:color w:val="1D2129"/>
          <w:highlight w:val="white"/>
        </w:rPr>
        <w:tab/>
        <w:t>O assunto quanto a produção de frangos em nosso município tem sido objeto de atenção nos últimos dias. O município está tentando compor equipe própria para realizar o licenciamento ambiental no próprio município, no que se acredita no bom senso dos membros desta Casa em aprovar as adequações legislativas possíveis neste momento, para o atendimento das exigências dos órgãos competentes</w:t>
      </w:r>
      <w:r w:rsidR="000504D6">
        <w:rPr>
          <w:rFonts w:ascii="Arial" w:hAnsi="Arial" w:cs="Arial"/>
          <w:color w:val="1D2129"/>
          <w:highlight w:val="white"/>
        </w:rPr>
        <w:t>. E</w:t>
      </w:r>
      <w:r w:rsidRPr="00D30C7B">
        <w:rPr>
          <w:rFonts w:ascii="Arial" w:hAnsi="Arial" w:cs="Arial"/>
          <w:color w:val="1D2129"/>
          <w:highlight w:val="white"/>
        </w:rPr>
        <w:t xml:space="preserve"> com o presente projeto de lei, ampliar incentivos para um participação maior do município nestes tipos de empreendimentos </w:t>
      </w:r>
    </w:p>
    <w:p w:rsidR="00D30C7B" w:rsidRPr="00D30C7B" w:rsidRDefault="00D30C7B" w:rsidP="00D30C7B">
      <w:pPr>
        <w:spacing w:after="120"/>
        <w:jc w:val="both"/>
      </w:pPr>
      <w:r w:rsidRPr="00D30C7B">
        <w:rPr>
          <w:rFonts w:ascii="Arial" w:hAnsi="Arial" w:cs="Arial"/>
          <w:color w:val="1D2129"/>
          <w:highlight w:val="white"/>
        </w:rPr>
        <w:tab/>
        <w:t>Além de tornar claras a aplicação das regras</w:t>
      </w:r>
      <w:r w:rsidR="000504D6">
        <w:rPr>
          <w:rFonts w:ascii="Arial" w:hAnsi="Arial" w:cs="Arial"/>
          <w:color w:val="1D2129"/>
          <w:highlight w:val="white"/>
        </w:rPr>
        <w:t xml:space="preserve">, quer </w:t>
      </w:r>
      <w:r w:rsidRPr="00D30C7B">
        <w:rPr>
          <w:rFonts w:ascii="Arial" w:hAnsi="Arial" w:cs="Arial"/>
          <w:color w:val="1D2129"/>
          <w:highlight w:val="white"/>
        </w:rPr>
        <w:t>ampliar-se o incentivo também para quem já possui o galpão de abrigo das aves e pretende retomar a produção</w:t>
      </w:r>
      <w:r w:rsidR="000504D6">
        <w:rPr>
          <w:rFonts w:ascii="Arial" w:hAnsi="Arial" w:cs="Arial"/>
          <w:color w:val="1D2129"/>
          <w:highlight w:val="white"/>
        </w:rPr>
        <w:t xml:space="preserve">. Mais ainda, isentar </w:t>
      </w:r>
      <w:r w:rsidRPr="00D30C7B">
        <w:rPr>
          <w:rFonts w:ascii="Arial" w:hAnsi="Arial" w:cs="Arial"/>
          <w:color w:val="1D2129"/>
          <w:highlight w:val="white"/>
        </w:rPr>
        <w:t>o produtor interessado do pagamento das taxas ambientais.</w:t>
      </w:r>
    </w:p>
    <w:p w:rsidR="00D30C7B" w:rsidRPr="00D30C7B" w:rsidRDefault="00D30C7B" w:rsidP="00D30C7B">
      <w:pPr>
        <w:spacing w:after="120"/>
        <w:jc w:val="both"/>
      </w:pPr>
      <w:r w:rsidRPr="00D30C7B">
        <w:rPr>
          <w:rFonts w:ascii="Arial" w:hAnsi="Arial" w:cs="Arial"/>
          <w:color w:val="1D2129"/>
          <w:highlight w:val="white"/>
        </w:rPr>
        <w:tab/>
        <w:t>O Poder Executivo com o proposto pretende ampliar o apoio do poder público no desenvolvimento econômico do município e na área de avicultura de corte, neste caso onde desponta novamente a possibilidade da retomada desta atividade a nível local.</w:t>
      </w:r>
    </w:p>
    <w:p w:rsidR="00D30C7B" w:rsidRPr="00D30C7B" w:rsidRDefault="00D30C7B" w:rsidP="00D30C7B">
      <w:pPr>
        <w:spacing w:after="120"/>
        <w:jc w:val="both"/>
      </w:pPr>
      <w:r w:rsidRPr="00D30C7B">
        <w:rPr>
          <w:rFonts w:ascii="Arial" w:hAnsi="Arial" w:cs="Arial"/>
          <w:color w:val="1D2129"/>
          <w:highlight w:val="white"/>
        </w:rPr>
        <w:tab/>
        <w:t xml:space="preserve">Neste sentido, confia-se no apoio dos senhores e senhoras membros deste Legislativo </w:t>
      </w:r>
      <w:r w:rsidR="00F96D3D">
        <w:rPr>
          <w:rFonts w:ascii="Arial" w:hAnsi="Arial" w:cs="Arial"/>
          <w:color w:val="1D2129"/>
          <w:highlight w:val="white"/>
        </w:rPr>
        <w:t xml:space="preserve">na aprovação </w:t>
      </w:r>
      <w:r w:rsidRPr="00D30C7B">
        <w:rPr>
          <w:rFonts w:ascii="Arial" w:hAnsi="Arial" w:cs="Arial"/>
          <w:color w:val="1D2129"/>
          <w:highlight w:val="white"/>
        </w:rPr>
        <w:t>desta proposta, assim como</w:t>
      </w:r>
      <w:r w:rsidR="00F96D3D">
        <w:rPr>
          <w:rFonts w:ascii="Arial" w:hAnsi="Arial" w:cs="Arial"/>
          <w:color w:val="1D2129"/>
          <w:highlight w:val="white"/>
        </w:rPr>
        <w:t xml:space="preserve"> a</w:t>
      </w:r>
      <w:r w:rsidRPr="00D30C7B">
        <w:rPr>
          <w:rFonts w:ascii="Arial" w:hAnsi="Arial" w:cs="Arial"/>
          <w:color w:val="1D2129"/>
          <w:highlight w:val="white"/>
        </w:rPr>
        <w:t xml:space="preserve"> outras que objetivam proporcionar apoio e com isto melhores condições para </w:t>
      </w:r>
      <w:r w:rsidR="004E2317">
        <w:rPr>
          <w:rFonts w:ascii="Arial" w:hAnsi="Arial" w:cs="Arial"/>
          <w:color w:val="1D2129"/>
          <w:highlight w:val="white"/>
        </w:rPr>
        <w:t>o desempenho d</w:t>
      </w:r>
      <w:r w:rsidRPr="00D30C7B">
        <w:rPr>
          <w:rFonts w:ascii="Arial" w:hAnsi="Arial" w:cs="Arial"/>
          <w:color w:val="1D2129"/>
          <w:highlight w:val="white"/>
        </w:rPr>
        <w:t>os empreendimentos locais.</w:t>
      </w:r>
    </w:p>
    <w:p w:rsidR="00D30C7B" w:rsidRPr="00D30C7B" w:rsidRDefault="00D30C7B" w:rsidP="00D30C7B">
      <w:pPr>
        <w:spacing w:after="120"/>
        <w:jc w:val="both"/>
      </w:pPr>
      <w:r w:rsidRPr="00D30C7B">
        <w:rPr>
          <w:rFonts w:ascii="Arial" w:hAnsi="Arial" w:cs="Arial"/>
          <w:color w:val="1D2129"/>
          <w:highlight w:val="white"/>
        </w:rPr>
        <w:tab/>
        <w:t>Sendo o que havia para o momento.</w:t>
      </w:r>
    </w:p>
    <w:p w:rsidR="00CC32F4" w:rsidRPr="00D30C7B" w:rsidRDefault="001A1625" w:rsidP="00D30C7B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D30C7B">
        <w:rPr>
          <w:rFonts w:ascii="Arial" w:hAnsi="Arial" w:cs="Arial"/>
          <w:shd w:val="clear" w:color="auto" w:fill="FFFFFF"/>
        </w:rPr>
        <w:t>Atenciosamente.</w:t>
      </w:r>
    </w:p>
    <w:p w:rsidR="00CC32F4" w:rsidRPr="00BD6211" w:rsidRDefault="00381D5A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19</w:t>
      </w:r>
      <w:bookmarkStart w:id="0" w:name="_GoBack"/>
      <w:bookmarkEnd w:id="0"/>
      <w:r w:rsidR="00871035">
        <w:rPr>
          <w:rFonts w:ascii="Arial" w:hAnsi="Arial" w:cs="Arial"/>
          <w:shd w:val="clear" w:color="auto" w:fill="FFFFFF"/>
        </w:rPr>
        <w:t xml:space="preserve"> de</w:t>
      </w:r>
      <w:r w:rsidR="005551E7">
        <w:rPr>
          <w:rFonts w:ascii="Arial" w:hAnsi="Arial" w:cs="Arial"/>
          <w:shd w:val="clear" w:color="auto" w:fill="FFFFFF"/>
        </w:rPr>
        <w:t xml:space="preserve"> fevereiro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D621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F72B0" w:rsidRDefault="00DF72B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BF261E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BF261E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D29FE" w:rsidRDefault="00D864DA" w:rsidP="00BF261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D29F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51411">
        <w:rPr>
          <w:rFonts w:ascii="Arial" w:hAnsi="Arial" w:cs="Arial"/>
          <w:b/>
          <w:bCs/>
          <w:color w:val="auto"/>
          <w:u w:val="single"/>
        </w:rPr>
        <w:t>40</w:t>
      </w:r>
      <w:r w:rsidR="00755419" w:rsidRPr="007D29F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D29F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81D5A">
        <w:rPr>
          <w:rFonts w:ascii="Arial" w:hAnsi="Arial" w:cs="Arial"/>
          <w:b/>
          <w:bCs/>
          <w:color w:val="auto"/>
          <w:u w:val="single"/>
        </w:rPr>
        <w:t>19</w:t>
      </w:r>
      <w:r w:rsidR="006E713B" w:rsidRPr="007D29F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551E7" w:rsidRPr="007D29FE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7D29FE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D29FE">
        <w:rPr>
          <w:rFonts w:ascii="Arial" w:hAnsi="Arial" w:cs="Arial"/>
          <w:b/>
          <w:bCs/>
          <w:color w:val="auto"/>
          <w:u w:val="single"/>
        </w:rPr>
        <w:t>.</w:t>
      </w:r>
    </w:p>
    <w:p w:rsidR="007D29FE" w:rsidRPr="007D29FE" w:rsidRDefault="007D29FE" w:rsidP="00BF261E">
      <w:pPr>
        <w:spacing w:after="0"/>
        <w:ind w:left="4536"/>
        <w:jc w:val="both"/>
        <w:rPr>
          <w:rFonts w:ascii="Arial" w:hAnsi="Arial" w:cs="Arial"/>
        </w:rPr>
      </w:pPr>
      <w:r w:rsidRPr="007D29FE">
        <w:rPr>
          <w:rFonts w:ascii="Arial" w:hAnsi="Arial" w:cs="Arial"/>
        </w:rPr>
        <w:t>Acresce o inciso IV de os §4º</w:t>
      </w:r>
      <w:r w:rsidR="00451411">
        <w:rPr>
          <w:rFonts w:ascii="Arial" w:hAnsi="Arial" w:cs="Arial"/>
        </w:rPr>
        <w:t>,</w:t>
      </w:r>
      <w:r w:rsidRPr="007D29FE">
        <w:rPr>
          <w:rFonts w:ascii="Arial" w:hAnsi="Arial" w:cs="Arial"/>
        </w:rPr>
        <w:t xml:space="preserve"> 5º </w:t>
      </w:r>
      <w:r w:rsidR="00451411">
        <w:rPr>
          <w:rFonts w:ascii="Arial" w:hAnsi="Arial" w:cs="Arial"/>
        </w:rPr>
        <w:t xml:space="preserve">e 6º </w:t>
      </w:r>
      <w:r w:rsidRPr="007D29FE">
        <w:rPr>
          <w:rFonts w:ascii="Arial" w:hAnsi="Arial" w:cs="Arial"/>
        </w:rPr>
        <w:t>ao art. 10 da Lei Municipal nº 1.568</w:t>
      </w:r>
      <w:r w:rsidR="00EF795F">
        <w:rPr>
          <w:rFonts w:ascii="Arial" w:hAnsi="Arial" w:cs="Arial"/>
        </w:rPr>
        <w:t>,</w:t>
      </w:r>
      <w:r w:rsidRPr="007D29FE">
        <w:rPr>
          <w:rFonts w:ascii="Arial" w:hAnsi="Arial" w:cs="Arial"/>
        </w:rPr>
        <w:t xml:space="preserve"> de 31 de dezembro de 2014.</w:t>
      </w:r>
    </w:p>
    <w:p w:rsidR="00DF72B0" w:rsidRDefault="00DF72B0" w:rsidP="00BF261E">
      <w:pPr>
        <w:spacing w:after="0"/>
        <w:jc w:val="both"/>
        <w:rPr>
          <w:rFonts w:ascii="Arial" w:hAnsi="Arial" w:cs="Arial"/>
          <w:b/>
        </w:rPr>
      </w:pPr>
    </w:p>
    <w:p w:rsidR="007D29FE" w:rsidRPr="007D29FE" w:rsidRDefault="007D29FE" w:rsidP="00BF261E">
      <w:pPr>
        <w:spacing w:after="120"/>
        <w:jc w:val="both"/>
        <w:rPr>
          <w:rFonts w:ascii="Arial" w:hAnsi="Arial" w:cs="Arial"/>
        </w:rPr>
      </w:pPr>
      <w:r w:rsidRPr="007D29FE">
        <w:rPr>
          <w:rFonts w:ascii="Arial" w:hAnsi="Arial" w:cs="Arial"/>
          <w:b/>
        </w:rPr>
        <w:t>Art. 1º</w:t>
      </w:r>
      <w:r w:rsidRPr="007D29FE">
        <w:rPr>
          <w:rFonts w:ascii="Arial" w:hAnsi="Arial" w:cs="Arial"/>
        </w:rPr>
        <w:t xml:space="preserve"> A presente lei altera o art. 10 da Lei Municipal nº 1.598</w:t>
      </w:r>
      <w:r w:rsidR="00EF795F">
        <w:rPr>
          <w:rFonts w:ascii="Arial" w:hAnsi="Arial" w:cs="Arial"/>
        </w:rPr>
        <w:t>,</w:t>
      </w:r>
      <w:r w:rsidRPr="007D29FE">
        <w:rPr>
          <w:rFonts w:ascii="Arial" w:hAnsi="Arial" w:cs="Arial"/>
        </w:rPr>
        <w:t xml:space="preserve"> de 31 de</w:t>
      </w:r>
      <w:r w:rsidR="00F22D76">
        <w:rPr>
          <w:rFonts w:ascii="Arial" w:hAnsi="Arial" w:cs="Arial"/>
        </w:rPr>
        <w:t xml:space="preserve"> dezembro de 2014, acrescendo o inciso</w:t>
      </w:r>
      <w:r w:rsidRPr="007D29FE">
        <w:rPr>
          <w:rFonts w:ascii="Arial" w:hAnsi="Arial" w:cs="Arial"/>
        </w:rPr>
        <w:t xml:space="preserve"> IV e o</w:t>
      </w:r>
      <w:r w:rsidR="00EF795F">
        <w:rPr>
          <w:rFonts w:ascii="Arial" w:hAnsi="Arial" w:cs="Arial"/>
        </w:rPr>
        <w:t>s</w:t>
      </w:r>
      <w:r w:rsidRPr="007D29FE">
        <w:rPr>
          <w:rFonts w:ascii="Arial" w:hAnsi="Arial" w:cs="Arial"/>
        </w:rPr>
        <w:t xml:space="preserve"> §4º</w:t>
      </w:r>
      <w:r w:rsidR="00EF795F">
        <w:rPr>
          <w:rFonts w:ascii="Arial" w:hAnsi="Arial" w:cs="Arial"/>
        </w:rPr>
        <w:t>, 5º e 6º</w:t>
      </w:r>
      <w:r w:rsidRPr="007D29FE">
        <w:rPr>
          <w:rFonts w:ascii="Arial" w:hAnsi="Arial" w:cs="Arial"/>
        </w:rPr>
        <w:t>.</w:t>
      </w:r>
    </w:p>
    <w:p w:rsidR="007D29FE" w:rsidRPr="007D29FE" w:rsidRDefault="007D29FE" w:rsidP="00BF261E">
      <w:pPr>
        <w:spacing w:after="120"/>
        <w:jc w:val="both"/>
        <w:rPr>
          <w:rFonts w:ascii="Arial" w:hAnsi="Arial" w:cs="Arial"/>
        </w:rPr>
      </w:pPr>
      <w:r w:rsidRPr="007D29FE">
        <w:rPr>
          <w:rFonts w:ascii="Arial" w:hAnsi="Arial" w:cs="Arial"/>
          <w:b/>
        </w:rPr>
        <w:t>Art. 2º</w:t>
      </w:r>
      <w:r w:rsidRPr="007D29FE">
        <w:rPr>
          <w:rFonts w:ascii="Arial" w:hAnsi="Arial" w:cs="Arial"/>
        </w:rPr>
        <w:t xml:space="preserve"> O art. 10 da Lei Municipal nº 1.598</w:t>
      </w:r>
      <w:r w:rsidR="00EF795F">
        <w:rPr>
          <w:rFonts w:ascii="Arial" w:hAnsi="Arial" w:cs="Arial"/>
        </w:rPr>
        <w:t>,</w:t>
      </w:r>
      <w:r w:rsidRPr="007D29FE">
        <w:rPr>
          <w:rFonts w:ascii="Arial" w:hAnsi="Arial" w:cs="Arial"/>
        </w:rPr>
        <w:t xml:space="preserve"> de 31 de dezembro de 2014 passa a vigorar acrescido do inciso IV, com a seguinte redação:</w:t>
      </w:r>
    </w:p>
    <w:p w:rsidR="007D29FE" w:rsidRP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b/>
          <w:i/>
        </w:rPr>
        <w:t>Art. 10</w:t>
      </w:r>
      <w:r w:rsidRPr="007D29FE">
        <w:rPr>
          <w:rFonts w:ascii="Arial" w:hAnsi="Arial" w:cs="Arial"/>
          <w:i/>
        </w:rPr>
        <w:t xml:space="preserve"> Para diversificar a economia, fica autorizado o município a incentivar o produtor rural interessado em produzir frangos, com os seguintes incentivos:</w:t>
      </w:r>
    </w:p>
    <w:p w:rsidR="007D29FE" w:rsidRP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i/>
        </w:rPr>
        <w:t>I.</w:t>
      </w:r>
    </w:p>
    <w:p w:rsidR="007D29FE" w:rsidRP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i/>
        </w:rPr>
        <w:t>II.</w:t>
      </w:r>
    </w:p>
    <w:p w:rsidR="007D29FE" w:rsidRP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i/>
        </w:rPr>
        <w:t>III.</w:t>
      </w:r>
    </w:p>
    <w:p w:rsidR="007D29FE" w:rsidRP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i/>
        </w:rPr>
        <w:t>IV – Isenção do valor das taxas de licenciamento ambiental.</w:t>
      </w:r>
    </w:p>
    <w:p w:rsidR="007D29FE" w:rsidRPr="007D29FE" w:rsidRDefault="007D29FE" w:rsidP="00BF261E">
      <w:pPr>
        <w:spacing w:after="120"/>
        <w:jc w:val="both"/>
        <w:rPr>
          <w:rFonts w:ascii="Arial" w:hAnsi="Arial" w:cs="Arial"/>
        </w:rPr>
      </w:pPr>
      <w:r w:rsidRPr="00EF795F">
        <w:rPr>
          <w:rFonts w:ascii="Arial" w:hAnsi="Arial" w:cs="Arial"/>
          <w:b/>
        </w:rPr>
        <w:t>Art. 3º</w:t>
      </w:r>
      <w:r w:rsidRPr="007D29FE">
        <w:rPr>
          <w:rFonts w:ascii="Arial" w:hAnsi="Arial" w:cs="Arial"/>
        </w:rPr>
        <w:t xml:space="preserve"> O art. 10 da </w:t>
      </w:r>
      <w:r w:rsidR="00EF795F" w:rsidRPr="007D29FE">
        <w:rPr>
          <w:rFonts w:ascii="Arial" w:hAnsi="Arial" w:cs="Arial"/>
        </w:rPr>
        <w:t xml:space="preserve">Lei Municipal </w:t>
      </w:r>
      <w:r w:rsidRPr="007D29FE">
        <w:rPr>
          <w:rFonts w:ascii="Arial" w:hAnsi="Arial" w:cs="Arial"/>
        </w:rPr>
        <w:t>nº 1.598</w:t>
      </w:r>
      <w:r w:rsidR="00EF795F">
        <w:rPr>
          <w:rFonts w:ascii="Arial" w:hAnsi="Arial" w:cs="Arial"/>
        </w:rPr>
        <w:t>,</w:t>
      </w:r>
      <w:r w:rsidRPr="007D29FE">
        <w:rPr>
          <w:rFonts w:ascii="Arial" w:hAnsi="Arial" w:cs="Arial"/>
        </w:rPr>
        <w:t xml:space="preserve"> de 31 de dezembro</w:t>
      </w:r>
      <w:r w:rsidR="00451411">
        <w:rPr>
          <w:rFonts w:ascii="Arial" w:hAnsi="Arial" w:cs="Arial"/>
        </w:rPr>
        <w:t xml:space="preserve"> de 2014 será acrescido dos §4º, </w:t>
      </w:r>
      <w:r w:rsidRPr="007D29FE">
        <w:rPr>
          <w:rFonts w:ascii="Arial" w:hAnsi="Arial" w:cs="Arial"/>
        </w:rPr>
        <w:t>5º</w:t>
      </w:r>
      <w:r w:rsidR="00451411">
        <w:rPr>
          <w:rFonts w:ascii="Arial" w:hAnsi="Arial" w:cs="Arial"/>
        </w:rPr>
        <w:t xml:space="preserve"> e 6º</w:t>
      </w:r>
      <w:r w:rsidRPr="007D29FE">
        <w:rPr>
          <w:rFonts w:ascii="Arial" w:hAnsi="Arial" w:cs="Arial"/>
        </w:rPr>
        <w:t xml:space="preserve"> conforme redação abaixo:</w:t>
      </w:r>
    </w:p>
    <w:p w:rsidR="007D29FE" w:rsidRP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i/>
        </w:rPr>
        <w:t xml:space="preserve">§4º Os produtores de frango que já possuem galpões utilizados para a </w:t>
      </w:r>
      <w:r w:rsidR="00DC47F8">
        <w:rPr>
          <w:rFonts w:ascii="Arial" w:hAnsi="Arial" w:cs="Arial"/>
          <w:i/>
        </w:rPr>
        <w:t xml:space="preserve">respectiva </w:t>
      </w:r>
      <w:r w:rsidRPr="007D29FE">
        <w:rPr>
          <w:rFonts w:ascii="Arial" w:hAnsi="Arial" w:cs="Arial"/>
          <w:i/>
        </w:rPr>
        <w:t>produção na data de publicação desta lei, caso tenha</w:t>
      </w:r>
      <w:r w:rsidR="00DC47F8">
        <w:rPr>
          <w:rFonts w:ascii="Arial" w:hAnsi="Arial" w:cs="Arial"/>
          <w:i/>
        </w:rPr>
        <w:t>m</w:t>
      </w:r>
      <w:r w:rsidRPr="007D29FE">
        <w:rPr>
          <w:rFonts w:ascii="Arial" w:hAnsi="Arial" w:cs="Arial"/>
          <w:i/>
        </w:rPr>
        <w:t xml:space="preserve"> interesse</w:t>
      </w:r>
      <w:r w:rsidR="0063713B">
        <w:rPr>
          <w:rFonts w:ascii="Arial" w:hAnsi="Arial" w:cs="Arial"/>
          <w:i/>
        </w:rPr>
        <w:t xml:space="preserve">, poderão </w:t>
      </w:r>
      <w:r w:rsidRPr="007D29FE">
        <w:rPr>
          <w:rFonts w:ascii="Arial" w:hAnsi="Arial" w:cs="Arial"/>
          <w:i/>
        </w:rPr>
        <w:t>receber auxilio previsto no item II e IV e o fixado no §1º deste art</w:t>
      </w:r>
      <w:r w:rsidR="00DC47F8">
        <w:rPr>
          <w:rFonts w:ascii="Arial" w:hAnsi="Arial" w:cs="Arial"/>
          <w:i/>
        </w:rPr>
        <w:t>igo e nas condições estabelecida</w:t>
      </w:r>
      <w:r w:rsidRPr="007D29FE">
        <w:rPr>
          <w:rFonts w:ascii="Arial" w:hAnsi="Arial" w:cs="Arial"/>
          <w:i/>
        </w:rPr>
        <w:t>s.</w:t>
      </w:r>
    </w:p>
    <w:p w:rsid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i/>
        </w:rPr>
        <w:t xml:space="preserve">§5º Como contrapartida pelo auxilio recebido, o produtor de frangos deverá manter a produção pelo período de 04 (quatro anos) e entrega de no mínimo de 16 (dezesseis) lotes de frango produzidos no período, na capacidade de cada galpão e em não atendendo </w:t>
      </w:r>
      <w:r w:rsidR="00983076">
        <w:rPr>
          <w:rFonts w:ascii="Arial" w:hAnsi="Arial" w:cs="Arial"/>
          <w:i/>
        </w:rPr>
        <w:t xml:space="preserve">a </w:t>
      </w:r>
      <w:r w:rsidRPr="007D29FE">
        <w:rPr>
          <w:rFonts w:ascii="Arial" w:hAnsi="Arial" w:cs="Arial"/>
          <w:i/>
        </w:rPr>
        <w:t>esta disposição</w:t>
      </w:r>
      <w:r w:rsidR="00983076">
        <w:rPr>
          <w:rFonts w:ascii="Arial" w:hAnsi="Arial" w:cs="Arial"/>
          <w:i/>
        </w:rPr>
        <w:t>,</w:t>
      </w:r>
      <w:r w:rsidRPr="007D29FE">
        <w:rPr>
          <w:rFonts w:ascii="Arial" w:hAnsi="Arial" w:cs="Arial"/>
          <w:i/>
        </w:rPr>
        <w:t xml:space="preserve"> ficar</w:t>
      </w:r>
      <w:r w:rsidR="00451411">
        <w:rPr>
          <w:rFonts w:ascii="Arial" w:hAnsi="Arial" w:cs="Arial"/>
          <w:i/>
        </w:rPr>
        <w:t>á</w:t>
      </w:r>
      <w:r w:rsidRPr="007D29FE">
        <w:rPr>
          <w:rFonts w:ascii="Arial" w:hAnsi="Arial" w:cs="Arial"/>
          <w:i/>
        </w:rPr>
        <w:t xml:space="preserve"> sujeito ao disposto no art. 20 desta lei.</w:t>
      </w:r>
    </w:p>
    <w:p w:rsidR="00451411" w:rsidRPr="007D29FE" w:rsidRDefault="00451411" w:rsidP="00983076">
      <w:pPr>
        <w:spacing w:after="120"/>
        <w:ind w:left="15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§6º O auxílio na realização de serviços de terraplanagem previsto no inc. I deste artigo refere-se a um galpão </w:t>
      </w:r>
      <w:r w:rsidR="00983076">
        <w:rPr>
          <w:rFonts w:ascii="Arial" w:hAnsi="Arial" w:cs="Arial"/>
          <w:i/>
        </w:rPr>
        <w:t>e podendo ser repetido de acordo com o número de galpões a ser construído, devendo ainda ser observado o disposto no §3º do presente artigo.</w:t>
      </w:r>
    </w:p>
    <w:p w:rsidR="007D29FE" w:rsidRPr="007D29FE" w:rsidRDefault="007D29FE" w:rsidP="00BF261E">
      <w:pPr>
        <w:spacing w:after="120"/>
        <w:jc w:val="both"/>
        <w:rPr>
          <w:rFonts w:ascii="Arial" w:hAnsi="Arial" w:cs="Arial"/>
        </w:rPr>
      </w:pPr>
      <w:r w:rsidRPr="007D29FE">
        <w:rPr>
          <w:rFonts w:ascii="Arial" w:hAnsi="Arial" w:cs="Arial"/>
          <w:b/>
        </w:rPr>
        <w:t>Art. 4º</w:t>
      </w:r>
      <w:r w:rsidRPr="007D29FE">
        <w:rPr>
          <w:rFonts w:ascii="Arial" w:hAnsi="Arial" w:cs="Arial"/>
        </w:rPr>
        <w:t xml:space="preserve"> As despesas decorrentes desta lei correrão por dotações orçamentárias próprias consignadas ao orçamento municipal vigente ou mediante a adição de créditos adicionais.</w:t>
      </w:r>
    </w:p>
    <w:p w:rsidR="007D29FE" w:rsidRPr="007D29FE" w:rsidRDefault="007D29FE" w:rsidP="00BF261E">
      <w:pPr>
        <w:spacing w:after="120"/>
        <w:jc w:val="both"/>
        <w:rPr>
          <w:rFonts w:ascii="Arial" w:hAnsi="Arial" w:cs="Arial"/>
        </w:rPr>
      </w:pPr>
      <w:r w:rsidRPr="007D29FE">
        <w:rPr>
          <w:rFonts w:ascii="Arial" w:hAnsi="Arial" w:cs="Arial"/>
          <w:b/>
        </w:rPr>
        <w:t>Art. 5º</w:t>
      </w:r>
      <w:r w:rsidR="004E53F1">
        <w:rPr>
          <w:rFonts w:ascii="Arial" w:hAnsi="Arial" w:cs="Arial"/>
        </w:rPr>
        <w:t xml:space="preserve"> Esta L</w:t>
      </w:r>
      <w:r w:rsidRPr="007D29FE">
        <w:rPr>
          <w:rFonts w:ascii="Arial" w:hAnsi="Arial" w:cs="Arial"/>
        </w:rPr>
        <w:t>ei entra em vigor na data da sua publicação.</w:t>
      </w:r>
    </w:p>
    <w:p w:rsidR="0081260A" w:rsidRPr="007D29FE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D29FE">
        <w:rPr>
          <w:rFonts w:ascii="Arial" w:hAnsi="Arial" w:cs="Arial"/>
        </w:rPr>
        <w:t xml:space="preserve"> </w:t>
      </w:r>
      <w:r w:rsidR="00381D5A">
        <w:rPr>
          <w:rFonts w:ascii="Arial" w:hAnsi="Arial" w:cs="Arial"/>
        </w:rPr>
        <w:t xml:space="preserve">     Arroio do Padre, 19</w:t>
      </w:r>
      <w:r w:rsidRPr="007D29FE">
        <w:rPr>
          <w:rFonts w:ascii="Arial" w:hAnsi="Arial" w:cs="Arial"/>
        </w:rPr>
        <w:t xml:space="preserve"> de</w:t>
      </w:r>
      <w:r w:rsidR="00DF536F" w:rsidRPr="007D29FE">
        <w:rPr>
          <w:rFonts w:ascii="Arial" w:hAnsi="Arial" w:cs="Arial"/>
        </w:rPr>
        <w:t xml:space="preserve"> fevereiro</w:t>
      </w:r>
      <w:r w:rsidR="00804995" w:rsidRPr="007D29FE">
        <w:rPr>
          <w:rFonts w:ascii="Arial" w:hAnsi="Arial" w:cs="Arial"/>
        </w:rPr>
        <w:t xml:space="preserve"> de 2021</w:t>
      </w:r>
      <w:r w:rsidRPr="007D29FE">
        <w:rPr>
          <w:rFonts w:ascii="Arial" w:hAnsi="Arial" w:cs="Arial"/>
        </w:rPr>
        <w:t>.</w:t>
      </w:r>
    </w:p>
    <w:p w:rsidR="0081260A" w:rsidRPr="007D29FE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D29FE">
        <w:rPr>
          <w:rFonts w:ascii="Arial" w:hAnsi="Arial" w:cs="Arial"/>
        </w:rPr>
        <w:t>Visto técnico:</w:t>
      </w:r>
    </w:p>
    <w:p w:rsidR="00F80A36" w:rsidRPr="00B91BA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D37B23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9B7" w:rsidRDefault="004F29B7">
      <w:pPr>
        <w:spacing w:after="0" w:line="240" w:lineRule="auto"/>
      </w:pPr>
      <w:r>
        <w:separator/>
      </w:r>
    </w:p>
  </w:endnote>
  <w:endnote w:type="continuationSeparator" w:id="0">
    <w:p w:rsidR="004F29B7" w:rsidRDefault="004F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9B7" w:rsidRDefault="004F29B7">
      <w:pPr>
        <w:spacing w:after="0" w:line="240" w:lineRule="auto"/>
      </w:pPr>
      <w:r>
        <w:separator/>
      </w:r>
    </w:p>
  </w:footnote>
  <w:footnote w:type="continuationSeparator" w:id="0">
    <w:p w:rsidR="004F29B7" w:rsidRDefault="004F2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04D6"/>
    <w:rsid w:val="00051771"/>
    <w:rsid w:val="0005480A"/>
    <w:rsid w:val="00054BC7"/>
    <w:rsid w:val="00055BF4"/>
    <w:rsid w:val="00057EB6"/>
    <w:rsid w:val="00061F24"/>
    <w:rsid w:val="00062890"/>
    <w:rsid w:val="00065E21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59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E32"/>
    <w:rsid w:val="00281847"/>
    <w:rsid w:val="00282FE4"/>
    <w:rsid w:val="0028391E"/>
    <w:rsid w:val="0029034E"/>
    <w:rsid w:val="00295614"/>
    <w:rsid w:val="002A5379"/>
    <w:rsid w:val="002A5A62"/>
    <w:rsid w:val="002B3EEC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7E4C"/>
    <w:rsid w:val="00352151"/>
    <w:rsid w:val="0035342E"/>
    <w:rsid w:val="003536A9"/>
    <w:rsid w:val="003543AD"/>
    <w:rsid w:val="00365496"/>
    <w:rsid w:val="00365F43"/>
    <w:rsid w:val="00367215"/>
    <w:rsid w:val="0037323E"/>
    <w:rsid w:val="00374B34"/>
    <w:rsid w:val="00381D5A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64FC"/>
    <w:rsid w:val="003F1B42"/>
    <w:rsid w:val="003F1C6B"/>
    <w:rsid w:val="003F1E75"/>
    <w:rsid w:val="003F1F93"/>
    <w:rsid w:val="003F2141"/>
    <w:rsid w:val="00402189"/>
    <w:rsid w:val="00403AF3"/>
    <w:rsid w:val="004051AF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31375"/>
    <w:rsid w:val="0043312C"/>
    <w:rsid w:val="00433C01"/>
    <w:rsid w:val="00441ADB"/>
    <w:rsid w:val="00442942"/>
    <w:rsid w:val="00446264"/>
    <w:rsid w:val="00451411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2317"/>
    <w:rsid w:val="004E53F1"/>
    <w:rsid w:val="004E641B"/>
    <w:rsid w:val="004E7923"/>
    <w:rsid w:val="004F0B01"/>
    <w:rsid w:val="004F1C56"/>
    <w:rsid w:val="004F29B7"/>
    <w:rsid w:val="004F38FC"/>
    <w:rsid w:val="004F50E2"/>
    <w:rsid w:val="004F6376"/>
    <w:rsid w:val="004F6E21"/>
    <w:rsid w:val="005012A0"/>
    <w:rsid w:val="0050242F"/>
    <w:rsid w:val="00502514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E111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3713B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6F7FE1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AE4"/>
    <w:rsid w:val="007B7E16"/>
    <w:rsid w:val="007C09F2"/>
    <w:rsid w:val="007C202E"/>
    <w:rsid w:val="007C5DAE"/>
    <w:rsid w:val="007C5DC8"/>
    <w:rsid w:val="007C7DEC"/>
    <w:rsid w:val="007D0659"/>
    <w:rsid w:val="007D29FE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A6C"/>
    <w:rsid w:val="007F2C86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06"/>
    <w:rsid w:val="00831FC4"/>
    <w:rsid w:val="008323B4"/>
    <w:rsid w:val="0083544C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308D"/>
    <w:rsid w:val="008E45CF"/>
    <w:rsid w:val="008E722C"/>
    <w:rsid w:val="008F084D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07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1CB4"/>
    <w:rsid w:val="00A720FD"/>
    <w:rsid w:val="00A8034C"/>
    <w:rsid w:val="00A82D6F"/>
    <w:rsid w:val="00A8303F"/>
    <w:rsid w:val="00A83479"/>
    <w:rsid w:val="00A83BFD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D5969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261E"/>
    <w:rsid w:val="00BF6BE8"/>
    <w:rsid w:val="00C0032B"/>
    <w:rsid w:val="00C028C0"/>
    <w:rsid w:val="00C02BB1"/>
    <w:rsid w:val="00C077B6"/>
    <w:rsid w:val="00C07B00"/>
    <w:rsid w:val="00C11297"/>
    <w:rsid w:val="00C15DCD"/>
    <w:rsid w:val="00C17F98"/>
    <w:rsid w:val="00C20F52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B66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5C0F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53E1"/>
    <w:rsid w:val="00CD6323"/>
    <w:rsid w:val="00CE075B"/>
    <w:rsid w:val="00CE1D00"/>
    <w:rsid w:val="00CF0395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C7B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291A"/>
    <w:rsid w:val="00D53624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47F8"/>
    <w:rsid w:val="00DC5217"/>
    <w:rsid w:val="00DC5AE2"/>
    <w:rsid w:val="00DC76B5"/>
    <w:rsid w:val="00DD2369"/>
    <w:rsid w:val="00DD3864"/>
    <w:rsid w:val="00DD3F1C"/>
    <w:rsid w:val="00DD4CC2"/>
    <w:rsid w:val="00DD540E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2B0"/>
    <w:rsid w:val="00DF7D01"/>
    <w:rsid w:val="00E00663"/>
    <w:rsid w:val="00E042D5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0AE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741D"/>
    <w:rsid w:val="00EF795F"/>
    <w:rsid w:val="00EF7F4D"/>
    <w:rsid w:val="00F00C6A"/>
    <w:rsid w:val="00F05C40"/>
    <w:rsid w:val="00F0720B"/>
    <w:rsid w:val="00F07E04"/>
    <w:rsid w:val="00F144EB"/>
    <w:rsid w:val="00F14F23"/>
    <w:rsid w:val="00F22D7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00AA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96D3D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C490C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154E-9AC9-4667-8DE1-A4530F83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32</cp:revision>
  <cp:lastPrinted>2021-02-22T11:37:00Z</cp:lastPrinted>
  <dcterms:created xsi:type="dcterms:W3CDTF">2021-02-10T14:26:00Z</dcterms:created>
  <dcterms:modified xsi:type="dcterms:W3CDTF">2021-02-22T13:22:00Z</dcterms:modified>
</cp:coreProperties>
</file>