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FC0AC7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FC0AC7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FC0AC7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C912171" wp14:editId="66BCE3B6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FC0AC7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FC0AC7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FC0AC7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C0AC7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C0AC7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ESTADO DO RIO GRANDE DO SUL</w:t>
      </w:r>
    </w:p>
    <w:p w:rsidR="00DF54AC" w:rsidRPr="00FC0AC7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MUNICÍPIO DE ARROIO DO PADRE</w:t>
      </w:r>
    </w:p>
    <w:p w:rsidR="00DF54AC" w:rsidRPr="00FC0AC7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GABINETE DO PREFEITO</w:t>
      </w:r>
    </w:p>
    <w:p w:rsidR="00800085" w:rsidRPr="00FC0AC7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C0AC7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C0AC7">
        <w:rPr>
          <w:rFonts w:ascii="Arial" w:hAnsi="Arial" w:cs="Arial"/>
          <w:b/>
          <w:bCs/>
          <w:color w:val="auto"/>
        </w:rPr>
        <w:t>A</w:t>
      </w:r>
      <w:r w:rsidR="00800085" w:rsidRPr="00FC0AC7">
        <w:rPr>
          <w:rFonts w:ascii="Arial" w:hAnsi="Arial" w:cs="Arial"/>
          <w:b/>
          <w:bCs/>
          <w:color w:val="auto"/>
        </w:rPr>
        <w:tab/>
      </w:r>
      <w:r w:rsidR="00800085" w:rsidRPr="00FC0AC7">
        <w:rPr>
          <w:rFonts w:ascii="Arial" w:hAnsi="Arial" w:cs="Arial"/>
          <w:b/>
          <w:bCs/>
          <w:color w:val="auto"/>
        </w:rPr>
        <w:tab/>
      </w:r>
      <w:r w:rsidR="00800085" w:rsidRPr="00FC0AC7">
        <w:rPr>
          <w:rFonts w:ascii="Arial" w:hAnsi="Arial" w:cs="Arial"/>
          <w:b/>
          <w:bCs/>
          <w:color w:val="auto"/>
        </w:rPr>
        <w:tab/>
      </w:r>
      <w:r w:rsidR="00800085" w:rsidRPr="00FC0AC7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D3679">
        <w:rPr>
          <w:rFonts w:ascii="Arial" w:hAnsi="Arial" w:cs="Arial"/>
          <w:b/>
          <w:bCs/>
          <w:color w:val="auto"/>
          <w:u w:val="single"/>
        </w:rPr>
        <w:t>25</w:t>
      </w:r>
      <w:r w:rsidR="00800085" w:rsidRPr="00FC0AC7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C0AC7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C0AC7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C0AC7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C0AC7">
        <w:rPr>
          <w:rFonts w:ascii="Arial" w:hAnsi="Arial" w:cs="Arial"/>
          <w:b/>
          <w:bCs/>
          <w:color w:val="auto"/>
        </w:rPr>
        <w:t>Senhor Presidente</w:t>
      </w:r>
    </w:p>
    <w:p w:rsidR="009826CC" w:rsidRPr="00FC0AC7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C0AC7">
        <w:rPr>
          <w:rFonts w:ascii="Arial" w:hAnsi="Arial" w:cs="Arial"/>
          <w:b/>
          <w:bCs/>
          <w:color w:val="auto"/>
        </w:rPr>
        <w:t>Senhores Vereadores</w:t>
      </w:r>
    </w:p>
    <w:p w:rsidR="00AB1053" w:rsidRPr="00FC0AC7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FC0AC7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7C127E" w:rsidRPr="00FC470F" w:rsidRDefault="007C127E" w:rsidP="007542EA">
      <w:pPr>
        <w:spacing w:after="120" w:line="240" w:lineRule="auto"/>
        <w:ind w:firstLine="708"/>
        <w:jc w:val="both"/>
        <w:rPr>
          <w:rFonts w:ascii="Arial" w:hAnsi="Arial" w:cs="Arial"/>
        </w:rPr>
      </w:pPr>
      <w:bookmarkStart w:id="0" w:name="__DdeLink__357_3064697743"/>
      <w:r w:rsidRPr="00FC470F">
        <w:rPr>
          <w:rFonts w:ascii="Arial" w:hAnsi="Arial" w:cs="Arial"/>
          <w:shd w:val="clear" w:color="auto" w:fill="FFFFFF"/>
        </w:rPr>
        <w:t>V</w:t>
      </w:r>
      <w:bookmarkEnd w:id="0"/>
      <w:r w:rsidRPr="00FC470F">
        <w:rPr>
          <w:rFonts w:ascii="Arial" w:hAnsi="Arial" w:cs="Arial"/>
          <w:shd w:val="clear" w:color="auto" w:fill="FFFFFF"/>
        </w:rPr>
        <w:t>enho no uso desta encaminhar-lhes para</w:t>
      </w:r>
      <w:r w:rsidR="007542EA" w:rsidRPr="00FC470F">
        <w:rPr>
          <w:rFonts w:ascii="Arial" w:hAnsi="Arial" w:cs="Arial"/>
          <w:shd w:val="clear" w:color="auto" w:fill="FFFFFF"/>
        </w:rPr>
        <w:t xml:space="preserve"> apreciação o projeto de lei 25</w:t>
      </w:r>
      <w:r w:rsidRPr="00FC470F">
        <w:rPr>
          <w:rFonts w:ascii="Arial" w:hAnsi="Arial" w:cs="Arial"/>
          <w:shd w:val="clear" w:color="auto" w:fill="FFFFFF"/>
        </w:rPr>
        <w:t xml:space="preserve">/2020 que tem por finalidade propor </w:t>
      </w:r>
      <w:r w:rsidR="000F4105" w:rsidRPr="00FC470F">
        <w:rPr>
          <w:rFonts w:ascii="Arial" w:hAnsi="Arial" w:cs="Arial"/>
          <w:shd w:val="clear" w:color="auto" w:fill="FFFFFF"/>
        </w:rPr>
        <w:t xml:space="preserve">alteração no anexo I – metas e </w:t>
      </w:r>
      <w:r w:rsidRPr="00FC470F">
        <w:rPr>
          <w:rFonts w:ascii="Arial" w:hAnsi="Arial" w:cs="Arial"/>
          <w:shd w:val="clear" w:color="auto" w:fill="FFFFFF"/>
        </w:rPr>
        <w:t xml:space="preserve">prioridades da Lei Municipal nº </w:t>
      </w:r>
      <w:r w:rsidR="007542EA" w:rsidRPr="00FC470F">
        <w:rPr>
          <w:rFonts w:ascii="Arial" w:hAnsi="Arial" w:cs="Arial"/>
          <w:bCs/>
        </w:rPr>
        <w:t>2.069, de 30 de outubro de 2019,</w:t>
      </w:r>
      <w:r w:rsidRPr="00FC470F">
        <w:rPr>
          <w:rFonts w:ascii="Arial" w:hAnsi="Arial" w:cs="Arial"/>
          <w:shd w:val="clear" w:color="auto" w:fill="FFFFFF"/>
        </w:rPr>
        <w:t xml:space="preserve"> que dispõe sobre as diretrizes sobre a elaboração do orçamento municipal para o exercício de 2020.</w:t>
      </w:r>
    </w:p>
    <w:p w:rsidR="007C127E" w:rsidRPr="00FC470F" w:rsidRDefault="007C127E" w:rsidP="007542EA">
      <w:pPr>
        <w:spacing w:after="120" w:line="240" w:lineRule="auto"/>
        <w:jc w:val="both"/>
        <w:rPr>
          <w:rFonts w:ascii="Arial" w:hAnsi="Arial" w:cs="Arial"/>
        </w:rPr>
      </w:pPr>
      <w:r w:rsidRPr="00FC470F">
        <w:rPr>
          <w:rFonts w:ascii="Arial" w:hAnsi="Arial" w:cs="Arial"/>
          <w:shd w:val="clear" w:color="auto" w:fill="FFFFFF"/>
        </w:rPr>
        <w:tab/>
        <w:t>Quero cumprimentar</w:t>
      </w:r>
      <w:r w:rsidR="000F4105" w:rsidRPr="00FC470F">
        <w:rPr>
          <w:rFonts w:ascii="Arial" w:hAnsi="Arial" w:cs="Arial"/>
          <w:shd w:val="clear" w:color="auto" w:fill="FFFFFF"/>
        </w:rPr>
        <w:t xml:space="preserve"> </w:t>
      </w:r>
      <w:r w:rsidRPr="00FC470F">
        <w:rPr>
          <w:rFonts w:ascii="Arial" w:hAnsi="Arial" w:cs="Arial"/>
          <w:shd w:val="clear" w:color="auto" w:fill="FFFFFF"/>
        </w:rPr>
        <w:t>a todos e informar que a alteração de que trata o presente projeto de lei é a criação de novas ações (</w:t>
      </w:r>
      <w:proofErr w:type="spellStart"/>
      <w:r w:rsidRPr="00FC470F">
        <w:rPr>
          <w:rFonts w:ascii="Arial" w:hAnsi="Arial" w:cs="Arial"/>
          <w:shd w:val="clear" w:color="auto" w:fill="FFFFFF"/>
        </w:rPr>
        <w:t>proj</w:t>
      </w:r>
      <w:proofErr w:type="spellEnd"/>
      <w:r w:rsidRPr="00FC470F">
        <w:rPr>
          <w:rFonts w:ascii="Arial" w:hAnsi="Arial" w:cs="Arial"/>
          <w:shd w:val="clear" w:color="auto" w:fill="FFFFFF"/>
        </w:rPr>
        <w:t>/</w:t>
      </w:r>
      <w:proofErr w:type="spellStart"/>
      <w:r w:rsidRPr="00FC470F">
        <w:rPr>
          <w:rFonts w:ascii="Arial" w:hAnsi="Arial" w:cs="Arial"/>
          <w:shd w:val="clear" w:color="auto" w:fill="FFFFFF"/>
        </w:rPr>
        <w:t>ativ</w:t>
      </w:r>
      <w:proofErr w:type="spellEnd"/>
      <w:r w:rsidRPr="00FC470F">
        <w:rPr>
          <w:rFonts w:ascii="Arial" w:hAnsi="Arial" w:cs="Arial"/>
          <w:shd w:val="clear" w:color="auto" w:fill="FFFFFF"/>
        </w:rPr>
        <w:t xml:space="preserve">) no anexo próprio, indicado para que assim o município tenha </w:t>
      </w:r>
      <w:r w:rsidR="00FC470F">
        <w:rPr>
          <w:rFonts w:ascii="Arial" w:hAnsi="Arial" w:cs="Arial"/>
          <w:shd w:val="clear" w:color="auto" w:fill="FFFFFF"/>
        </w:rPr>
        <w:t xml:space="preserve">as </w:t>
      </w:r>
      <w:r w:rsidRPr="00FC470F">
        <w:rPr>
          <w:rFonts w:ascii="Arial" w:hAnsi="Arial" w:cs="Arial"/>
          <w:shd w:val="clear" w:color="auto" w:fill="FFFFFF"/>
        </w:rPr>
        <w:t>condições necessárias para as aquisições propostas.</w:t>
      </w:r>
    </w:p>
    <w:p w:rsidR="007C127E" w:rsidRPr="00FC470F" w:rsidRDefault="007C127E" w:rsidP="007542EA">
      <w:pPr>
        <w:spacing w:after="120" w:line="240" w:lineRule="auto"/>
        <w:jc w:val="both"/>
        <w:rPr>
          <w:rFonts w:ascii="Arial" w:hAnsi="Arial" w:cs="Arial"/>
        </w:rPr>
      </w:pPr>
      <w:r w:rsidRPr="00FC470F">
        <w:rPr>
          <w:rFonts w:ascii="Arial" w:hAnsi="Arial" w:cs="Arial"/>
          <w:shd w:val="clear" w:color="auto" w:fill="FFFFFF"/>
        </w:rPr>
        <w:tab/>
        <w:t>Propõe-se a aquisição de uma máquina retroescavadeira nova e um veículo VAN, também novo.</w:t>
      </w:r>
    </w:p>
    <w:p w:rsidR="007C127E" w:rsidRPr="00FC470F" w:rsidRDefault="007C127E" w:rsidP="007542EA">
      <w:pPr>
        <w:spacing w:after="120" w:line="240" w:lineRule="auto"/>
        <w:jc w:val="both"/>
        <w:rPr>
          <w:rFonts w:ascii="Arial" w:hAnsi="Arial" w:cs="Arial"/>
        </w:rPr>
      </w:pPr>
      <w:r w:rsidRPr="00FC470F">
        <w:rPr>
          <w:rFonts w:ascii="Arial" w:hAnsi="Arial" w:cs="Arial"/>
          <w:shd w:val="clear" w:color="auto" w:fill="FFFFFF"/>
        </w:rPr>
        <w:tab/>
        <w:t xml:space="preserve">Os recursos para o suporte da despesa advinda destas aquisições serão provenientes do </w:t>
      </w:r>
      <w:r w:rsidR="000F4105" w:rsidRPr="00FC470F">
        <w:rPr>
          <w:rFonts w:ascii="Arial" w:hAnsi="Arial" w:cs="Arial"/>
          <w:shd w:val="clear" w:color="auto" w:fill="FFFFFF"/>
        </w:rPr>
        <w:t>superávit</w:t>
      </w:r>
      <w:r w:rsidRPr="00FC470F">
        <w:rPr>
          <w:rFonts w:ascii="Arial" w:hAnsi="Arial" w:cs="Arial"/>
          <w:shd w:val="clear" w:color="auto" w:fill="FFFFFF"/>
        </w:rPr>
        <w:t xml:space="preserve"> financeiro do exercício de 2019, da alienação de bens inseríveis e da transferência de veículos entre as Secretárias Municipais da Saúde e Obras, nos valores constantes.</w:t>
      </w:r>
    </w:p>
    <w:p w:rsidR="007C127E" w:rsidRPr="00FC470F" w:rsidRDefault="007C127E" w:rsidP="007542EA">
      <w:pPr>
        <w:spacing w:after="120" w:line="240" w:lineRule="auto"/>
        <w:jc w:val="both"/>
        <w:rPr>
          <w:rFonts w:ascii="Arial" w:hAnsi="Arial" w:cs="Arial"/>
        </w:rPr>
      </w:pPr>
      <w:r w:rsidRPr="00FC470F">
        <w:rPr>
          <w:rFonts w:ascii="Arial" w:hAnsi="Arial" w:cs="Arial"/>
          <w:shd w:val="clear" w:color="auto" w:fill="FFFFFF"/>
        </w:rPr>
        <w:tab/>
        <w:t xml:space="preserve">Isto posto, e certos de que os procedimentos indicados atendem o interesse público, aguardamos a </w:t>
      </w:r>
      <w:r w:rsidR="000F4105" w:rsidRPr="00FC470F">
        <w:rPr>
          <w:rFonts w:ascii="Arial" w:hAnsi="Arial" w:cs="Arial"/>
          <w:shd w:val="clear" w:color="auto" w:fill="FFFFFF"/>
        </w:rPr>
        <w:t>aprovação do projeto de lei 25</w:t>
      </w:r>
      <w:r w:rsidRPr="00FC470F">
        <w:rPr>
          <w:rFonts w:ascii="Arial" w:hAnsi="Arial" w:cs="Arial"/>
          <w:shd w:val="clear" w:color="auto" w:fill="FFFFFF"/>
        </w:rPr>
        <w:t>/2020 para que a sua confirmação autorize também a atualização orçamentária conforme pedido próprio a ser encaminhado para apreciação.</w:t>
      </w:r>
    </w:p>
    <w:p w:rsidR="00C36053" w:rsidRPr="00FC470F" w:rsidRDefault="007C127E" w:rsidP="007542EA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color w:val="auto"/>
          <w:shd w:val="clear" w:color="auto" w:fill="FFFFFF"/>
        </w:rPr>
      </w:pPr>
      <w:r w:rsidRPr="00FC470F">
        <w:rPr>
          <w:rFonts w:ascii="Arial" w:hAnsi="Arial" w:cs="Arial"/>
          <w:color w:val="auto"/>
          <w:shd w:val="clear" w:color="auto" w:fill="FFFFFF"/>
        </w:rPr>
        <w:tab/>
        <w:t>Sendo o que se tinha.</w:t>
      </w:r>
    </w:p>
    <w:p w:rsidR="00270769" w:rsidRPr="00FC470F" w:rsidRDefault="00C36053" w:rsidP="00C36053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color w:val="auto"/>
          <w:shd w:val="clear" w:color="auto" w:fill="FFFFFF"/>
        </w:rPr>
      </w:pPr>
      <w:r w:rsidRPr="00FC470F">
        <w:rPr>
          <w:rFonts w:ascii="Arial" w:hAnsi="Arial" w:cs="Arial"/>
          <w:color w:val="auto"/>
          <w:shd w:val="clear" w:color="auto" w:fill="FFFFFF"/>
        </w:rPr>
        <w:tab/>
      </w:r>
      <w:r w:rsidR="005466B3" w:rsidRPr="00FC470F">
        <w:rPr>
          <w:rFonts w:ascii="Arial" w:hAnsi="Arial" w:cs="Arial"/>
          <w:color w:val="auto"/>
          <w:shd w:val="clear" w:color="auto" w:fill="FFFFFF"/>
        </w:rPr>
        <w:t>Atenciosamente.</w:t>
      </w:r>
    </w:p>
    <w:p w:rsidR="0066045C" w:rsidRPr="00FC0AC7" w:rsidRDefault="001F29F2" w:rsidP="00210443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FC0AC7">
        <w:rPr>
          <w:rFonts w:ascii="Arial" w:hAnsi="Arial" w:cs="Arial"/>
          <w:bCs/>
          <w:color w:val="auto"/>
        </w:rPr>
        <w:t>A</w:t>
      </w:r>
      <w:r w:rsidR="00214D53" w:rsidRPr="00FC0AC7">
        <w:rPr>
          <w:rFonts w:ascii="Arial" w:hAnsi="Arial" w:cs="Arial"/>
          <w:bCs/>
          <w:color w:val="auto"/>
        </w:rPr>
        <w:t xml:space="preserve">rroio do Padre, </w:t>
      </w:r>
      <w:r w:rsidR="00210443" w:rsidRPr="00FC0AC7">
        <w:rPr>
          <w:rFonts w:ascii="Arial" w:hAnsi="Arial" w:cs="Arial"/>
          <w:bCs/>
          <w:color w:val="auto"/>
        </w:rPr>
        <w:t>14</w:t>
      </w:r>
      <w:r w:rsidR="00A47A6B" w:rsidRPr="00FC0AC7">
        <w:rPr>
          <w:rFonts w:ascii="Arial" w:hAnsi="Arial" w:cs="Arial"/>
          <w:bCs/>
          <w:color w:val="auto"/>
        </w:rPr>
        <w:t xml:space="preserve"> </w:t>
      </w:r>
      <w:r w:rsidR="00DF51E8" w:rsidRPr="00FC0AC7">
        <w:rPr>
          <w:rFonts w:ascii="Arial" w:hAnsi="Arial" w:cs="Arial"/>
          <w:bCs/>
          <w:color w:val="auto"/>
        </w:rPr>
        <w:t xml:space="preserve">de </w:t>
      </w:r>
      <w:r w:rsidR="00210443" w:rsidRPr="00FC0AC7">
        <w:rPr>
          <w:rFonts w:ascii="Arial" w:hAnsi="Arial" w:cs="Arial"/>
          <w:bCs/>
          <w:color w:val="auto"/>
        </w:rPr>
        <w:t>fevereiro</w:t>
      </w:r>
      <w:r w:rsidR="00B01461" w:rsidRPr="00FC0AC7">
        <w:rPr>
          <w:rFonts w:ascii="Arial" w:hAnsi="Arial" w:cs="Arial"/>
          <w:bCs/>
          <w:color w:val="auto"/>
        </w:rPr>
        <w:t xml:space="preserve"> </w:t>
      </w:r>
      <w:r w:rsidR="00617B4A" w:rsidRPr="00FC0AC7">
        <w:rPr>
          <w:rFonts w:ascii="Arial" w:hAnsi="Arial" w:cs="Arial"/>
          <w:bCs/>
          <w:color w:val="auto"/>
        </w:rPr>
        <w:t>de 2020</w:t>
      </w:r>
      <w:r w:rsidR="0066045C" w:rsidRPr="00FC0AC7">
        <w:rPr>
          <w:rFonts w:ascii="Arial" w:hAnsi="Arial" w:cs="Arial"/>
          <w:bCs/>
          <w:color w:val="auto"/>
        </w:rPr>
        <w:t xml:space="preserve">. </w:t>
      </w:r>
    </w:p>
    <w:p w:rsidR="00187DDC" w:rsidRPr="00FC0AC7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FC0AC7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FC0AC7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sz w:val="22"/>
          <w:szCs w:val="22"/>
        </w:rPr>
        <w:t>_________________________</w:t>
      </w:r>
    </w:p>
    <w:p w:rsidR="00CF1945" w:rsidRPr="00FC0AC7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FC0AC7">
        <w:rPr>
          <w:rFonts w:ascii="Arial" w:hAnsi="Arial" w:cs="Arial"/>
          <w:sz w:val="22"/>
          <w:szCs w:val="22"/>
        </w:rPr>
        <w:t>Aldrighi</w:t>
      </w:r>
      <w:proofErr w:type="spellEnd"/>
      <w:r w:rsidRPr="00FC0A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0AC7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FC0AC7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sz w:val="22"/>
          <w:szCs w:val="22"/>
        </w:rPr>
        <w:t>Prefeito</w:t>
      </w:r>
      <w:r w:rsidR="002D2EC3" w:rsidRPr="00FC0AC7">
        <w:rPr>
          <w:rFonts w:ascii="Arial" w:hAnsi="Arial" w:cs="Arial"/>
          <w:sz w:val="22"/>
          <w:szCs w:val="22"/>
        </w:rPr>
        <w:t xml:space="preserve"> Municipal</w:t>
      </w:r>
    </w:p>
    <w:p w:rsidR="0089738F" w:rsidRPr="00FC0AC7" w:rsidRDefault="0089738F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E7F15" w:rsidRPr="00FC0AC7" w:rsidRDefault="002E7F15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FC0AC7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FC0AC7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FC0AC7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b/>
          <w:i/>
        </w:rPr>
        <w:t xml:space="preserve">Vilson </w:t>
      </w:r>
      <w:proofErr w:type="spellStart"/>
      <w:r w:rsidRPr="00FC0AC7">
        <w:rPr>
          <w:rFonts w:ascii="Arial" w:hAnsi="Arial" w:cs="Arial"/>
          <w:b/>
          <w:i/>
        </w:rPr>
        <w:t>Pieper</w:t>
      </w:r>
      <w:proofErr w:type="spellEnd"/>
    </w:p>
    <w:p w:rsidR="003E2D0C" w:rsidRPr="00FC0AC7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b/>
          <w:i/>
        </w:rPr>
        <w:t>Presidente da Câmara Municipal de</w:t>
      </w:r>
      <w:r w:rsidR="008926C0" w:rsidRPr="00FC0AC7">
        <w:rPr>
          <w:rFonts w:ascii="Arial" w:hAnsi="Arial" w:cs="Arial"/>
          <w:b/>
          <w:i/>
        </w:rPr>
        <w:t xml:space="preserve"> Vereadores</w:t>
      </w:r>
    </w:p>
    <w:p w:rsidR="0086531A" w:rsidRPr="00FC0AC7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b/>
          <w:i/>
        </w:rPr>
        <w:t>Arroio do Padre/RS</w:t>
      </w:r>
    </w:p>
    <w:p w:rsidR="002E7F15" w:rsidRPr="00FC0AC7" w:rsidRDefault="002E7F1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2E7F15" w:rsidRPr="00FC0AC7" w:rsidRDefault="002E7F1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4D3A65" w:rsidRPr="00FC0AC7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7789A1A" wp14:editId="68BCC13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FC0AC7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FC0AC7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FC0AC7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FC0AC7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C0AC7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FC0AC7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C0AC7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ESTADO DO RIO GRANDE DO SUL</w:t>
      </w:r>
    </w:p>
    <w:p w:rsidR="00D864DA" w:rsidRPr="00FC0AC7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MUNICÍPIO DE ARROIO DO PADRE</w:t>
      </w:r>
    </w:p>
    <w:p w:rsidR="00D864DA" w:rsidRPr="00FC0AC7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GABINETE DO PREFEITO</w:t>
      </w:r>
    </w:p>
    <w:p w:rsidR="003A2199" w:rsidRPr="00FC0AC7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EB548E" w:rsidRPr="00FC0AC7" w:rsidRDefault="00EB548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C0AC7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C0AC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7366F">
        <w:rPr>
          <w:rFonts w:ascii="Arial" w:hAnsi="Arial" w:cs="Arial"/>
          <w:b/>
          <w:bCs/>
          <w:color w:val="auto"/>
          <w:u w:val="single"/>
        </w:rPr>
        <w:t>25</w:t>
      </w:r>
      <w:r w:rsidR="00755419" w:rsidRPr="00FC0AC7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C0AC7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04A52" w:rsidRPr="00FC0AC7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FC0AC7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04A52" w:rsidRPr="00FC0AC7">
        <w:rPr>
          <w:rFonts w:ascii="Arial" w:hAnsi="Arial" w:cs="Arial"/>
          <w:b/>
          <w:bCs/>
          <w:color w:val="auto"/>
          <w:u w:val="single"/>
        </w:rPr>
        <w:t>DE FEVEREIRO</w:t>
      </w:r>
      <w:r w:rsidR="001D03BC" w:rsidRPr="00FC0AC7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FC0AC7">
        <w:rPr>
          <w:rFonts w:ascii="Arial" w:hAnsi="Arial" w:cs="Arial"/>
          <w:b/>
          <w:bCs/>
          <w:color w:val="auto"/>
          <w:u w:val="single"/>
        </w:rPr>
        <w:t>.</w:t>
      </w:r>
    </w:p>
    <w:p w:rsidR="00104A52" w:rsidRPr="00FC0AC7" w:rsidRDefault="00104A52" w:rsidP="00104A52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FC0AC7">
        <w:rPr>
          <w:rFonts w:ascii="Arial" w:eastAsia="Calibri" w:hAnsi="Arial" w:cs="Arial"/>
          <w:lang w:eastAsia="en-US"/>
        </w:rPr>
        <w:t xml:space="preserve">Dispõe sobre a inclusão de novas ações no anexo I – Programas, da Lei Municipal N° </w:t>
      </w:r>
      <w:r w:rsidR="00FB6732" w:rsidRPr="00FC0AC7">
        <w:rPr>
          <w:rFonts w:ascii="Arial" w:hAnsi="Arial" w:cs="Arial"/>
          <w:bCs/>
        </w:rPr>
        <w:t>2.069, de 30 de outubro de 2019</w:t>
      </w:r>
      <w:r w:rsidRPr="00FC0AC7">
        <w:rPr>
          <w:rFonts w:ascii="Arial" w:eastAsia="Calibri" w:hAnsi="Arial" w:cs="Arial"/>
          <w:lang w:eastAsia="en-US"/>
        </w:rPr>
        <w:t>, Lei de Diretrizes Orçamentárias</w:t>
      </w:r>
      <w:r w:rsidR="00FB6732" w:rsidRPr="00FC0AC7">
        <w:rPr>
          <w:rFonts w:ascii="Arial" w:eastAsia="Calibri" w:hAnsi="Arial" w:cs="Arial"/>
          <w:lang w:eastAsia="en-US"/>
        </w:rPr>
        <w:t xml:space="preserve"> de 2020</w:t>
      </w:r>
      <w:r w:rsidRPr="00FC0AC7">
        <w:rPr>
          <w:rFonts w:ascii="Arial" w:eastAsia="Calibri" w:hAnsi="Arial" w:cs="Arial"/>
          <w:lang w:eastAsia="en-US"/>
        </w:rPr>
        <w:t>.</w:t>
      </w:r>
    </w:p>
    <w:p w:rsidR="00104A52" w:rsidRPr="00FC0AC7" w:rsidRDefault="00104A52" w:rsidP="00104A52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104A52" w:rsidRPr="00FC0AC7" w:rsidRDefault="00104A52" w:rsidP="00104A52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FC0AC7">
        <w:rPr>
          <w:rFonts w:ascii="Arial" w:eastAsia="Calibri" w:hAnsi="Arial" w:cs="Arial"/>
          <w:b/>
          <w:lang w:eastAsia="en-US"/>
        </w:rPr>
        <w:t>Art. 1</w:t>
      </w:r>
      <w:r w:rsidRPr="00FC0AC7">
        <w:rPr>
          <w:rFonts w:ascii="Arial" w:eastAsia="Calibri" w:hAnsi="Arial" w:cs="Arial"/>
          <w:lang w:eastAsia="en-US"/>
        </w:rPr>
        <w:t xml:space="preserve">° Ficam criados as novas ações no anexo I – Programas, da Lei Municipal N° </w:t>
      </w:r>
      <w:r w:rsidR="00FB6732" w:rsidRPr="00FC0AC7">
        <w:rPr>
          <w:rFonts w:ascii="Arial" w:hAnsi="Arial" w:cs="Arial"/>
          <w:bCs/>
        </w:rPr>
        <w:t>2.069, de 30 de outubro de 2019</w:t>
      </w:r>
      <w:r w:rsidRPr="00FC0AC7">
        <w:rPr>
          <w:rFonts w:ascii="Arial" w:eastAsia="Calibri" w:hAnsi="Arial" w:cs="Arial"/>
          <w:lang w:eastAsia="en-US"/>
        </w:rPr>
        <w:t>, que dispõe sobre as Diretrizes Orçam</w:t>
      </w:r>
      <w:r w:rsidR="00FB6732" w:rsidRPr="00FC0AC7">
        <w:rPr>
          <w:rFonts w:ascii="Arial" w:eastAsia="Calibri" w:hAnsi="Arial" w:cs="Arial"/>
          <w:lang w:eastAsia="en-US"/>
        </w:rPr>
        <w:t>entárias para o exercício de 2020</w:t>
      </w:r>
      <w:r w:rsidRPr="00FC0AC7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104A52" w:rsidRPr="00FC0AC7" w:rsidRDefault="00104A52" w:rsidP="00104A5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C00111" w:rsidRDefault="00104A52" w:rsidP="00C00111">
      <w:pPr>
        <w:pStyle w:val="Standard"/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C0AC7">
        <w:rPr>
          <w:rFonts w:ascii="Arial" w:hAnsi="Arial" w:cs="Arial"/>
          <w:sz w:val="22"/>
          <w:szCs w:val="22"/>
        </w:rPr>
        <w:t xml:space="preserve">Servirão de cobertura para a criação das novas ações, de que o art. 1° desta Lei, </w:t>
      </w:r>
      <w:r w:rsidR="00C00111" w:rsidRPr="00740C8C">
        <w:rPr>
          <w:rFonts w:ascii="Arial" w:hAnsi="Arial" w:cs="Arial"/>
          <w:sz w:val="22"/>
          <w:szCs w:val="22"/>
        </w:rPr>
        <w:t>recur</w:t>
      </w:r>
      <w:r w:rsidR="00C00111">
        <w:rPr>
          <w:rFonts w:ascii="Arial" w:hAnsi="Arial" w:cs="Arial"/>
          <w:sz w:val="22"/>
          <w:szCs w:val="22"/>
        </w:rPr>
        <w:t>sos financeiros provenientes das seguintes fontes:</w:t>
      </w:r>
    </w:p>
    <w:p w:rsidR="00C00111" w:rsidRDefault="00C00111" w:rsidP="00C00111">
      <w:pPr>
        <w:pStyle w:val="Standard"/>
        <w:numPr>
          <w:ilvl w:val="0"/>
          <w:numId w:val="15"/>
        </w:num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superávit financeiro verificado </w:t>
      </w:r>
      <w:r w:rsidRPr="00740C8C">
        <w:rPr>
          <w:rFonts w:ascii="Arial" w:hAnsi="Arial" w:cs="Arial"/>
          <w:sz w:val="22"/>
          <w:szCs w:val="22"/>
        </w:rPr>
        <w:t>no exercício de 2019</w:t>
      </w:r>
      <w:r>
        <w:rPr>
          <w:rFonts w:ascii="Arial" w:hAnsi="Arial" w:cs="Arial"/>
          <w:sz w:val="22"/>
          <w:szCs w:val="22"/>
        </w:rPr>
        <w:t xml:space="preserve">, </w:t>
      </w:r>
      <w:r w:rsidRPr="00740C8C">
        <w:rPr>
          <w:rFonts w:ascii="Arial" w:hAnsi="Arial" w:cs="Arial"/>
          <w:sz w:val="22"/>
          <w:szCs w:val="22"/>
        </w:rPr>
        <w:t>no valor de</w:t>
      </w:r>
      <w:r>
        <w:rPr>
          <w:rFonts w:ascii="Arial" w:hAnsi="Arial" w:cs="Arial"/>
          <w:sz w:val="22"/>
          <w:szCs w:val="22"/>
        </w:rPr>
        <w:t xml:space="preserve"> R$ 210.415,00 (duzentos e dez mil, quatrocentos e quinze reais), n</w:t>
      </w:r>
      <w:r w:rsidRPr="00740C8C">
        <w:rPr>
          <w:rFonts w:ascii="Arial" w:hAnsi="Arial" w:cs="Arial"/>
          <w:sz w:val="22"/>
          <w:szCs w:val="22"/>
        </w:rPr>
        <w:t>a Fonte de Recurso: 0001 – Livre</w:t>
      </w:r>
    </w:p>
    <w:p w:rsidR="00C00111" w:rsidRPr="001D2E10" w:rsidRDefault="00C00111" w:rsidP="00C00111">
      <w:pPr>
        <w:pStyle w:val="Standard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excesso de arrecadação projetados para o exercício de 2020, a partir da alienação de bens móv</w:t>
      </w:r>
      <w:r w:rsidR="000041F0">
        <w:rPr>
          <w:rFonts w:ascii="Arial" w:hAnsi="Arial" w:cs="Arial"/>
          <w:sz w:val="22"/>
          <w:szCs w:val="22"/>
        </w:rPr>
        <w:t xml:space="preserve">eis do Município no valor de </w:t>
      </w:r>
      <w:bookmarkStart w:id="1" w:name="_GoBack"/>
      <w:bookmarkEnd w:id="1"/>
      <w:r w:rsidRPr="001D2E10">
        <w:rPr>
          <w:rFonts w:ascii="Arial" w:hAnsi="Arial" w:cs="Arial"/>
          <w:sz w:val="22"/>
          <w:szCs w:val="22"/>
        </w:rPr>
        <w:t>R$ 99.585,00 (noventa e nove mil, quinhentos e oitenta e cinco reais)</w:t>
      </w:r>
      <w:r>
        <w:rPr>
          <w:rFonts w:ascii="Arial" w:hAnsi="Arial" w:cs="Arial"/>
          <w:sz w:val="22"/>
          <w:szCs w:val="22"/>
        </w:rPr>
        <w:t xml:space="preserve">, na </w:t>
      </w:r>
      <w:r w:rsidRPr="001D2E10">
        <w:rPr>
          <w:rFonts w:ascii="Arial" w:hAnsi="Arial" w:cs="Arial"/>
          <w:sz w:val="22"/>
          <w:szCs w:val="22"/>
        </w:rPr>
        <w:t>Fonte de Recurso: 1061 – Alienação do Leilão – Recurso Livre</w:t>
      </w:r>
    </w:p>
    <w:p w:rsidR="00FC7DEB" w:rsidRDefault="00C00111" w:rsidP="00AC2E50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37082">
        <w:rPr>
          <w:rFonts w:ascii="Arial" w:hAnsi="Arial" w:cs="Arial"/>
          <w:sz w:val="22"/>
          <w:szCs w:val="22"/>
        </w:rPr>
        <w:t xml:space="preserve">Do excesso de arrecadação projetados para o exercício de 2020, a partir da transferência de veículos entre órgãos municipais (Operação </w:t>
      </w:r>
      <w:proofErr w:type="spellStart"/>
      <w:r w:rsidRPr="00C37082">
        <w:rPr>
          <w:rFonts w:ascii="Arial" w:hAnsi="Arial" w:cs="Arial"/>
          <w:sz w:val="22"/>
          <w:szCs w:val="22"/>
        </w:rPr>
        <w:t>Intraorcamentária</w:t>
      </w:r>
      <w:proofErr w:type="spellEnd"/>
      <w:r w:rsidRPr="00C37082">
        <w:rPr>
          <w:rFonts w:ascii="Arial" w:hAnsi="Arial" w:cs="Arial"/>
          <w:sz w:val="22"/>
          <w:szCs w:val="22"/>
        </w:rPr>
        <w:t xml:space="preserve">), no valor de R$ 103.000,00 (cento e três mil reais), na Fonte de Recurso: </w:t>
      </w:r>
      <w:r w:rsidR="00C37082" w:rsidRPr="0040331B">
        <w:rPr>
          <w:rFonts w:ascii="Arial" w:hAnsi="Arial" w:cs="Arial"/>
          <w:sz w:val="22"/>
          <w:szCs w:val="22"/>
        </w:rPr>
        <w:t>4002 - Alienação de Bens da Saúde</w:t>
      </w:r>
      <w:r w:rsidR="00C37082">
        <w:rPr>
          <w:rFonts w:ascii="Arial" w:hAnsi="Arial" w:cs="Arial"/>
          <w:sz w:val="22"/>
          <w:szCs w:val="22"/>
        </w:rPr>
        <w:t>.</w:t>
      </w:r>
    </w:p>
    <w:p w:rsidR="00C37082" w:rsidRPr="00C37082" w:rsidRDefault="00C37082" w:rsidP="00C37082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104A52" w:rsidRDefault="00104A52" w:rsidP="00104A52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0AC7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FC0AC7">
        <w:rPr>
          <w:rFonts w:ascii="Arial" w:eastAsia="Calibri" w:hAnsi="Arial" w:cs="Arial"/>
          <w:sz w:val="22"/>
          <w:szCs w:val="22"/>
          <w:lang w:eastAsia="en-US"/>
        </w:rPr>
        <w:t>Esta Lei entra em vigor na data de sua publicação.</w:t>
      </w:r>
    </w:p>
    <w:p w:rsidR="00D97304" w:rsidRPr="00FC0AC7" w:rsidRDefault="00D97304" w:rsidP="00104A52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04A52" w:rsidRPr="00FC0AC7" w:rsidRDefault="00104A52" w:rsidP="00104A52">
      <w:pPr>
        <w:spacing w:after="0"/>
        <w:jc w:val="right"/>
        <w:rPr>
          <w:rFonts w:ascii="Arial" w:hAnsi="Arial" w:cs="Arial"/>
        </w:rPr>
      </w:pPr>
      <w:r w:rsidRPr="00FC0AC7">
        <w:rPr>
          <w:rFonts w:ascii="Arial" w:hAnsi="Arial" w:cs="Arial"/>
        </w:rPr>
        <w:t>Arroio do Padre, 14 de fevereiro de 2020.</w:t>
      </w: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>Visto técnico:</w:t>
      </w: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C0AC7">
        <w:rPr>
          <w:rFonts w:ascii="Arial" w:hAnsi="Arial" w:cs="Arial"/>
        </w:rPr>
        <w:t>Loutar</w:t>
      </w:r>
      <w:proofErr w:type="spellEnd"/>
      <w:r w:rsidRPr="00FC0AC7">
        <w:rPr>
          <w:rFonts w:ascii="Arial" w:hAnsi="Arial" w:cs="Arial"/>
        </w:rPr>
        <w:t xml:space="preserve"> </w:t>
      </w:r>
      <w:proofErr w:type="spellStart"/>
      <w:r w:rsidRPr="00FC0AC7">
        <w:rPr>
          <w:rFonts w:ascii="Arial" w:hAnsi="Arial" w:cs="Arial"/>
        </w:rPr>
        <w:t>Prieb</w:t>
      </w:r>
      <w:proofErr w:type="spellEnd"/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Secretário de Administração, Planejamento, </w:t>
      </w: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Finanças, Gestão e Tributos.                   </w:t>
      </w: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     </w:t>
      </w:r>
    </w:p>
    <w:p w:rsidR="00104A52" w:rsidRPr="00FC0AC7" w:rsidRDefault="00104A52" w:rsidP="00104A5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104A52" w:rsidRPr="00FC0AC7" w:rsidRDefault="00104A52" w:rsidP="00104A5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Leonir </w:t>
      </w:r>
      <w:proofErr w:type="spellStart"/>
      <w:r w:rsidRPr="00FC0AC7">
        <w:rPr>
          <w:rFonts w:ascii="Arial" w:hAnsi="Arial" w:cs="Arial"/>
        </w:rPr>
        <w:t>Aldrighi</w:t>
      </w:r>
      <w:proofErr w:type="spellEnd"/>
      <w:r w:rsidRPr="00FC0AC7">
        <w:rPr>
          <w:rFonts w:ascii="Arial" w:hAnsi="Arial" w:cs="Arial"/>
        </w:rPr>
        <w:t xml:space="preserve"> </w:t>
      </w:r>
      <w:proofErr w:type="spellStart"/>
      <w:r w:rsidRPr="00FC0AC7">
        <w:rPr>
          <w:rFonts w:ascii="Arial" w:hAnsi="Arial" w:cs="Arial"/>
        </w:rPr>
        <w:t>Baschi</w:t>
      </w:r>
      <w:proofErr w:type="spellEnd"/>
    </w:p>
    <w:p w:rsidR="00104A52" w:rsidRPr="00FC0AC7" w:rsidRDefault="00104A52" w:rsidP="00104A5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C0AC7">
        <w:rPr>
          <w:rFonts w:ascii="Arial" w:hAnsi="Arial" w:cs="Arial"/>
        </w:rPr>
        <w:t>Prefeito Municipal</w:t>
      </w:r>
    </w:p>
    <w:p w:rsidR="00104A52" w:rsidRPr="00FC0AC7" w:rsidRDefault="00104A52" w:rsidP="00104A52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104A52" w:rsidRDefault="00104A52" w:rsidP="00104A52">
      <w:pPr>
        <w:spacing w:line="240" w:lineRule="auto"/>
        <w:rPr>
          <w:rFonts w:ascii="Arial" w:hAnsi="Arial" w:cs="Arial"/>
          <w:b/>
          <w:lang w:eastAsia="en-US"/>
        </w:rPr>
      </w:pPr>
    </w:p>
    <w:p w:rsidR="00517428" w:rsidRDefault="00517428" w:rsidP="00104A52">
      <w:pPr>
        <w:spacing w:line="240" w:lineRule="auto"/>
        <w:rPr>
          <w:rFonts w:ascii="Arial" w:hAnsi="Arial" w:cs="Arial"/>
          <w:b/>
          <w:lang w:eastAsia="en-US"/>
        </w:rPr>
      </w:pPr>
    </w:p>
    <w:p w:rsidR="00517428" w:rsidRDefault="00517428" w:rsidP="00104A52">
      <w:pPr>
        <w:spacing w:line="240" w:lineRule="auto"/>
        <w:rPr>
          <w:rFonts w:ascii="Arial" w:hAnsi="Arial" w:cs="Arial"/>
          <w:b/>
          <w:lang w:eastAsia="en-US"/>
        </w:rPr>
      </w:pPr>
    </w:p>
    <w:p w:rsidR="00517428" w:rsidRDefault="00517428" w:rsidP="00104A52">
      <w:pPr>
        <w:spacing w:line="240" w:lineRule="auto"/>
        <w:rPr>
          <w:rFonts w:ascii="Arial" w:hAnsi="Arial" w:cs="Arial"/>
          <w:b/>
          <w:lang w:eastAsia="en-US"/>
        </w:rPr>
      </w:pPr>
    </w:p>
    <w:p w:rsidR="00517428" w:rsidRDefault="00517428" w:rsidP="00104A52">
      <w:pPr>
        <w:spacing w:line="240" w:lineRule="auto"/>
        <w:rPr>
          <w:rFonts w:ascii="Arial" w:hAnsi="Arial" w:cs="Arial"/>
          <w:b/>
          <w:lang w:eastAsia="en-US"/>
        </w:rPr>
      </w:pPr>
    </w:p>
    <w:p w:rsidR="000E2E61" w:rsidRDefault="00094A8D" w:rsidP="00094A8D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ANEXO I – PROJETO DE LEI 25</w:t>
      </w:r>
      <w:r w:rsidR="00592176">
        <w:rPr>
          <w:rFonts w:ascii="Arial" w:eastAsia="Calibri" w:hAnsi="Arial" w:cs="Arial"/>
          <w:b/>
          <w:sz w:val="20"/>
          <w:szCs w:val="20"/>
          <w:lang w:eastAsia="en-US"/>
        </w:rPr>
        <w:t>/2020</w:t>
      </w:r>
    </w:p>
    <w:p w:rsidR="00F327C8" w:rsidRDefault="00F327C8" w:rsidP="00094A8D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9457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3"/>
        <w:gridCol w:w="3706"/>
        <w:gridCol w:w="1239"/>
        <w:gridCol w:w="1558"/>
        <w:gridCol w:w="1391"/>
      </w:tblGrid>
      <w:tr w:rsidR="00DF4BBE" w:rsidRPr="00DF4BBE" w:rsidTr="00D870DC">
        <w:trPr>
          <w:trHeight w:val="460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F4BBE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F4BBE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E602C2" w:rsidRPr="00DF4BBE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DF4BBE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DF4BBE" w:rsidRPr="00DF4BBE" w:rsidTr="00D870DC">
        <w:trPr>
          <w:trHeight w:val="107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F4BBE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F4BBE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DF4BBE" w:rsidRPr="00DF4BBE" w:rsidTr="00D870DC">
        <w:trPr>
          <w:trHeight w:val="244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BBE" w:rsidRPr="00DF4BBE" w:rsidTr="00D870DC">
        <w:trPr>
          <w:trHeight w:val="230"/>
        </w:trPr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870DC" w:rsidRPr="00DF4BBE" w:rsidRDefault="00D870DC" w:rsidP="00D870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870DC" w:rsidRPr="00DF4BBE" w:rsidRDefault="00D870DC" w:rsidP="00D870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870DC" w:rsidRPr="00DF4BBE" w:rsidRDefault="00D870DC" w:rsidP="00D870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870DC" w:rsidRPr="00DF4BBE" w:rsidRDefault="00D870DC" w:rsidP="00D870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F4BBE" w:rsidRPr="00DF4BBE" w:rsidTr="00D870DC">
        <w:trPr>
          <w:trHeight w:val="230"/>
        </w:trPr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870DC" w:rsidRPr="00DF4BBE" w:rsidRDefault="00D870DC" w:rsidP="00D870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870DC" w:rsidRPr="00DF4BBE" w:rsidRDefault="00D870DC" w:rsidP="00D870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DF4BBE" w:rsidRPr="00DF4BBE" w:rsidTr="00E602C2">
        <w:trPr>
          <w:trHeight w:val="244"/>
        </w:trPr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870DC" w:rsidRPr="00DF4BBE" w:rsidRDefault="00D870DC" w:rsidP="00D870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870DC" w:rsidRPr="00DF4BBE" w:rsidRDefault="00D870DC" w:rsidP="00D87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B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F4BBE" w:rsidRPr="00DF4BBE" w:rsidTr="00E602C2">
        <w:trPr>
          <w:trHeight w:val="401"/>
        </w:trPr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BBE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BBE">
              <w:rPr>
                <w:rFonts w:ascii="Arial" w:hAnsi="Arial" w:cs="Arial"/>
                <w:sz w:val="18"/>
                <w:szCs w:val="18"/>
              </w:rPr>
              <w:t>1.534 - Aquisição de Van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BBE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0DC" w:rsidRPr="00DF4BBE" w:rsidRDefault="00D870DC" w:rsidP="00D870D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B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F4BBE" w:rsidRPr="00DF4BBE" w:rsidTr="00E602C2">
        <w:trPr>
          <w:trHeight w:val="407"/>
        </w:trPr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BBE">
              <w:rPr>
                <w:rFonts w:ascii="Arial" w:hAnsi="Arial" w:cs="Arial"/>
                <w:sz w:val="18"/>
                <w:szCs w:val="18"/>
              </w:rPr>
              <w:t>Veículo Adquirido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0DC" w:rsidRPr="00DF4BBE" w:rsidRDefault="00D870DC" w:rsidP="00D870D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0DC" w:rsidRPr="00DF4BBE" w:rsidRDefault="00D870DC" w:rsidP="00D870D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BBE">
              <w:rPr>
                <w:rFonts w:ascii="Arial" w:hAnsi="Arial" w:cs="Arial"/>
                <w:sz w:val="18"/>
                <w:szCs w:val="18"/>
              </w:rPr>
              <w:t>R$ 173.000</w:t>
            </w:r>
          </w:p>
        </w:tc>
      </w:tr>
    </w:tbl>
    <w:p w:rsidR="00F327C8" w:rsidRPr="00DF4BBE" w:rsidRDefault="00D870DC" w:rsidP="00094A8D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F4B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F327C8" w:rsidRPr="00DF4BBE" w:rsidRDefault="00F327C8" w:rsidP="00094A8D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327C8" w:rsidRPr="00DF4BBE" w:rsidRDefault="00F327C8" w:rsidP="00094A8D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9442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3711"/>
        <w:gridCol w:w="1236"/>
        <w:gridCol w:w="1551"/>
        <w:gridCol w:w="1383"/>
      </w:tblGrid>
      <w:tr w:rsidR="00DF4BBE" w:rsidRPr="00DF4BBE" w:rsidTr="00F327C8">
        <w:trPr>
          <w:trHeight w:val="481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F4BBE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F4BBE">
              <w:rPr>
                <w:rFonts w:cs="Calibri"/>
                <w:b/>
                <w:bCs/>
                <w:sz w:val="20"/>
                <w:szCs w:val="20"/>
              </w:rPr>
              <w:t>0702 - Melhorias no Sistema Viário</w:t>
            </w:r>
          </w:p>
        </w:tc>
      </w:tr>
      <w:tr w:rsidR="00DF4BBE" w:rsidRPr="00DF4BBE" w:rsidTr="00F327C8">
        <w:trPr>
          <w:trHeight w:val="1330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F4BBE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DF4BBE">
              <w:rPr>
                <w:rFonts w:cs="Calibri"/>
                <w:b/>
                <w:bCs/>
                <w:sz w:val="20"/>
                <w:szCs w:val="20"/>
              </w:rPr>
              <w:t xml:space="preserve">Manter em boas condições de trafegabilidade as estradas municipais, </w:t>
            </w:r>
            <w:proofErr w:type="spellStart"/>
            <w:r w:rsidRPr="00DF4BBE">
              <w:rPr>
                <w:rFonts w:cs="Calibri"/>
                <w:b/>
                <w:bCs/>
                <w:sz w:val="20"/>
                <w:szCs w:val="20"/>
              </w:rPr>
              <w:t>ensaibramento</w:t>
            </w:r>
            <w:proofErr w:type="spellEnd"/>
            <w:r w:rsidRPr="00DF4BBE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F4BBE">
              <w:rPr>
                <w:rFonts w:cs="Calibri"/>
                <w:b/>
                <w:bCs/>
                <w:sz w:val="20"/>
                <w:szCs w:val="20"/>
              </w:rPr>
              <w:t>cascalhamento</w:t>
            </w:r>
            <w:proofErr w:type="spellEnd"/>
            <w:r w:rsidRPr="00DF4BBE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F4BBE">
              <w:rPr>
                <w:rFonts w:cs="Calibri"/>
                <w:b/>
                <w:bCs/>
                <w:sz w:val="20"/>
                <w:szCs w:val="20"/>
              </w:rPr>
              <w:t>patrolamento</w:t>
            </w:r>
            <w:proofErr w:type="spellEnd"/>
            <w:r w:rsidRPr="00DF4BBE">
              <w:rPr>
                <w:rFonts w:cs="Calibri"/>
                <w:b/>
                <w:bCs/>
                <w:sz w:val="20"/>
                <w:szCs w:val="20"/>
              </w:rPr>
              <w:t>, pavimentação e limpeza das estradas, conservação de pontes e bueiros e aquisição de equipamentos, visando a garantia de níveis de qualidade condizentes com as melhores práticas do setor, contribuindo para a melhoria dos níveis de segurança e reduzindo os custos com restauração. Contratação de serviços especializados para atender as necessidades do programa. Executar ações que visem a melhoria das vias urbanas.</w:t>
            </w:r>
          </w:p>
        </w:tc>
      </w:tr>
      <w:tr w:rsidR="00DF4BBE" w:rsidRPr="00DF4BBE" w:rsidTr="00F327C8">
        <w:trPr>
          <w:trHeight w:val="254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BBE" w:rsidRPr="00DF4BBE" w:rsidTr="00F327C8">
        <w:trPr>
          <w:trHeight w:val="240"/>
        </w:trPr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327C8" w:rsidRPr="00DF4BBE" w:rsidRDefault="00F327C8" w:rsidP="00F32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327C8" w:rsidRPr="00DF4BBE" w:rsidRDefault="00F327C8" w:rsidP="00F32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327C8" w:rsidRPr="00DF4BBE" w:rsidRDefault="00F327C8" w:rsidP="00F32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327C8" w:rsidRPr="00DF4BBE" w:rsidRDefault="00F327C8" w:rsidP="00F32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F4BBE" w:rsidRPr="00DF4BBE" w:rsidTr="00F327C8">
        <w:trPr>
          <w:trHeight w:val="240"/>
        </w:trPr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327C8" w:rsidRPr="00DF4BBE" w:rsidRDefault="00F327C8" w:rsidP="00F32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327C8" w:rsidRPr="00DF4BBE" w:rsidRDefault="00F327C8" w:rsidP="00F32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DF4BBE" w:rsidRPr="00DF4BBE" w:rsidTr="00F327C8">
        <w:trPr>
          <w:trHeight w:val="254"/>
        </w:trPr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327C8" w:rsidRPr="00DF4BBE" w:rsidRDefault="00F327C8" w:rsidP="00F32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327C8" w:rsidRPr="00DF4BBE" w:rsidRDefault="00F327C8" w:rsidP="00F327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B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F4BBE" w:rsidRPr="00DF4BBE" w:rsidTr="00F327C8">
        <w:trPr>
          <w:trHeight w:val="452"/>
        </w:trPr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BBE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BBE">
              <w:rPr>
                <w:rFonts w:ascii="Arial" w:hAnsi="Arial" w:cs="Arial"/>
                <w:sz w:val="18"/>
                <w:szCs w:val="18"/>
              </w:rPr>
              <w:t>1.723 - Aquisição de Retroescavadeira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BBE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7C8" w:rsidRPr="00DF4BBE" w:rsidRDefault="00F327C8" w:rsidP="00F327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B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F4BBE" w:rsidRPr="00DF4BBE" w:rsidTr="00E6610D">
        <w:trPr>
          <w:trHeight w:val="314"/>
        </w:trPr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BBE">
              <w:rPr>
                <w:rFonts w:ascii="Arial" w:hAnsi="Arial" w:cs="Arial"/>
                <w:sz w:val="18"/>
                <w:szCs w:val="18"/>
              </w:rPr>
              <w:t>Equipamento Adquirido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7C8" w:rsidRPr="00DF4BBE" w:rsidRDefault="00F327C8" w:rsidP="00F327C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BBE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7C8" w:rsidRPr="00DF4BBE" w:rsidRDefault="00F327C8" w:rsidP="00F327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BBE">
              <w:rPr>
                <w:rFonts w:ascii="Arial" w:hAnsi="Arial" w:cs="Arial"/>
                <w:sz w:val="18"/>
                <w:szCs w:val="18"/>
              </w:rPr>
              <w:t>R$ 240.000</w:t>
            </w:r>
          </w:p>
        </w:tc>
      </w:tr>
    </w:tbl>
    <w:p w:rsidR="00F327C8" w:rsidRPr="00DF4BBE" w:rsidRDefault="00F327C8" w:rsidP="00094A8D">
      <w:pPr>
        <w:tabs>
          <w:tab w:val="left" w:pos="5460"/>
        </w:tabs>
        <w:spacing w:line="240" w:lineRule="auto"/>
        <w:jc w:val="center"/>
        <w:rPr>
          <w:rFonts w:ascii="Arial" w:hAnsi="Arial" w:cs="Arial"/>
        </w:rPr>
      </w:pPr>
    </w:p>
    <w:sectPr w:rsidR="00F327C8" w:rsidRPr="00DF4BBE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4F2" w:rsidRDefault="006174F2">
      <w:pPr>
        <w:spacing w:after="0" w:line="240" w:lineRule="auto"/>
      </w:pPr>
      <w:r>
        <w:separator/>
      </w:r>
    </w:p>
  </w:endnote>
  <w:endnote w:type="continuationSeparator" w:id="0">
    <w:p w:rsidR="006174F2" w:rsidRDefault="0061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4F2" w:rsidRDefault="006174F2">
      <w:pPr>
        <w:spacing w:after="0" w:line="240" w:lineRule="auto"/>
      </w:pPr>
      <w:r>
        <w:separator/>
      </w:r>
    </w:p>
  </w:footnote>
  <w:footnote w:type="continuationSeparator" w:id="0">
    <w:p w:rsidR="006174F2" w:rsidRDefault="00617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7FCE4DC6"/>
    <w:multiLevelType w:val="hybridMultilevel"/>
    <w:tmpl w:val="D21E81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21CC"/>
    <w:rsid w:val="000041F0"/>
    <w:rsid w:val="000042C4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4810"/>
    <w:rsid w:val="0003701E"/>
    <w:rsid w:val="000414F3"/>
    <w:rsid w:val="000419A2"/>
    <w:rsid w:val="00046941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69B"/>
    <w:rsid w:val="00077923"/>
    <w:rsid w:val="00081FB1"/>
    <w:rsid w:val="000823E8"/>
    <w:rsid w:val="000848F7"/>
    <w:rsid w:val="00085F6D"/>
    <w:rsid w:val="0008655F"/>
    <w:rsid w:val="00090284"/>
    <w:rsid w:val="00094A8D"/>
    <w:rsid w:val="000962D1"/>
    <w:rsid w:val="000964F4"/>
    <w:rsid w:val="00096DA8"/>
    <w:rsid w:val="000A08C1"/>
    <w:rsid w:val="000A128D"/>
    <w:rsid w:val="000A4E7A"/>
    <w:rsid w:val="000A66E3"/>
    <w:rsid w:val="000B1D46"/>
    <w:rsid w:val="000B2B40"/>
    <w:rsid w:val="000B2B65"/>
    <w:rsid w:val="000B414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E61"/>
    <w:rsid w:val="000E3FC9"/>
    <w:rsid w:val="000F1F8F"/>
    <w:rsid w:val="000F27C2"/>
    <w:rsid w:val="000F4105"/>
    <w:rsid w:val="000F456D"/>
    <w:rsid w:val="000F5160"/>
    <w:rsid w:val="000F6206"/>
    <w:rsid w:val="000F7F08"/>
    <w:rsid w:val="00104841"/>
    <w:rsid w:val="00104A52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353"/>
    <w:rsid w:val="002047A3"/>
    <w:rsid w:val="00204AA9"/>
    <w:rsid w:val="00205252"/>
    <w:rsid w:val="0020687D"/>
    <w:rsid w:val="00210443"/>
    <w:rsid w:val="0021044A"/>
    <w:rsid w:val="00213AED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5E9"/>
    <w:rsid w:val="00251605"/>
    <w:rsid w:val="00254627"/>
    <w:rsid w:val="00260967"/>
    <w:rsid w:val="00260C0B"/>
    <w:rsid w:val="00260E17"/>
    <w:rsid w:val="00260FD5"/>
    <w:rsid w:val="002613A5"/>
    <w:rsid w:val="00264582"/>
    <w:rsid w:val="00265C30"/>
    <w:rsid w:val="0026626B"/>
    <w:rsid w:val="00266B9F"/>
    <w:rsid w:val="00266DC8"/>
    <w:rsid w:val="002700A8"/>
    <w:rsid w:val="00270769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32C8"/>
    <w:rsid w:val="002B0B55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D76"/>
    <w:rsid w:val="002E4EF2"/>
    <w:rsid w:val="002E5BCF"/>
    <w:rsid w:val="002E60D1"/>
    <w:rsid w:val="002E7F15"/>
    <w:rsid w:val="002F03E4"/>
    <w:rsid w:val="002F1CC3"/>
    <w:rsid w:val="002F70D1"/>
    <w:rsid w:val="003001CB"/>
    <w:rsid w:val="00301D96"/>
    <w:rsid w:val="00301FEF"/>
    <w:rsid w:val="003022C8"/>
    <w:rsid w:val="00302CC3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958F4"/>
    <w:rsid w:val="003A0EE7"/>
    <w:rsid w:val="003A2199"/>
    <w:rsid w:val="003A30E8"/>
    <w:rsid w:val="003A6CDF"/>
    <w:rsid w:val="003A6D6A"/>
    <w:rsid w:val="003A737C"/>
    <w:rsid w:val="003B00EF"/>
    <w:rsid w:val="003B118F"/>
    <w:rsid w:val="003B4458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3F73E9"/>
    <w:rsid w:val="00402189"/>
    <w:rsid w:val="00410079"/>
    <w:rsid w:val="004125F5"/>
    <w:rsid w:val="00413317"/>
    <w:rsid w:val="0041442D"/>
    <w:rsid w:val="00414D3C"/>
    <w:rsid w:val="004158DD"/>
    <w:rsid w:val="00415B3E"/>
    <w:rsid w:val="0041704B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0C86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428"/>
    <w:rsid w:val="0051794F"/>
    <w:rsid w:val="00521EFD"/>
    <w:rsid w:val="005235AA"/>
    <w:rsid w:val="005239CF"/>
    <w:rsid w:val="0052608E"/>
    <w:rsid w:val="0052751A"/>
    <w:rsid w:val="00527BBE"/>
    <w:rsid w:val="005319B3"/>
    <w:rsid w:val="00531A2D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466B3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176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4F2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47E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42E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068C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127E"/>
    <w:rsid w:val="007C202E"/>
    <w:rsid w:val="007C5DAE"/>
    <w:rsid w:val="007C5DC8"/>
    <w:rsid w:val="007D0659"/>
    <w:rsid w:val="007D367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55E8"/>
    <w:rsid w:val="00866E54"/>
    <w:rsid w:val="00872898"/>
    <w:rsid w:val="00876A7A"/>
    <w:rsid w:val="00876C77"/>
    <w:rsid w:val="0088113F"/>
    <w:rsid w:val="00884219"/>
    <w:rsid w:val="008843C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082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B83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58C1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21F8F"/>
    <w:rsid w:val="00A259CC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7792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4905"/>
    <w:rsid w:val="00AD53F4"/>
    <w:rsid w:val="00AD55C6"/>
    <w:rsid w:val="00AE10E5"/>
    <w:rsid w:val="00AE305A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366F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965D8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11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456"/>
    <w:rsid w:val="00C3281B"/>
    <w:rsid w:val="00C339B7"/>
    <w:rsid w:val="00C36053"/>
    <w:rsid w:val="00C37082"/>
    <w:rsid w:val="00C40C5F"/>
    <w:rsid w:val="00C40D5F"/>
    <w:rsid w:val="00C41402"/>
    <w:rsid w:val="00C4224F"/>
    <w:rsid w:val="00C46B60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173E8"/>
    <w:rsid w:val="00D202E0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572FF"/>
    <w:rsid w:val="00D60465"/>
    <w:rsid w:val="00D60E20"/>
    <w:rsid w:val="00D62A4F"/>
    <w:rsid w:val="00D70229"/>
    <w:rsid w:val="00D70397"/>
    <w:rsid w:val="00D71AD5"/>
    <w:rsid w:val="00D72B14"/>
    <w:rsid w:val="00D72E89"/>
    <w:rsid w:val="00D75B75"/>
    <w:rsid w:val="00D86406"/>
    <w:rsid w:val="00D864DA"/>
    <w:rsid w:val="00D86FAF"/>
    <w:rsid w:val="00D870DC"/>
    <w:rsid w:val="00D940F6"/>
    <w:rsid w:val="00D95940"/>
    <w:rsid w:val="00D97304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4BBE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02C2"/>
    <w:rsid w:val="00E613E4"/>
    <w:rsid w:val="00E63B34"/>
    <w:rsid w:val="00E6403A"/>
    <w:rsid w:val="00E6610D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0B5E"/>
    <w:rsid w:val="00EA2176"/>
    <w:rsid w:val="00EA494F"/>
    <w:rsid w:val="00EA681E"/>
    <w:rsid w:val="00EA6A88"/>
    <w:rsid w:val="00EB14F8"/>
    <w:rsid w:val="00EB3FD9"/>
    <w:rsid w:val="00EB548E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27C8"/>
    <w:rsid w:val="00F347F4"/>
    <w:rsid w:val="00F348F5"/>
    <w:rsid w:val="00F35E10"/>
    <w:rsid w:val="00F46B5D"/>
    <w:rsid w:val="00F516A9"/>
    <w:rsid w:val="00F54BF9"/>
    <w:rsid w:val="00F54EA7"/>
    <w:rsid w:val="00F54FF3"/>
    <w:rsid w:val="00F5514C"/>
    <w:rsid w:val="00F61711"/>
    <w:rsid w:val="00F617E6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3D14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555C"/>
    <w:rsid w:val="00FB6732"/>
    <w:rsid w:val="00FB7AE8"/>
    <w:rsid w:val="00FC0AC7"/>
    <w:rsid w:val="00FC470F"/>
    <w:rsid w:val="00FC7DEB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uiPriority w:val="99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uiPriority w:val="99"/>
    <w:qFormat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EAD7-7193-4898-90A0-0BE4284A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726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26</cp:revision>
  <cp:lastPrinted>2020-01-13T15:28:00Z</cp:lastPrinted>
  <dcterms:created xsi:type="dcterms:W3CDTF">2020-02-15T02:10:00Z</dcterms:created>
  <dcterms:modified xsi:type="dcterms:W3CDTF">2020-02-16T23:39:00Z</dcterms:modified>
</cp:coreProperties>
</file>