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523A6F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3"/>
          <w:szCs w:val="23"/>
        </w:rPr>
      </w:pPr>
      <w:r w:rsidRPr="00523A6F">
        <w:rPr>
          <w:rFonts w:ascii="Arial" w:hAnsi="Arial" w:cs="Arial"/>
          <w:noProof/>
          <w:color w:val="auto"/>
          <w:sz w:val="23"/>
          <w:szCs w:val="23"/>
          <w:lang w:eastAsia="pt-BR"/>
        </w:rPr>
        <w:drawing>
          <wp:anchor distT="0" distB="0" distL="0" distR="0" simplePos="0" relativeHeight="251656192" behindDoc="0" locked="0" layoutInCell="1" allowOverlap="1" wp14:anchorId="094A90F1" wp14:editId="0CA71784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23A6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3"/>
          <w:szCs w:val="23"/>
        </w:rPr>
      </w:pPr>
    </w:p>
    <w:p w:rsidR="009A7001" w:rsidRPr="00523A6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:rsidR="003F1E75" w:rsidRPr="00523A6F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3F1E75" w:rsidRPr="00523A6F" w:rsidRDefault="003F1E7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DF54AC" w:rsidRPr="00523A6F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23A6F">
        <w:rPr>
          <w:rFonts w:ascii="Arial" w:hAnsi="Arial" w:cs="Arial"/>
          <w:b/>
          <w:sz w:val="23"/>
          <w:szCs w:val="23"/>
        </w:rPr>
        <w:t>ESTADO DO RIO GRANDE DO SUL</w:t>
      </w:r>
    </w:p>
    <w:p w:rsidR="00DF54AC" w:rsidRPr="00523A6F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23A6F">
        <w:rPr>
          <w:rFonts w:ascii="Arial" w:hAnsi="Arial" w:cs="Arial"/>
          <w:b/>
          <w:sz w:val="23"/>
          <w:szCs w:val="23"/>
        </w:rPr>
        <w:t>MUNICÍPIO DE ARROIO DO PADRE</w:t>
      </w:r>
    </w:p>
    <w:p w:rsidR="00DF54AC" w:rsidRPr="00523A6F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23A6F">
        <w:rPr>
          <w:rFonts w:ascii="Arial" w:hAnsi="Arial" w:cs="Arial"/>
          <w:b/>
          <w:sz w:val="23"/>
          <w:szCs w:val="23"/>
        </w:rPr>
        <w:t>GABINETE DO PREFEITO</w:t>
      </w:r>
    </w:p>
    <w:p w:rsidR="00C9145A" w:rsidRPr="00523A6F" w:rsidRDefault="00C9145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9826CC" w:rsidRPr="00523A6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  <w:r w:rsidRPr="00523A6F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Mensagem </w:t>
      </w:r>
      <w:r w:rsidR="00523A6F">
        <w:rPr>
          <w:rFonts w:ascii="Arial" w:hAnsi="Arial" w:cs="Arial"/>
          <w:b/>
          <w:bCs/>
          <w:color w:val="auto"/>
          <w:sz w:val="23"/>
          <w:szCs w:val="23"/>
          <w:u w:val="single"/>
        </w:rPr>
        <w:t>31</w:t>
      </w:r>
      <w:r w:rsidR="00001E7C" w:rsidRPr="00523A6F">
        <w:rPr>
          <w:rFonts w:ascii="Arial" w:hAnsi="Arial" w:cs="Arial"/>
          <w:b/>
          <w:bCs/>
          <w:color w:val="auto"/>
          <w:sz w:val="23"/>
          <w:szCs w:val="23"/>
          <w:u w:val="single"/>
        </w:rPr>
        <w:t>/</w:t>
      </w:r>
      <w:r w:rsidR="00B11712" w:rsidRPr="00523A6F">
        <w:rPr>
          <w:rFonts w:ascii="Arial" w:hAnsi="Arial" w:cs="Arial"/>
          <w:b/>
          <w:bCs/>
          <w:color w:val="auto"/>
          <w:sz w:val="23"/>
          <w:szCs w:val="23"/>
          <w:u w:val="single"/>
        </w:rPr>
        <w:t>2019</w:t>
      </w:r>
      <w:r w:rsidR="006C26E6" w:rsidRPr="00523A6F">
        <w:rPr>
          <w:rFonts w:ascii="Arial" w:hAnsi="Arial" w:cs="Arial"/>
          <w:b/>
          <w:bCs/>
          <w:color w:val="auto"/>
          <w:sz w:val="23"/>
          <w:szCs w:val="23"/>
          <w:u w:val="single"/>
        </w:rPr>
        <w:t>.</w:t>
      </w:r>
    </w:p>
    <w:p w:rsidR="009826CC" w:rsidRPr="00523A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523A6F">
        <w:rPr>
          <w:rFonts w:ascii="Arial" w:hAnsi="Arial" w:cs="Arial"/>
          <w:b/>
          <w:bCs/>
          <w:color w:val="auto"/>
          <w:sz w:val="23"/>
          <w:szCs w:val="23"/>
        </w:rPr>
        <w:t>A</w:t>
      </w:r>
    </w:p>
    <w:p w:rsidR="009826CC" w:rsidRPr="00523A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523A6F">
        <w:rPr>
          <w:rFonts w:ascii="Arial" w:hAnsi="Arial" w:cs="Arial"/>
          <w:b/>
          <w:bCs/>
          <w:color w:val="auto"/>
          <w:sz w:val="23"/>
          <w:szCs w:val="23"/>
        </w:rPr>
        <w:t>Câmara Municipal de Vereadores</w:t>
      </w:r>
    </w:p>
    <w:p w:rsidR="009826CC" w:rsidRPr="00523A6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523A6F">
        <w:rPr>
          <w:rFonts w:ascii="Arial" w:hAnsi="Arial" w:cs="Arial"/>
          <w:b/>
          <w:bCs/>
          <w:color w:val="auto"/>
          <w:sz w:val="23"/>
          <w:szCs w:val="23"/>
        </w:rPr>
        <w:t>Senhor Presidente</w:t>
      </w:r>
    </w:p>
    <w:p w:rsidR="009826CC" w:rsidRPr="00523A6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523A6F">
        <w:rPr>
          <w:rFonts w:ascii="Arial" w:hAnsi="Arial" w:cs="Arial"/>
          <w:b/>
          <w:bCs/>
          <w:color w:val="auto"/>
          <w:sz w:val="23"/>
          <w:szCs w:val="23"/>
        </w:rPr>
        <w:t>Senhores Vereadores</w:t>
      </w:r>
    </w:p>
    <w:p w:rsidR="00AB1053" w:rsidRPr="00523A6F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441DB3" w:rsidRPr="00523A6F" w:rsidRDefault="00441DB3" w:rsidP="0076088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523A6F" w:rsidRPr="00523A6F" w:rsidRDefault="00523A6F" w:rsidP="00523A6F">
      <w:pPr>
        <w:spacing w:after="120"/>
        <w:ind w:firstLine="708"/>
        <w:jc w:val="both"/>
        <w:rPr>
          <w:sz w:val="23"/>
          <w:szCs w:val="23"/>
        </w:rPr>
      </w:pPr>
      <w:r w:rsidRPr="00523A6F">
        <w:rPr>
          <w:rFonts w:ascii="Arial" w:hAnsi="Arial" w:cs="Arial"/>
          <w:sz w:val="23"/>
          <w:szCs w:val="23"/>
          <w:shd w:val="clear" w:color="auto" w:fill="FFFFFF"/>
        </w:rPr>
        <w:t>Ao encaminhar-lhes mais um projeto de lei, os cumprimento e passo a expor as razões de mais esta proposta.</w:t>
      </w:r>
    </w:p>
    <w:p w:rsidR="00523A6F" w:rsidRPr="00523A6F" w:rsidRDefault="00523A6F" w:rsidP="00523A6F">
      <w:pPr>
        <w:spacing w:after="120"/>
        <w:jc w:val="both"/>
        <w:rPr>
          <w:sz w:val="23"/>
          <w:szCs w:val="23"/>
        </w:rPr>
      </w:pPr>
      <w:r w:rsidRPr="00523A6F">
        <w:rPr>
          <w:rFonts w:ascii="Arial" w:hAnsi="Arial" w:cs="Arial"/>
          <w:sz w:val="23"/>
          <w:szCs w:val="23"/>
          <w:shd w:val="clear" w:color="auto" w:fill="FFFFFF"/>
        </w:rPr>
        <w:tab/>
        <w:t>O Município de Arroio do Padre tem em diversos momentos demonstrado o seu potencial em proporciona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r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alternativas viáveis e interessantes nas mais diversas áreas, sejam elas na agricultura, empreendedorismo, educação, saúde, assistência social, transporte, infraestrutura, cultura e turismo,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 xml:space="preserve"> entre outras, tudo com for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te 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 xml:space="preserve">participação 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>do Poder Executivo que não tem m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edido esforços e disponibilizado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os instrumentos </w:t>
      </w:r>
      <w:r w:rsidR="00A535D1" w:rsidRPr="00523A6F">
        <w:rPr>
          <w:rFonts w:ascii="Arial" w:hAnsi="Arial" w:cs="Arial"/>
          <w:sz w:val="23"/>
          <w:szCs w:val="23"/>
          <w:shd w:val="clear" w:color="auto" w:fill="FFFFFF"/>
        </w:rPr>
        <w:t>materia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i</w:t>
      </w:r>
      <w:r w:rsidR="00A535D1" w:rsidRPr="00523A6F">
        <w:rPr>
          <w:rFonts w:ascii="Arial" w:hAnsi="Arial" w:cs="Arial"/>
          <w:sz w:val="23"/>
          <w:szCs w:val="23"/>
          <w:shd w:val="clear" w:color="auto" w:fill="FFFFFF"/>
        </w:rPr>
        <w:t>s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e financeiros ao seu alcance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necessários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a consecução dos objetos propostos.</w:t>
      </w:r>
    </w:p>
    <w:p w:rsidR="00523A6F" w:rsidRPr="00523A6F" w:rsidRDefault="00523A6F" w:rsidP="00523A6F">
      <w:pPr>
        <w:spacing w:after="120"/>
        <w:jc w:val="both"/>
        <w:rPr>
          <w:sz w:val="23"/>
          <w:szCs w:val="23"/>
        </w:rPr>
      </w:pPr>
      <w:r w:rsidRPr="00523A6F">
        <w:rPr>
          <w:rFonts w:ascii="Arial" w:hAnsi="Arial" w:cs="Arial"/>
          <w:sz w:val="23"/>
          <w:szCs w:val="23"/>
          <w:shd w:val="clear" w:color="auto" w:fill="FFFFFF"/>
        </w:rPr>
        <w:tab/>
        <w:t>Nesta mesma direção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por acreditar na importância d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a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realização de mais um evento</w:t>
      </w:r>
      <w:r w:rsidR="002735A4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o Poder Executivo vem pedir autorização legislativa para que se faça figurar no calendário municipal de eventos o Encontro de </w:t>
      </w:r>
      <w:proofErr w:type="spellStart"/>
      <w:r w:rsidRPr="00523A6F">
        <w:rPr>
          <w:rFonts w:ascii="Arial" w:hAnsi="Arial" w:cs="Arial"/>
          <w:sz w:val="23"/>
          <w:szCs w:val="23"/>
          <w:shd w:val="clear" w:color="auto" w:fill="FFFFFF"/>
        </w:rPr>
        <w:t>Trilheiros</w:t>
      </w:r>
      <w:proofErr w:type="spellEnd"/>
      <w:r w:rsidR="00A535D1">
        <w:rPr>
          <w:rFonts w:ascii="Arial" w:hAnsi="Arial" w:cs="Arial"/>
          <w:sz w:val="23"/>
          <w:szCs w:val="23"/>
          <w:shd w:val="clear" w:color="auto" w:fill="FFFFFF"/>
        </w:rPr>
        <w:t xml:space="preserve"> (Off Road)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e que com isso seja possível ao Município 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 xml:space="preserve">prestar 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apoio 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a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o evento, disponibilizando para tanto o espaço do 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>C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entro </w:t>
      </w:r>
      <w:r w:rsidR="00A535D1">
        <w:rPr>
          <w:rFonts w:ascii="Arial" w:hAnsi="Arial" w:cs="Arial"/>
          <w:sz w:val="23"/>
          <w:szCs w:val="23"/>
          <w:shd w:val="clear" w:color="auto" w:fill="FFFFFF"/>
        </w:rPr>
        <w:t xml:space="preserve">de Eventos 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>e colaborando com algumas despesas básicas</w:t>
      </w:r>
      <w:r w:rsidR="00B17D1D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afinal é a noss</w:t>
      </w:r>
      <w:r w:rsidR="00B17D1D">
        <w:rPr>
          <w:rFonts w:ascii="Arial" w:hAnsi="Arial" w:cs="Arial"/>
          <w:sz w:val="23"/>
          <w:szCs w:val="23"/>
          <w:shd w:val="clear" w:color="auto" w:fill="FFFFFF"/>
        </w:rPr>
        <w:t>a localidade que estará em desta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>que. Ainda mais, para abrilhant</w:t>
      </w:r>
      <w:r w:rsidR="00B17D1D">
        <w:rPr>
          <w:rFonts w:ascii="Arial" w:hAnsi="Arial" w:cs="Arial"/>
          <w:sz w:val="23"/>
          <w:szCs w:val="23"/>
          <w:shd w:val="clear" w:color="auto" w:fill="FFFFFF"/>
        </w:rPr>
        <w:t>ar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o evento e ao mesmo tempo proporcionar divulgação e renda aos grupos e ou pessoa</w:t>
      </w:r>
      <w:r w:rsidR="002735A4">
        <w:rPr>
          <w:rFonts w:ascii="Arial" w:hAnsi="Arial" w:cs="Arial"/>
          <w:sz w:val="23"/>
          <w:szCs w:val="23"/>
          <w:shd w:val="clear" w:color="auto" w:fill="FFFFFF"/>
        </w:rPr>
        <w:t>s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ligad</w:t>
      </w:r>
      <w:r w:rsidR="002735A4">
        <w:rPr>
          <w:rFonts w:ascii="Arial" w:hAnsi="Arial" w:cs="Arial"/>
          <w:sz w:val="23"/>
          <w:szCs w:val="23"/>
          <w:shd w:val="clear" w:color="auto" w:fill="FFFFFF"/>
        </w:rPr>
        <w:t>a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>s a assistência social</w:t>
      </w:r>
      <w:r w:rsidR="002735A4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ass</w:t>
      </w:r>
      <w:r w:rsidR="002735A4">
        <w:rPr>
          <w:rFonts w:ascii="Arial" w:hAnsi="Arial" w:cs="Arial"/>
          <w:sz w:val="23"/>
          <w:szCs w:val="23"/>
          <w:shd w:val="clear" w:color="auto" w:fill="FFFFFF"/>
        </w:rPr>
        <w:t>im como a empreendedores locais</w:t>
      </w:r>
      <w:r w:rsidR="00B17D1D">
        <w:rPr>
          <w:rFonts w:ascii="Arial" w:hAnsi="Arial" w:cs="Arial"/>
          <w:sz w:val="23"/>
          <w:szCs w:val="23"/>
          <w:shd w:val="clear" w:color="auto" w:fill="FFFFFF"/>
        </w:rPr>
        <w:t>, poderá haver a exposição e a venda de seus produtos.</w:t>
      </w:r>
    </w:p>
    <w:p w:rsidR="00523A6F" w:rsidRPr="00523A6F" w:rsidRDefault="00F32B00" w:rsidP="00523A6F">
      <w:pPr>
        <w:spacing w:after="120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ab/>
        <w:t xml:space="preserve">Por tudo </w:t>
      </w:r>
      <w:r w:rsidR="00B17D1D">
        <w:rPr>
          <w:rFonts w:ascii="Arial" w:hAnsi="Arial" w:cs="Arial"/>
          <w:sz w:val="23"/>
          <w:szCs w:val="23"/>
          <w:shd w:val="clear" w:color="auto" w:fill="FFFFFF"/>
        </w:rPr>
        <w:t>que foi exposto</w:t>
      </w:r>
      <w:r w:rsidR="00523A6F"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, o Poder Executivo </w:t>
      </w:r>
      <w:r w:rsidR="00523A6F">
        <w:rPr>
          <w:rFonts w:ascii="Arial" w:hAnsi="Arial" w:cs="Arial"/>
          <w:sz w:val="23"/>
          <w:szCs w:val="23"/>
          <w:shd w:val="clear" w:color="auto" w:fill="FFFFFF"/>
        </w:rPr>
        <w:t>espera para breve a aprovação do</w:t>
      </w:r>
      <w:r w:rsidR="00523A6F" w:rsidRPr="00523A6F">
        <w:rPr>
          <w:rFonts w:ascii="Arial" w:hAnsi="Arial" w:cs="Arial"/>
          <w:sz w:val="23"/>
          <w:szCs w:val="23"/>
          <w:shd w:val="clear" w:color="auto" w:fill="FFFFFF"/>
        </w:rPr>
        <w:t xml:space="preserve"> presente projeto de lei.</w:t>
      </w:r>
    </w:p>
    <w:p w:rsidR="00523A6F" w:rsidRPr="00523A6F" w:rsidRDefault="00523A6F" w:rsidP="00523A6F">
      <w:pPr>
        <w:spacing w:after="120"/>
        <w:jc w:val="both"/>
        <w:rPr>
          <w:sz w:val="23"/>
          <w:szCs w:val="23"/>
        </w:rPr>
      </w:pPr>
      <w:r w:rsidRPr="00523A6F">
        <w:rPr>
          <w:rFonts w:ascii="Arial" w:hAnsi="Arial" w:cs="Arial"/>
          <w:sz w:val="23"/>
          <w:szCs w:val="23"/>
          <w:shd w:val="clear" w:color="auto" w:fill="FFFFFF"/>
        </w:rPr>
        <w:tab/>
        <w:t>Nada mais para o momento.</w:t>
      </w:r>
    </w:p>
    <w:p w:rsidR="00FE3E65" w:rsidRPr="00523A6F" w:rsidRDefault="0029539D" w:rsidP="0076088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  <w:sz w:val="23"/>
          <w:szCs w:val="23"/>
        </w:rPr>
      </w:pPr>
      <w:r w:rsidRPr="00523A6F">
        <w:rPr>
          <w:rFonts w:ascii="Arial" w:hAnsi="Arial" w:cs="Arial"/>
          <w:sz w:val="23"/>
          <w:szCs w:val="23"/>
          <w:shd w:val="clear" w:color="auto" w:fill="FFFFFF"/>
        </w:rPr>
        <w:tab/>
        <w:t>Atenciosamente.</w:t>
      </w:r>
    </w:p>
    <w:p w:rsidR="0066045C" w:rsidRPr="00523A6F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  <w:sz w:val="23"/>
          <w:szCs w:val="23"/>
        </w:rPr>
      </w:pPr>
      <w:r w:rsidRPr="00523A6F">
        <w:rPr>
          <w:rFonts w:ascii="Arial" w:hAnsi="Arial" w:cs="Arial"/>
          <w:bCs/>
          <w:color w:val="auto"/>
          <w:sz w:val="23"/>
          <w:szCs w:val="23"/>
        </w:rPr>
        <w:t>A</w:t>
      </w:r>
      <w:r w:rsidR="00214D53" w:rsidRPr="00523A6F">
        <w:rPr>
          <w:rFonts w:ascii="Arial" w:hAnsi="Arial" w:cs="Arial"/>
          <w:bCs/>
          <w:color w:val="auto"/>
          <w:sz w:val="23"/>
          <w:szCs w:val="23"/>
        </w:rPr>
        <w:t xml:space="preserve">rroio do Padre, </w:t>
      </w:r>
      <w:r w:rsidR="002735A4">
        <w:rPr>
          <w:rFonts w:ascii="Arial" w:hAnsi="Arial" w:cs="Arial"/>
          <w:bCs/>
          <w:color w:val="auto"/>
          <w:sz w:val="23"/>
          <w:szCs w:val="23"/>
        </w:rPr>
        <w:t>20</w:t>
      </w:r>
      <w:r w:rsidR="003E2D0C" w:rsidRPr="00523A6F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r w:rsidR="00DF51E8" w:rsidRPr="00523A6F">
        <w:rPr>
          <w:rFonts w:ascii="Arial" w:hAnsi="Arial" w:cs="Arial"/>
          <w:bCs/>
          <w:color w:val="auto"/>
          <w:sz w:val="23"/>
          <w:szCs w:val="23"/>
        </w:rPr>
        <w:t xml:space="preserve">de </w:t>
      </w:r>
      <w:r w:rsidR="008B523A" w:rsidRPr="00523A6F">
        <w:rPr>
          <w:rFonts w:ascii="Arial" w:hAnsi="Arial" w:cs="Arial"/>
          <w:bCs/>
          <w:color w:val="auto"/>
          <w:sz w:val="23"/>
          <w:szCs w:val="23"/>
        </w:rPr>
        <w:t>maio</w:t>
      </w:r>
      <w:r w:rsidR="000B2B65" w:rsidRPr="00523A6F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r w:rsidR="00214D53" w:rsidRPr="00523A6F">
        <w:rPr>
          <w:rFonts w:ascii="Arial" w:hAnsi="Arial" w:cs="Arial"/>
          <w:bCs/>
          <w:color w:val="auto"/>
          <w:sz w:val="23"/>
          <w:szCs w:val="23"/>
        </w:rPr>
        <w:t>de 201</w:t>
      </w:r>
      <w:r w:rsidR="00B11712" w:rsidRPr="00523A6F">
        <w:rPr>
          <w:rFonts w:ascii="Arial" w:hAnsi="Arial" w:cs="Arial"/>
          <w:bCs/>
          <w:color w:val="auto"/>
          <w:sz w:val="23"/>
          <w:szCs w:val="23"/>
        </w:rPr>
        <w:t>9</w:t>
      </w:r>
      <w:r w:rsidR="0066045C" w:rsidRPr="00523A6F">
        <w:rPr>
          <w:rFonts w:ascii="Arial" w:hAnsi="Arial" w:cs="Arial"/>
          <w:bCs/>
          <w:color w:val="auto"/>
          <w:sz w:val="23"/>
          <w:szCs w:val="23"/>
        </w:rPr>
        <w:t xml:space="preserve">. </w:t>
      </w:r>
    </w:p>
    <w:p w:rsidR="00B23E11" w:rsidRPr="00523A6F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  <w:sz w:val="23"/>
          <w:szCs w:val="23"/>
        </w:rPr>
      </w:pPr>
    </w:p>
    <w:p w:rsidR="0066045C" w:rsidRPr="00BE4C24" w:rsidRDefault="0066045C" w:rsidP="003A737C">
      <w:pPr>
        <w:spacing w:after="0" w:line="240" w:lineRule="auto"/>
        <w:jc w:val="center"/>
        <w:rPr>
          <w:rFonts w:ascii="Arial" w:eastAsia="Calibri" w:hAnsi="Arial" w:cs="Arial"/>
          <w:sz w:val="23"/>
          <w:szCs w:val="23"/>
          <w:lang w:eastAsia="en-US"/>
        </w:rPr>
      </w:pPr>
      <w:r w:rsidRPr="00523A6F">
        <w:rPr>
          <w:rFonts w:ascii="Arial" w:eastAsia="Calibri" w:hAnsi="Arial" w:cs="Arial"/>
          <w:sz w:val="23"/>
          <w:szCs w:val="23"/>
          <w:lang w:eastAsia="en-US"/>
        </w:rPr>
        <w:t>Leonir</w:t>
      </w:r>
      <w:r w:rsidRPr="00BE4C24">
        <w:rPr>
          <w:rFonts w:ascii="Arial" w:eastAsia="Calibri" w:hAnsi="Arial" w:cs="Arial"/>
          <w:sz w:val="23"/>
          <w:szCs w:val="23"/>
          <w:lang w:eastAsia="en-US"/>
        </w:rPr>
        <w:t xml:space="preserve"> Aldrighi Baschi</w:t>
      </w:r>
    </w:p>
    <w:p w:rsidR="0066045C" w:rsidRPr="00BE4C24" w:rsidRDefault="0066045C" w:rsidP="003A737C">
      <w:pPr>
        <w:spacing w:after="0" w:line="240" w:lineRule="auto"/>
        <w:jc w:val="center"/>
        <w:rPr>
          <w:rFonts w:ascii="Arial" w:eastAsia="Calibri" w:hAnsi="Arial" w:cs="Arial"/>
          <w:sz w:val="23"/>
          <w:szCs w:val="23"/>
          <w:lang w:eastAsia="en-US"/>
        </w:rPr>
      </w:pPr>
      <w:r w:rsidRPr="00BE4C24">
        <w:rPr>
          <w:rFonts w:ascii="Arial" w:eastAsia="Calibri" w:hAnsi="Arial" w:cs="Arial"/>
          <w:sz w:val="23"/>
          <w:szCs w:val="23"/>
          <w:lang w:eastAsia="en-US"/>
        </w:rPr>
        <w:t>Prefeito Municipal</w:t>
      </w:r>
    </w:p>
    <w:p w:rsidR="00E1402D" w:rsidRPr="00BE4C24" w:rsidRDefault="00E1402D" w:rsidP="003A737C">
      <w:pPr>
        <w:spacing w:after="0" w:line="240" w:lineRule="auto"/>
        <w:jc w:val="center"/>
        <w:rPr>
          <w:rFonts w:ascii="Arial" w:eastAsia="Calibri" w:hAnsi="Arial" w:cs="Arial"/>
          <w:sz w:val="23"/>
          <w:szCs w:val="23"/>
          <w:lang w:eastAsia="en-US"/>
        </w:rPr>
      </w:pPr>
    </w:p>
    <w:p w:rsidR="0003276F" w:rsidRPr="00BE4C2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3"/>
          <w:szCs w:val="23"/>
        </w:rPr>
      </w:pPr>
      <w:r w:rsidRPr="00BE4C24">
        <w:rPr>
          <w:rFonts w:ascii="Arial" w:hAnsi="Arial" w:cs="Arial"/>
          <w:b/>
          <w:bCs/>
          <w:i/>
          <w:color w:val="auto"/>
          <w:sz w:val="23"/>
          <w:szCs w:val="23"/>
        </w:rPr>
        <w:t>Ao Sr.</w:t>
      </w:r>
    </w:p>
    <w:p w:rsidR="00E613E4" w:rsidRPr="00BE4C24" w:rsidRDefault="00E613E4" w:rsidP="00E613E4">
      <w:pPr>
        <w:spacing w:after="0" w:line="240" w:lineRule="auto"/>
        <w:rPr>
          <w:rFonts w:ascii="Arial" w:hAnsi="Arial" w:cs="Arial"/>
          <w:b/>
          <w:i/>
          <w:sz w:val="23"/>
          <w:szCs w:val="23"/>
        </w:rPr>
      </w:pPr>
      <w:r w:rsidRPr="00BE4C24">
        <w:rPr>
          <w:rFonts w:ascii="Arial" w:hAnsi="Arial" w:cs="Arial"/>
          <w:b/>
          <w:i/>
          <w:sz w:val="23"/>
          <w:szCs w:val="23"/>
        </w:rPr>
        <w:t>Gilmar Schlesener</w:t>
      </w:r>
    </w:p>
    <w:p w:rsidR="003E2D0C" w:rsidRPr="00BE4C24" w:rsidRDefault="003E2D0C" w:rsidP="00E613E4">
      <w:pPr>
        <w:spacing w:after="0" w:line="240" w:lineRule="auto"/>
        <w:rPr>
          <w:rFonts w:ascii="Arial" w:hAnsi="Arial" w:cs="Arial"/>
          <w:b/>
          <w:i/>
          <w:sz w:val="23"/>
          <w:szCs w:val="23"/>
        </w:rPr>
      </w:pPr>
      <w:r w:rsidRPr="00BE4C24">
        <w:rPr>
          <w:rFonts w:ascii="Arial" w:hAnsi="Arial" w:cs="Arial"/>
          <w:b/>
          <w:i/>
          <w:sz w:val="23"/>
          <w:szCs w:val="23"/>
        </w:rPr>
        <w:t>Presidente da Câmara Municipal de</w:t>
      </w:r>
      <w:r w:rsidR="008926C0" w:rsidRPr="00BE4C24">
        <w:rPr>
          <w:rFonts w:ascii="Arial" w:hAnsi="Arial" w:cs="Arial"/>
          <w:b/>
          <w:i/>
          <w:sz w:val="23"/>
          <w:szCs w:val="23"/>
        </w:rPr>
        <w:t xml:space="preserve"> Vereadores</w:t>
      </w:r>
    </w:p>
    <w:p w:rsidR="0086531A" w:rsidRPr="00BE4C24" w:rsidRDefault="003E2D0C" w:rsidP="001D24DD">
      <w:pPr>
        <w:spacing w:after="0" w:line="240" w:lineRule="auto"/>
        <w:rPr>
          <w:rFonts w:ascii="Arial" w:hAnsi="Arial" w:cs="Arial"/>
          <w:b/>
          <w:i/>
          <w:sz w:val="23"/>
          <w:szCs w:val="23"/>
        </w:rPr>
      </w:pPr>
      <w:r w:rsidRPr="00BE4C24">
        <w:rPr>
          <w:rFonts w:ascii="Arial" w:hAnsi="Arial" w:cs="Arial"/>
          <w:b/>
          <w:i/>
          <w:sz w:val="23"/>
          <w:szCs w:val="23"/>
        </w:rPr>
        <w:t>Arroio do Padre/RS</w:t>
      </w:r>
    </w:p>
    <w:p w:rsidR="00813533" w:rsidRPr="00BE4C24" w:rsidRDefault="009A6418" w:rsidP="001D24D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noProof/>
          <w:sz w:val="23"/>
          <w:szCs w:val="23"/>
        </w:rPr>
        <w:lastRenderedPageBreak/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3A" w:rsidRPr="00BE4C24" w:rsidRDefault="008B523A" w:rsidP="001D24DD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3F1E75" w:rsidRPr="00BE4C24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3F1E75" w:rsidRPr="00BE4C24" w:rsidRDefault="003F1E75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802E0" w:rsidRPr="00BE4C24" w:rsidRDefault="00F802E0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A3867" w:rsidRPr="00BE4C24" w:rsidRDefault="00FA3867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A3867" w:rsidRPr="00BE4C24" w:rsidRDefault="00FA3867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D864DA" w:rsidRPr="00BE4C24" w:rsidRDefault="00D864DA" w:rsidP="00961CE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E4C24">
        <w:rPr>
          <w:rFonts w:ascii="Arial" w:hAnsi="Arial" w:cs="Arial"/>
          <w:b/>
          <w:sz w:val="23"/>
          <w:szCs w:val="23"/>
        </w:rPr>
        <w:t>ESTADO DO RIO GRANDE DO SUL</w:t>
      </w:r>
    </w:p>
    <w:p w:rsidR="00D864DA" w:rsidRPr="00BE4C24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E4C24">
        <w:rPr>
          <w:rFonts w:ascii="Arial" w:hAnsi="Arial" w:cs="Arial"/>
          <w:b/>
          <w:sz w:val="23"/>
          <w:szCs w:val="23"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E4C24">
        <w:rPr>
          <w:rFonts w:ascii="Arial" w:hAnsi="Arial" w:cs="Arial"/>
          <w:b/>
          <w:sz w:val="23"/>
          <w:szCs w:val="23"/>
        </w:rPr>
        <w:t>GABINETE DO PREFEITO</w:t>
      </w:r>
    </w:p>
    <w:p w:rsidR="00BE4C24" w:rsidRPr="00BE4C24" w:rsidRDefault="00BE4C24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090284" w:rsidRPr="00BE4C24" w:rsidRDefault="00090284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D864DA" w:rsidRPr="00BE4C24" w:rsidRDefault="00D864DA" w:rsidP="0056264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3"/>
          <w:szCs w:val="23"/>
        </w:rPr>
      </w:pPr>
      <w:r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PROJETO DE LEI Nº </w:t>
      </w:r>
      <w:r w:rsidR="002B1B7D">
        <w:rPr>
          <w:rFonts w:ascii="Arial" w:hAnsi="Arial" w:cs="Arial"/>
          <w:b/>
          <w:bCs/>
          <w:color w:val="auto"/>
          <w:sz w:val="23"/>
          <w:szCs w:val="23"/>
          <w:u w:val="single"/>
        </w:rPr>
        <w:t>31</w:t>
      </w:r>
      <w:r w:rsidR="00755419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>,</w:t>
      </w:r>
      <w:r w:rsidR="00E15996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DE </w:t>
      </w:r>
      <w:r w:rsidR="00BE4C24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>20</w:t>
      </w:r>
      <w:r w:rsidR="006E713B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</w:t>
      </w:r>
      <w:r w:rsidR="00DF51E8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DE </w:t>
      </w:r>
      <w:r w:rsidR="008B523A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>MAIO</w:t>
      </w:r>
      <w:r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DE 201</w:t>
      </w:r>
      <w:r w:rsidR="001E1D75"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>9</w:t>
      </w:r>
      <w:r w:rsidRPr="00BE4C24">
        <w:rPr>
          <w:rFonts w:ascii="Arial" w:hAnsi="Arial" w:cs="Arial"/>
          <w:b/>
          <w:bCs/>
          <w:color w:val="auto"/>
          <w:sz w:val="23"/>
          <w:szCs w:val="23"/>
          <w:u w:val="single"/>
        </w:rPr>
        <w:t>.</w:t>
      </w:r>
    </w:p>
    <w:p w:rsidR="007D6EC3" w:rsidRPr="00BE4C24" w:rsidRDefault="007D6EC3" w:rsidP="0056264D">
      <w:pPr>
        <w:spacing w:line="240" w:lineRule="auto"/>
        <w:ind w:left="4962"/>
        <w:jc w:val="both"/>
        <w:rPr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>Cria novo evento no anexo I da Lei Municipal nº 148 de 27 de fevereiro de 2003.</w:t>
      </w:r>
    </w:p>
    <w:p w:rsidR="007D6EC3" w:rsidRPr="00BE4C24" w:rsidRDefault="007D6EC3" w:rsidP="0056264D">
      <w:pPr>
        <w:spacing w:before="240" w:line="240" w:lineRule="auto"/>
        <w:jc w:val="both"/>
        <w:rPr>
          <w:sz w:val="23"/>
          <w:szCs w:val="23"/>
        </w:rPr>
      </w:pPr>
      <w:r w:rsidRPr="00BE4C24">
        <w:rPr>
          <w:rFonts w:ascii="Arial" w:hAnsi="Arial" w:cs="Arial"/>
          <w:b/>
          <w:bCs/>
          <w:sz w:val="23"/>
          <w:szCs w:val="23"/>
        </w:rPr>
        <w:t xml:space="preserve">Art. 1º </w:t>
      </w:r>
      <w:r w:rsidRPr="00BE4C24">
        <w:rPr>
          <w:rFonts w:ascii="Arial" w:hAnsi="Arial" w:cs="Arial"/>
          <w:sz w:val="23"/>
          <w:szCs w:val="23"/>
        </w:rPr>
        <w:t>A presente Lei altera o anexo I da Lei Municipal nº 148 de 27 de fevereiro de 2003, criando novo evento.</w:t>
      </w:r>
    </w:p>
    <w:p w:rsidR="00BE4C24" w:rsidRPr="00BE4C24" w:rsidRDefault="007D6EC3" w:rsidP="0056264D">
      <w:pPr>
        <w:spacing w:before="240" w:line="240" w:lineRule="auto"/>
        <w:jc w:val="both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b/>
          <w:sz w:val="23"/>
          <w:szCs w:val="23"/>
        </w:rPr>
        <w:t xml:space="preserve"> Art. 2º </w:t>
      </w:r>
      <w:r w:rsidRPr="00BE4C24">
        <w:rPr>
          <w:rFonts w:ascii="Arial" w:hAnsi="Arial" w:cs="Arial"/>
          <w:sz w:val="23"/>
          <w:szCs w:val="23"/>
        </w:rPr>
        <w:t xml:space="preserve">O anexo I da Lei Municipal nº 148 de 27 de fevereiro de 2003, que dispõe sobre o calendário de eventos do Município de Arroio do Padre passa a ser acrescido do evento abaixo descrito: </w:t>
      </w:r>
    </w:p>
    <w:p w:rsidR="007D6EC3" w:rsidRPr="00BE4C24" w:rsidRDefault="007D6EC3" w:rsidP="00BE4C24">
      <w:pPr>
        <w:spacing w:before="240"/>
        <w:jc w:val="center"/>
        <w:rPr>
          <w:sz w:val="23"/>
          <w:szCs w:val="23"/>
        </w:rPr>
      </w:pPr>
      <w:r w:rsidRPr="00BE4C24">
        <w:rPr>
          <w:rFonts w:ascii="Arial" w:hAnsi="Arial" w:cs="Arial"/>
          <w:b/>
          <w:bCs/>
          <w:sz w:val="23"/>
          <w:szCs w:val="23"/>
        </w:rPr>
        <w:t>Anexo I da Lei 148/2003</w:t>
      </w:r>
    </w:p>
    <w:p w:rsidR="007D6EC3" w:rsidRPr="00BE4C24" w:rsidRDefault="007D6EC3" w:rsidP="007D6EC3">
      <w:pPr>
        <w:spacing w:before="240"/>
        <w:jc w:val="center"/>
        <w:rPr>
          <w:sz w:val="23"/>
          <w:szCs w:val="23"/>
        </w:rPr>
      </w:pPr>
      <w:r w:rsidRPr="00BE4C24">
        <w:rPr>
          <w:rFonts w:ascii="Arial" w:hAnsi="Arial" w:cs="Arial"/>
          <w:b/>
          <w:bCs/>
          <w:sz w:val="23"/>
          <w:szCs w:val="23"/>
        </w:rPr>
        <w:t>Calendário de Eventos</w:t>
      </w:r>
    </w:p>
    <w:tbl>
      <w:tblPr>
        <w:tblW w:w="8699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2124"/>
        <w:gridCol w:w="5441"/>
      </w:tblGrid>
      <w:tr w:rsidR="007D6EC3" w:rsidRPr="00BE4C24" w:rsidTr="00BE4C24">
        <w:trPr>
          <w:jc w:val="right"/>
        </w:trPr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D6EC3" w:rsidRPr="00BE4C24" w:rsidRDefault="007D6EC3" w:rsidP="004F4BCD">
            <w:pPr>
              <w:pStyle w:val="Contedodatabela"/>
              <w:ind w:left="63"/>
              <w:jc w:val="center"/>
              <w:rPr>
                <w:rFonts w:ascii="Arial" w:hAnsi="Arial"/>
                <w:b/>
                <w:bCs/>
                <w:sz w:val="23"/>
                <w:szCs w:val="23"/>
              </w:rPr>
            </w:pPr>
            <w:r w:rsidRPr="00BE4C24">
              <w:rPr>
                <w:rFonts w:ascii="Arial" w:hAnsi="Arial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D6EC3" w:rsidRPr="00BE4C24" w:rsidRDefault="007D6EC3" w:rsidP="004F4BCD">
            <w:pPr>
              <w:pStyle w:val="Contedodatabela"/>
              <w:ind w:left="63"/>
              <w:jc w:val="center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b/>
                <w:bCs/>
                <w:sz w:val="23"/>
                <w:szCs w:val="23"/>
              </w:rPr>
              <w:t>Período/Época</w:t>
            </w:r>
          </w:p>
        </w:tc>
        <w:tc>
          <w:tcPr>
            <w:tcW w:w="5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D6EC3" w:rsidRPr="00BE4C24" w:rsidRDefault="007D6EC3" w:rsidP="004F4BCD">
            <w:pPr>
              <w:pStyle w:val="Contedodatabela"/>
              <w:ind w:left="63"/>
              <w:jc w:val="center"/>
              <w:rPr>
                <w:rFonts w:ascii="Arial" w:hAnsi="Arial"/>
                <w:b/>
                <w:sz w:val="23"/>
                <w:szCs w:val="23"/>
              </w:rPr>
            </w:pPr>
            <w:r w:rsidRPr="00BE4C24">
              <w:rPr>
                <w:rFonts w:ascii="Arial" w:hAnsi="Arial"/>
                <w:b/>
                <w:sz w:val="23"/>
                <w:szCs w:val="23"/>
              </w:rPr>
              <w:t>Objetivo</w:t>
            </w:r>
          </w:p>
        </w:tc>
      </w:tr>
      <w:tr w:rsidR="007D6EC3" w:rsidRPr="00BE4C24" w:rsidTr="00BE4C24">
        <w:trPr>
          <w:trHeight w:val="649"/>
          <w:jc w:val="right"/>
        </w:trPr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7D6EC3" w:rsidRPr="00BE4C24" w:rsidRDefault="007D6EC3" w:rsidP="00BE4C24">
            <w:pPr>
              <w:pStyle w:val="Contedodatabela"/>
              <w:ind w:left="63"/>
              <w:jc w:val="center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 xml:space="preserve">Encontro de </w:t>
            </w:r>
            <w:proofErr w:type="spellStart"/>
            <w:r w:rsidRPr="00BE4C24">
              <w:rPr>
                <w:rFonts w:ascii="Arial" w:hAnsi="Arial"/>
                <w:sz w:val="23"/>
                <w:szCs w:val="23"/>
              </w:rPr>
              <w:t>Trilheiros</w:t>
            </w:r>
            <w:proofErr w:type="spellEnd"/>
          </w:p>
        </w:tc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7D6EC3" w:rsidRPr="00BE4C24" w:rsidRDefault="007D6EC3" w:rsidP="00BE4C24">
            <w:pPr>
              <w:pStyle w:val="Contedodatabela"/>
              <w:ind w:left="63"/>
              <w:jc w:val="center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>Setembro ou a definir a cada ano.</w:t>
            </w:r>
          </w:p>
        </w:tc>
        <w:tc>
          <w:tcPr>
            <w:tcW w:w="5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D6EC3" w:rsidRPr="00BE4C24" w:rsidRDefault="009A0730" w:rsidP="004F4BCD">
            <w:pPr>
              <w:pStyle w:val="Contedodatabela"/>
              <w:spacing w:after="120"/>
              <w:ind w:left="62"/>
              <w:jc w:val="both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>- Permiti</w:t>
            </w:r>
            <w:r w:rsidR="007155A9" w:rsidRPr="00BE4C24">
              <w:rPr>
                <w:rFonts w:ascii="Arial" w:hAnsi="Arial"/>
                <w:sz w:val="23"/>
                <w:szCs w:val="23"/>
              </w:rPr>
              <w:t>r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 o uso e/</w:t>
            </w:r>
            <w:r w:rsidR="007D6EC3" w:rsidRPr="00BE4C24">
              <w:rPr>
                <w:rFonts w:ascii="Arial" w:hAnsi="Arial"/>
                <w:sz w:val="23"/>
                <w:szCs w:val="23"/>
              </w:rPr>
              <w:t>ou disponibilizar</w:t>
            </w:r>
            <w:r w:rsidR="007155A9" w:rsidRPr="00BE4C24">
              <w:rPr>
                <w:rFonts w:ascii="Arial" w:hAnsi="Arial"/>
                <w:sz w:val="23"/>
                <w:szCs w:val="23"/>
              </w:rPr>
              <w:t xml:space="preserve"> a</w:t>
            </w:r>
            <w:r w:rsidR="007D6EC3" w:rsidRPr="00BE4C24">
              <w:rPr>
                <w:rFonts w:ascii="Arial" w:hAnsi="Arial"/>
                <w:sz w:val="23"/>
                <w:szCs w:val="23"/>
              </w:rPr>
              <w:t xml:space="preserve"> área e as instalações do Centro </w:t>
            </w:r>
            <w:r w:rsidR="008B36B5">
              <w:rPr>
                <w:rFonts w:ascii="Arial" w:hAnsi="Arial"/>
                <w:sz w:val="23"/>
                <w:szCs w:val="23"/>
              </w:rPr>
              <w:t xml:space="preserve">de Eventos Dorothea </w:t>
            </w:r>
            <w:proofErr w:type="spellStart"/>
            <w:r w:rsidR="008B36B5">
              <w:rPr>
                <w:rFonts w:ascii="Arial" w:hAnsi="Arial"/>
                <w:sz w:val="23"/>
                <w:szCs w:val="23"/>
              </w:rPr>
              <w:t>Co</w:t>
            </w:r>
            <w:r w:rsidR="007D6EC3" w:rsidRPr="00BE4C24">
              <w:rPr>
                <w:rFonts w:ascii="Arial" w:hAnsi="Arial"/>
                <w:sz w:val="23"/>
                <w:szCs w:val="23"/>
              </w:rPr>
              <w:t>swig</w:t>
            </w:r>
            <w:proofErr w:type="spellEnd"/>
            <w:r w:rsidR="007D6EC3" w:rsidRPr="00BE4C24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="007D6EC3" w:rsidRPr="00BE4C24">
              <w:rPr>
                <w:rFonts w:ascii="Arial" w:hAnsi="Arial"/>
                <w:sz w:val="23"/>
                <w:szCs w:val="23"/>
              </w:rPr>
              <w:t>Buss</w:t>
            </w:r>
            <w:proofErr w:type="spellEnd"/>
            <w:r w:rsidR="007D6EC3" w:rsidRPr="00BE4C24">
              <w:rPr>
                <w:rFonts w:ascii="Arial" w:hAnsi="Arial"/>
                <w:sz w:val="23"/>
                <w:szCs w:val="23"/>
              </w:rPr>
              <w:t xml:space="preserve"> para Encontro Anual de </w:t>
            </w:r>
            <w:proofErr w:type="spellStart"/>
            <w:r w:rsidR="007D6EC3" w:rsidRPr="00BE4C24">
              <w:rPr>
                <w:rFonts w:ascii="Arial" w:hAnsi="Arial"/>
                <w:sz w:val="23"/>
                <w:szCs w:val="23"/>
              </w:rPr>
              <w:t>Trilheiros</w:t>
            </w:r>
            <w:proofErr w:type="spellEnd"/>
            <w:r w:rsidR="007D6EC3" w:rsidRPr="00BE4C24">
              <w:rPr>
                <w:rFonts w:ascii="Arial" w:hAnsi="Arial"/>
                <w:sz w:val="23"/>
                <w:szCs w:val="23"/>
              </w:rPr>
              <w:t xml:space="preserve"> (motociclismo</w:t>
            </w:r>
            <w:r w:rsidR="006F4CA7" w:rsidRPr="00BE4C24">
              <w:rPr>
                <w:rFonts w:ascii="Arial" w:hAnsi="Arial"/>
                <w:sz w:val="23"/>
                <w:szCs w:val="23"/>
              </w:rPr>
              <w:t xml:space="preserve"> off </w:t>
            </w:r>
            <w:proofErr w:type="spellStart"/>
            <w:r w:rsidR="006F4CA7" w:rsidRPr="00BE4C24">
              <w:rPr>
                <w:rFonts w:ascii="Arial" w:hAnsi="Arial"/>
                <w:sz w:val="23"/>
                <w:szCs w:val="23"/>
              </w:rPr>
              <w:t>road</w:t>
            </w:r>
            <w:proofErr w:type="spellEnd"/>
            <w:r w:rsidR="007D6EC3" w:rsidRPr="00BE4C24">
              <w:rPr>
                <w:rFonts w:ascii="Arial" w:hAnsi="Arial"/>
                <w:sz w:val="23"/>
                <w:szCs w:val="23"/>
              </w:rPr>
              <w:t>).</w:t>
            </w:r>
          </w:p>
          <w:p w:rsidR="007D6EC3" w:rsidRPr="00BE4C24" w:rsidRDefault="007D6EC3" w:rsidP="004F4BCD">
            <w:pPr>
              <w:pStyle w:val="Contedodatabela"/>
              <w:spacing w:after="120"/>
              <w:ind w:left="62"/>
              <w:jc w:val="both"/>
              <w:rPr>
                <w:rFonts w:ascii="Arial" w:hAnsi="Arial"/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>- Dar apoio institucional à realização d</w:t>
            </w:r>
            <w:r w:rsidR="003C2144" w:rsidRPr="00BE4C24">
              <w:rPr>
                <w:rFonts w:ascii="Arial" w:hAnsi="Arial"/>
                <w:sz w:val="23"/>
                <w:szCs w:val="23"/>
              </w:rPr>
              <w:t>o evento podendo ainda contribuir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 e assumir despesas com a contratação de </w:t>
            </w:r>
            <w:bookmarkStart w:id="0" w:name="_GoBack"/>
            <w:bookmarkEnd w:id="0"/>
            <w:r w:rsidRPr="00BE4C24">
              <w:rPr>
                <w:rFonts w:ascii="Arial" w:hAnsi="Arial"/>
                <w:sz w:val="23"/>
                <w:szCs w:val="23"/>
              </w:rPr>
              <w:t>som</w:t>
            </w:r>
            <w:r w:rsidR="003C2144" w:rsidRPr="00BE4C24">
              <w:rPr>
                <w:rFonts w:ascii="Arial" w:hAnsi="Arial"/>
                <w:sz w:val="23"/>
                <w:szCs w:val="23"/>
              </w:rPr>
              <w:t>/bandas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 e</w:t>
            </w:r>
            <w:r w:rsidR="00F813FC" w:rsidRPr="00BE4C24">
              <w:rPr>
                <w:rFonts w:ascii="Arial" w:hAnsi="Arial"/>
                <w:sz w:val="23"/>
                <w:szCs w:val="23"/>
              </w:rPr>
              <w:t xml:space="preserve">/ou outras apresentações para 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proporcionar </w:t>
            </w:r>
            <w:r w:rsidR="00394405" w:rsidRPr="00BE4C24">
              <w:rPr>
                <w:rFonts w:ascii="Arial" w:hAnsi="Arial"/>
                <w:sz w:val="23"/>
                <w:szCs w:val="23"/>
              </w:rPr>
              <w:t>entretenimento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 aos participantes/visitantes.</w:t>
            </w:r>
          </w:p>
          <w:p w:rsidR="00112071" w:rsidRPr="00BE4C24" w:rsidRDefault="00112071" w:rsidP="004F4BCD">
            <w:pPr>
              <w:pStyle w:val="Contedodatabela"/>
              <w:spacing w:after="120"/>
              <w:ind w:left="62"/>
              <w:jc w:val="both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>- Eventualmente o Município poderá, também, contribui</w:t>
            </w:r>
            <w:r w:rsidR="00BB6F79" w:rsidRPr="00BE4C24">
              <w:rPr>
                <w:rFonts w:ascii="Arial" w:hAnsi="Arial"/>
                <w:sz w:val="23"/>
                <w:szCs w:val="23"/>
              </w:rPr>
              <w:t>r com a aquisição de lembranças ou premiações a quem se destacar na participação do evento ou por sorteio entre participantes.</w:t>
            </w:r>
          </w:p>
          <w:p w:rsidR="007D6EC3" w:rsidRPr="00BE4C24" w:rsidRDefault="007D6EC3" w:rsidP="004F4BCD">
            <w:pPr>
              <w:pStyle w:val="Contedodatabela"/>
              <w:spacing w:after="120"/>
              <w:ind w:left="62"/>
              <w:jc w:val="both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>- A limpeza necessária, assim como providências de ma</w:t>
            </w:r>
            <w:r w:rsidR="00F813FC" w:rsidRPr="00BE4C24">
              <w:rPr>
                <w:rFonts w:ascii="Arial" w:hAnsi="Arial"/>
                <w:sz w:val="23"/>
                <w:szCs w:val="23"/>
              </w:rPr>
              <w:t>nutenção do local que antecederá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 a realização do evento será de responsabilidade do Município que deverá adotar as providências para tanto.</w:t>
            </w:r>
          </w:p>
          <w:p w:rsidR="007D6EC3" w:rsidRPr="00BE4C24" w:rsidRDefault="007D6EC3" w:rsidP="007155A9">
            <w:pPr>
              <w:pStyle w:val="Contedodatabela"/>
              <w:spacing w:after="120"/>
              <w:ind w:left="62"/>
              <w:jc w:val="both"/>
              <w:rPr>
                <w:sz w:val="23"/>
                <w:szCs w:val="23"/>
              </w:rPr>
            </w:pPr>
            <w:r w:rsidRPr="00BE4C24">
              <w:rPr>
                <w:rFonts w:ascii="Arial" w:hAnsi="Arial"/>
                <w:sz w:val="23"/>
                <w:szCs w:val="23"/>
              </w:rPr>
              <w:t>- Durante a realização do evento poderá ser permitida a exposição e venda de produtos de artesana</w:t>
            </w:r>
            <w:r w:rsidR="00F813FC" w:rsidRPr="00BE4C24">
              <w:rPr>
                <w:rFonts w:ascii="Arial" w:hAnsi="Arial"/>
                <w:sz w:val="23"/>
                <w:szCs w:val="23"/>
              </w:rPr>
              <w:t>to produzidos por pessoas com ví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nculo </w:t>
            </w:r>
            <w:r w:rsidR="00BE4C24" w:rsidRPr="00BE4C24">
              <w:rPr>
                <w:rFonts w:ascii="Arial" w:hAnsi="Arial"/>
                <w:sz w:val="23"/>
                <w:szCs w:val="23"/>
              </w:rPr>
              <w:t>n</w:t>
            </w:r>
            <w:r w:rsidRPr="00BE4C24">
              <w:rPr>
                <w:rFonts w:ascii="Arial" w:hAnsi="Arial"/>
                <w:sz w:val="23"/>
                <w:szCs w:val="23"/>
              </w:rPr>
              <w:t xml:space="preserve">a assistência social, assim como outros de modo </w:t>
            </w:r>
            <w:r w:rsidR="007155A9" w:rsidRPr="00BE4C24">
              <w:rPr>
                <w:rFonts w:ascii="Arial" w:hAnsi="Arial"/>
                <w:sz w:val="23"/>
                <w:szCs w:val="23"/>
              </w:rPr>
              <w:t xml:space="preserve">a </w:t>
            </w:r>
            <w:r w:rsidRPr="00BE4C24">
              <w:rPr>
                <w:rFonts w:ascii="Arial" w:hAnsi="Arial"/>
                <w:sz w:val="23"/>
                <w:szCs w:val="23"/>
              </w:rPr>
              <w:t>a</w:t>
            </w:r>
            <w:r w:rsidR="0001635A" w:rsidRPr="00BE4C24">
              <w:rPr>
                <w:rFonts w:ascii="Arial" w:hAnsi="Arial"/>
                <w:sz w:val="23"/>
                <w:szCs w:val="23"/>
              </w:rPr>
              <w:t>poiar o empreendedorismo local.</w:t>
            </w:r>
          </w:p>
        </w:tc>
      </w:tr>
    </w:tbl>
    <w:p w:rsidR="0056264D" w:rsidRDefault="0056264D" w:rsidP="007155A9">
      <w:pPr>
        <w:spacing w:before="240"/>
        <w:jc w:val="both"/>
        <w:rPr>
          <w:rFonts w:ascii="Arial" w:hAnsi="Arial" w:cs="Arial"/>
          <w:b/>
          <w:bCs/>
          <w:sz w:val="23"/>
          <w:szCs w:val="23"/>
        </w:rPr>
      </w:pPr>
    </w:p>
    <w:p w:rsidR="007D6EC3" w:rsidRPr="00BE4C24" w:rsidRDefault="007D6EC3" w:rsidP="00C625CB">
      <w:pPr>
        <w:spacing w:line="240" w:lineRule="auto"/>
        <w:jc w:val="both"/>
        <w:rPr>
          <w:sz w:val="23"/>
          <w:szCs w:val="23"/>
        </w:rPr>
      </w:pPr>
      <w:r w:rsidRPr="00BE4C24">
        <w:rPr>
          <w:rFonts w:ascii="Arial" w:hAnsi="Arial" w:cs="Arial"/>
          <w:b/>
          <w:bCs/>
          <w:sz w:val="23"/>
          <w:szCs w:val="23"/>
        </w:rPr>
        <w:lastRenderedPageBreak/>
        <w:t>Art.</w:t>
      </w:r>
      <w:r w:rsidR="004F4BCD" w:rsidRPr="00BE4C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E4C24">
        <w:rPr>
          <w:rFonts w:ascii="Arial" w:hAnsi="Arial" w:cs="Arial"/>
          <w:b/>
          <w:bCs/>
          <w:sz w:val="23"/>
          <w:szCs w:val="23"/>
        </w:rPr>
        <w:t xml:space="preserve">3º </w:t>
      </w:r>
      <w:r w:rsidRPr="00BE4C24">
        <w:rPr>
          <w:rFonts w:ascii="Arial" w:hAnsi="Arial" w:cs="Arial"/>
          <w:sz w:val="23"/>
          <w:szCs w:val="23"/>
        </w:rPr>
        <w:t>As despesas decorrentes desta Lei correrão por dotações orçamentárias próprias consignadas anualmente ao orçamento municipal vigente.</w:t>
      </w:r>
    </w:p>
    <w:p w:rsidR="007D6EC3" w:rsidRPr="00BE4C24" w:rsidRDefault="007D6EC3" w:rsidP="00C625CB">
      <w:pPr>
        <w:spacing w:line="240" w:lineRule="auto"/>
        <w:rPr>
          <w:sz w:val="23"/>
          <w:szCs w:val="23"/>
        </w:rPr>
      </w:pPr>
      <w:r w:rsidRPr="00BE4C24">
        <w:rPr>
          <w:rFonts w:ascii="Arial" w:hAnsi="Arial" w:cs="Arial"/>
          <w:b/>
          <w:bCs/>
          <w:sz w:val="23"/>
          <w:szCs w:val="23"/>
        </w:rPr>
        <w:t>Art.</w:t>
      </w:r>
      <w:r w:rsidR="004F4BCD" w:rsidRPr="00BE4C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E4C24">
        <w:rPr>
          <w:rFonts w:ascii="Arial" w:hAnsi="Arial" w:cs="Arial"/>
          <w:b/>
          <w:bCs/>
          <w:sz w:val="23"/>
          <w:szCs w:val="23"/>
        </w:rPr>
        <w:t xml:space="preserve">4º </w:t>
      </w:r>
      <w:r w:rsidRPr="00BE4C24">
        <w:rPr>
          <w:rFonts w:ascii="Arial" w:hAnsi="Arial" w:cs="Arial"/>
          <w:sz w:val="23"/>
          <w:szCs w:val="23"/>
        </w:rPr>
        <w:t>Esta Lei entra em vigor na data de sua publicação.</w:t>
      </w:r>
    </w:p>
    <w:p w:rsidR="00F802E0" w:rsidRPr="00BE4C24" w:rsidRDefault="0047768B" w:rsidP="008B523A">
      <w:pPr>
        <w:spacing w:after="120"/>
        <w:jc w:val="right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>Arroio do Padre,</w:t>
      </w:r>
      <w:r w:rsidR="00F802E0" w:rsidRPr="00BE4C24">
        <w:rPr>
          <w:rFonts w:ascii="Arial" w:hAnsi="Arial" w:cs="Arial"/>
          <w:sz w:val="23"/>
          <w:szCs w:val="23"/>
        </w:rPr>
        <w:t xml:space="preserve"> </w:t>
      </w:r>
      <w:r w:rsidR="00BE4C24" w:rsidRPr="00BE4C24">
        <w:rPr>
          <w:rFonts w:ascii="Arial" w:hAnsi="Arial" w:cs="Arial"/>
          <w:sz w:val="23"/>
          <w:szCs w:val="23"/>
        </w:rPr>
        <w:t xml:space="preserve">20 </w:t>
      </w:r>
      <w:r w:rsidR="00F802E0" w:rsidRPr="00BE4C24">
        <w:rPr>
          <w:rFonts w:ascii="Arial" w:hAnsi="Arial" w:cs="Arial"/>
          <w:sz w:val="23"/>
          <w:szCs w:val="23"/>
        </w:rPr>
        <w:t>de</w:t>
      </w:r>
      <w:r w:rsidR="00090284" w:rsidRPr="00BE4C24">
        <w:rPr>
          <w:rFonts w:ascii="Arial" w:hAnsi="Arial" w:cs="Arial"/>
          <w:sz w:val="23"/>
          <w:szCs w:val="23"/>
        </w:rPr>
        <w:t xml:space="preserve"> </w:t>
      </w:r>
      <w:r w:rsidR="004E5A87" w:rsidRPr="00BE4C24">
        <w:rPr>
          <w:rFonts w:ascii="Arial" w:hAnsi="Arial" w:cs="Arial"/>
          <w:sz w:val="23"/>
          <w:szCs w:val="23"/>
        </w:rPr>
        <w:t>maio</w:t>
      </w:r>
      <w:r w:rsidR="00F802E0" w:rsidRPr="00BE4C24">
        <w:rPr>
          <w:rFonts w:ascii="Arial" w:hAnsi="Arial" w:cs="Arial"/>
          <w:sz w:val="23"/>
          <w:szCs w:val="23"/>
        </w:rPr>
        <w:t xml:space="preserve"> de 2019.</w:t>
      </w:r>
    </w:p>
    <w:p w:rsidR="003E0532" w:rsidRPr="00BE4C24" w:rsidRDefault="003E0532" w:rsidP="003E0532">
      <w:pPr>
        <w:tabs>
          <w:tab w:val="left" w:pos="5355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 xml:space="preserve">Visto Legal: </w:t>
      </w:r>
    </w:p>
    <w:p w:rsidR="003E0532" w:rsidRPr="00BE4C24" w:rsidRDefault="003E0532" w:rsidP="003E0532">
      <w:pPr>
        <w:tabs>
          <w:tab w:val="left" w:pos="5355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3E0532" w:rsidRPr="00BE4C24" w:rsidRDefault="003E0532" w:rsidP="003E0532">
      <w:pPr>
        <w:tabs>
          <w:tab w:val="left" w:pos="5355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>Brisa Villas Boas</w:t>
      </w:r>
    </w:p>
    <w:p w:rsidR="003E0532" w:rsidRPr="00BE4C24" w:rsidRDefault="003E0532" w:rsidP="003E0532">
      <w:pPr>
        <w:tabs>
          <w:tab w:val="left" w:pos="5355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 xml:space="preserve">Procuradora Jurídica </w:t>
      </w:r>
    </w:p>
    <w:p w:rsidR="003E0532" w:rsidRPr="00BE4C24" w:rsidRDefault="003E0532" w:rsidP="003E0532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:rsidR="003E0532" w:rsidRPr="00BE4C24" w:rsidRDefault="003E0532" w:rsidP="003E0532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:rsidR="00F802E0" w:rsidRPr="00BE4C24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>Visto técnico:</w:t>
      </w:r>
    </w:p>
    <w:p w:rsidR="00B938E6" w:rsidRPr="00BE4C24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:rsidR="00F802E0" w:rsidRPr="00BE4C24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BE4C24">
        <w:rPr>
          <w:rFonts w:ascii="Arial" w:hAnsi="Arial" w:cs="Arial"/>
          <w:sz w:val="23"/>
          <w:szCs w:val="23"/>
        </w:rPr>
        <w:t>Loutar</w:t>
      </w:r>
      <w:proofErr w:type="spellEnd"/>
      <w:r w:rsidRPr="00BE4C2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E4C24">
        <w:rPr>
          <w:rFonts w:ascii="Arial" w:hAnsi="Arial" w:cs="Arial"/>
          <w:sz w:val="23"/>
          <w:szCs w:val="23"/>
        </w:rPr>
        <w:t>Prieb</w:t>
      </w:r>
      <w:proofErr w:type="spellEnd"/>
    </w:p>
    <w:p w:rsidR="00F2407B" w:rsidRPr="00BE4C24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 xml:space="preserve">Secretário </w:t>
      </w:r>
      <w:r w:rsidR="00F2407B" w:rsidRPr="00BE4C24">
        <w:rPr>
          <w:rFonts w:ascii="Arial" w:hAnsi="Arial" w:cs="Arial"/>
          <w:sz w:val="23"/>
          <w:szCs w:val="23"/>
        </w:rPr>
        <w:t xml:space="preserve">de Administração, </w:t>
      </w:r>
      <w:r w:rsidRPr="00BE4C24">
        <w:rPr>
          <w:rFonts w:ascii="Arial" w:hAnsi="Arial" w:cs="Arial"/>
          <w:sz w:val="23"/>
          <w:szCs w:val="23"/>
        </w:rPr>
        <w:t>Planejamento</w:t>
      </w:r>
      <w:r w:rsidR="00F2407B" w:rsidRPr="00BE4C24">
        <w:rPr>
          <w:rFonts w:ascii="Arial" w:hAnsi="Arial" w:cs="Arial"/>
          <w:sz w:val="23"/>
          <w:szCs w:val="23"/>
        </w:rPr>
        <w:t>,</w:t>
      </w:r>
      <w:r w:rsidRPr="00BE4C24">
        <w:rPr>
          <w:rFonts w:ascii="Arial" w:hAnsi="Arial" w:cs="Arial"/>
          <w:sz w:val="23"/>
          <w:szCs w:val="23"/>
        </w:rPr>
        <w:t xml:space="preserve"> </w:t>
      </w:r>
    </w:p>
    <w:p w:rsidR="00F802E0" w:rsidRPr="00BE4C24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BE4C24">
        <w:rPr>
          <w:rFonts w:ascii="Arial" w:hAnsi="Arial" w:cs="Arial"/>
          <w:sz w:val="23"/>
          <w:szCs w:val="23"/>
        </w:rPr>
        <w:t>Finanças</w:t>
      </w:r>
      <w:r w:rsidR="00F2407B" w:rsidRPr="00BE4C24">
        <w:rPr>
          <w:rFonts w:ascii="Arial" w:hAnsi="Arial" w:cs="Arial"/>
          <w:sz w:val="23"/>
          <w:szCs w:val="23"/>
        </w:rPr>
        <w:t>,</w:t>
      </w:r>
      <w:r w:rsidRPr="00BE4C24">
        <w:rPr>
          <w:rFonts w:ascii="Arial" w:hAnsi="Arial" w:cs="Arial"/>
          <w:sz w:val="23"/>
          <w:szCs w:val="23"/>
        </w:rPr>
        <w:t xml:space="preserve"> Gestão e Tributos.</w:t>
      </w:r>
    </w:p>
    <w:p w:rsidR="0096181B" w:rsidRPr="00BE4C24" w:rsidRDefault="0096181B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:rsidR="008B523A" w:rsidRPr="00BE4C24" w:rsidRDefault="008B523A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:rsidR="00F802E0" w:rsidRPr="00BE4C24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  <w:sz w:val="23"/>
          <w:szCs w:val="23"/>
        </w:rPr>
      </w:pPr>
      <w:r w:rsidRPr="00BE4C24">
        <w:rPr>
          <w:rFonts w:ascii="Arial" w:hAnsi="Arial" w:cs="Arial"/>
          <w:color w:val="auto"/>
          <w:sz w:val="23"/>
          <w:szCs w:val="23"/>
        </w:rPr>
        <w:t xml:space="preserve">Leonir </w:t>
      </w:r>
      <w:proofErr w:type="spellStart"/>
      <w:r w:rsidRPr="00BE4C24">
        <w:rPr>
          <w:rFonts w:ascii="Arial" w:hAnsi="Arial" w:cs="Arial"/>
          <w:color w:val="auto"/>
          <w:sz w:val="23"/>
          <w:szCs w:val="23"/>
        </w:rPr>
        <w:t>Aldrighi</w:t>
      </w:r>
      <w:proofErr w:type="spellEnd"/>
      <w:r w:rsidRPr="00BE4C24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BE4C24">
        <w:rPr>
          <w:rFonts w:ascii="Arial" w:hAnsi="Arial" w:cs="Arial"/>
          <w:color w:val="auto"/>
          <w:sz w:val="23"/>
          <w:szCs w:val="23"/>
        </w:rPr>
        <w:t>Baschi</w:t>
      </w:r>
      <w:proofErr w:type="spellEnd"/>
    </w:p>
    <w:p w:rsidR="00F802E0" w:rsidRPr="00BE4C24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  <w:sz w:val="23"/>
          <w:szCs w:val="23"/>
        </w:rPr>
      </w:pPr>
      <w:r w:rsidRPr="00BE4C24">
        <w:rPr>
          <w:rFonts w:ascii="Arial" w:hAnsi="Arial" w:cs="Arial"/>
          <w:color w:val="auto"/>
          <w:sz w:val="23"/>
          <w:szCs w:val="23"/>
        </w:rPr>
        <w:t>Prefeito Municipal</w:t>
      </w:r>
    </w:p>
    <w:sectPr w:rsidR="00F802E0" w:rsidRPr="00BE4C24" w:rsidSect="008B523A">
      <w:headerReference w:type="default" r:id="rId9"/>
      <w:pgSz w:w="11906" w:h="16838"/>
      <w:pgMar w:top="-1135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EB" w:rsidRDefault="00841FEB">
      <w:pPr>
        <w:spacing w:after="0" w:line="240" w:lineRule="auto"/>
      </w:pPr>
      <w:r>
        <w:separator/>
      </w:r>
    </w:p>
  </w:endnote>
  <w:endnote w:type="continuationSeparator" w:id="0">
    <w:p w:rsidR="00841FEB" w:rsidRDefault="0084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EB" w:rsidRDefault="00841FEB">
      <w:pPr>
        <w:spacing w:after="0" w:line="240" w:lineRule="auto"/>
      </w:pPr>
      <w:r>
        <w:separator/>
      </w:r>
    </w:p>
  </w:footnote>
  <w:footnote w:type="continuationSeparator" w:id="0">
    <w:p w:rsidR="00841FEB" w:rsidRDefault="0084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35A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07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85E97"/>
    <w:rsid w:val="00191B86"/>
    <w:rsid w:val="00193D98"/>
    <w:rsid w:val="00194F27"/>
    <w:rsid w:val="00195220"/>
    <w:rsid w:val="0019756B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18D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35A4"/>
    <w:rsid w:val="00274B8D"/>
    <w:rsid w:val="00282FE4"/>
    <w:rsid w:val="0028391E"/>
    <w:rsid w:val="0029034E"/>
    <w:rsid w:val="0029539D"/>
    <w:rsid w:val="002A6533"/>
    <w:rsid w:val="002A6FBC"/>
    <w:rsid w:val="002B1B7D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314D"/>
    <w:rsid w:val="00386F23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4FBC"/>
    <w:rsid w:val="003B7E15"/>
    <w:rsid w:val="003C2144"/>
    <w:rsid w:val="003C261E"/>
    <w:rsid w:val="003C2B74"/>
    <w:rsid w:val="003D01C1"/>
    <w:rsid w:val="003D25E7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41ADB"/>
    <w:rsid w:val="00441DB3"/>
    <w:rsid w:val="00442942"/>
    <w:rsid w:val="00454CC3"/>
    <w:rsid w:val="00466BFC"/>
    <w:rsid w:val="004706F9"/>
    <w:rsid w:val="0047219B"/>
    <w:rsid w:val="0047768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4861"/>
    <w:rsid w:val="004D5D60"/>
    <w:rsid w:val="004E5A87"/>
    <w:rsid w:val="004F1E9D"/>
    <w:rsid w:val="004F38FC"/>
    <w:rsid w:val="004F4BCD"/>
    <w:rsid w:val="004F50E2"/>
    <w:rsid w:val="004F6376"/>
    <w:rsid w:val="005012A0"/>
    <w:rsid w:val="00503835"/>
    <w:rsid w:val="00507AC8"/>
    <w:rsid w:val="00515A9A"/>
    <w:rsid w:val="005235AA"/>
    <w:rsid w:val="00523A6F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264D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076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208C"/>
    <w:rsid w:val="00656948"/>
    <w:rsid w:val="0066045C"/>
    <w:rsid w:val="00662427"/>
    <w:rsid w:val="006639AB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4CA7"/>
    <w:rsid w:val="006F5B1A"/>
    <w:rsid w:val="006F6762"/>
    <w:rsid w:val="00700779"/>
    <w:rsid w:val="007103D3"/>
    <w:rsid w:val="007155A9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D6EC3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1FEB"/>
    <w:rsid w:val="00844113"/>
    <w:rsid w:val="008477C0"/>
    <w:rsid w:val="0086123F"/>
    <w:rsid w:val="008615F3"/>
    <w:rsid w:val="00861758"/>
    <w:rsid w:val="00863442"/>
    <w:rsid w:val="00863703"/>
    <w:rsid w:val="0086410D"/>
    <w:rsid w:val="0086531A"/>
    <w:rsid w:val="00865687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36B5"/>
    <w:rsid w:val="008B523A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1E65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2BB6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35D1"/>
    <w:rsid w:val="00A65877"/>
    <w:rsid w:val="00A70A28"/>
    <w:rsid w:val="00A710E9"/>
    <w:rsid w:val="00A751A5"/>
    <w:rsid w:val="00A8034C"/>
    <w:rsid w:val="00A8171D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D1D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8401D"/>
    <w:rsid w:val="00B87133"/>
    <w:rsid w:val="00B9222D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B6F79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BE4C24"/>
    <w:rsid w:val="00BF60E8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46294"/>
    <w:rsid w:val="00C523A4"/>
    <w:rsid w:val="00C52E0C"/>
    <w:rsid w:val="00C54942"/>
    <w:rsid w:val="00C54AC8"/>
    <w:rsid w:val="00C56410"/>
    <w:rsid w:val="00C625CB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87996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23F77"/>
    <w:rsid w:val="00F2407B"/>
    <w:rsid w:val="00F26AD6"/>
    <w:rsid w:val="00F27D27"/>
    <w:rsid w:val="00F3158F"/>
    <w:rsid w:val="00F32B00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867"/>
    <w:rsid w:val="00FA4D95"/>
    <w:rsid w:val="00FC11AF"/>
    <w:rsid w:val="00FC7147"/>
    <w:rsid w:val="00FC7DEC"/>
    <w:rsid w:val="00FD11D4"/>
    <w:rsid w:val="00FD2A35"/>
    <w:rsid w:val="00FD6052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8D1B-6753-48BA-9E14-2A3A914C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58</cp:revision>
  <cp:lastPrinted>2019-04-26T19:44:00Z</cp:lastPrinted>
  <dcterms:created xsi:type="dcterms:W3CDTF">2019-05-17T17:57:00Z</dcterms:created>
  <dcterms:modified xsi:type="dcterms:W3CDTF">2019-05-20T18:45:00Z</dcterms:modified>
</cp:coreProperties>
</file>