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B01F7">
        <w:rPr>
          <w:rFonts w:ascii="Arial" w:hAnsi="Arial" w:cs="Arial"/>
          <w:b/>
          <w:bCs/>
          <w:color w:val="auto"/>
          <w:u w:val="single"/>
        </w:rPr>
        <w:t>59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9B26C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9B26CC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0B6FAC" w:rsidRPr="003B01F7" w:rsidRDefault="009B26C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B26CC">
        <w:rPr>
          <w:rFonts w:ascii="Arial" w:hAnsi="Arial" w:cs="Arial"/>
        </w:rPr>
        <w:tab/>
      </w:r>
      <w:r w:rsidR="000B6FAC" w:rsidRPr="003B01F7">
        <w:rPr>
          <w:rFonts w:ascii="Arial" w:hAnsi="Arial" w:cs="Arial"/>
          <w:shd w:val="clear" w:color="auto" w:fill="FFFFFF"/>
        </w:rPr>
        <w:t>Mais uma vez o cumprimento e passo a informar-lhe as razões do envio a este L</w:t>
      </w:r>
      <w:r w:rsidR="003B01F7">
        <w:rPr>
          <w:rFonts w:ascii="Arial" w:hAnsi="Arial" w:cs="Arial"/>
          <w:shd w:val="clear" w:color="auto" w:fill="FFFFFF"/>
        </w:rPr>
        <w:t>egislativo do projeto de lei 59</w:t>
      </w:r>
      <w:r w:rsidR="000B6FAC" w:rsidRPr="003B01F7">
        <w:rPr>
          <w:rFonts w:ascii="Arial" w:hAnsi="Arial" w:cs="Arial"/>
          <w:shd w:val="clear" w:color="auto" w:fill="FFFFFF"/>
        </w:rPr>
        <w:t>/2018.</w:t>
      </w:r>
    </w:p>
    <w:p w:rsidR="000B6FAC" w:rsidRPr="003B01F7" w:rsidRDefault="003B01F7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59</w:t>
      </w:r>
      <w:r w:rsidR="000B6FAC" w:rsidRPr="003B01F7">
        <w:rPr>
          <w:rFonts w:ascii="Arial" w:hAnsi="Arial" w:cs="Arial"/>
          <w:shd w:val="clear" w:color="auto" w:fill="FFFFFF"/>
        </w:rPr>
        <w:t>/2018, vem de certa forma, fechar o ciclo de alterações legislativas quanto à conclusão das obras de ampliação da Unidade Básica de Saúde.</w:t>
      </w:r>
    </w:p>
    <w:p w:rsidR="000B6FAC" w:rsidRPr="003B01F7" w:rsidRDefault="000B6FA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 xml:space="preserve">Como de conhecimento de todos, as obras de ampliação da Unidade Básica de Saúde foram paralisadas devido </w:t>
      </w:r>
      <w:r w:rsidR="003B01F7" w:rsidRPr="003B01F7">
        <w:rPr>
          <w:rFonts w:ascii="Arial" w:hAnsi="Arial" w:cs="Arial"/>
          <w:shd w:val="clear" w:color="auto" w:fill="FFFFFF"/>
        </w:rPr>
        <w:t>à</w:t>
      </w:r>
      <w:r w:rsidRPr="003B01F7">
        <w:rPr>
          <w:rFonts w:ascii="Arial" w:hAnsi="Arial" w:cs="Arial"/>
          <w:shd w:val="clear" w:color="auto" w:fill="FFFFFF"/>
        </w:rPr>
        <w:t xml:space="preserve"> falta de recursos financeiros que sofreram atraso nos repasses do Ministério da Saúde.</w:t>
      </w:r>
    </w:p>
    <w:p w:rsidR="000B6FAC" w:rsidRPr="003B01F7" w:rsidRDefault="000B6FA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>Contudo, com a recente liberação dos repasses financeiros que estavam em atraso, cumpre ao Município, devido o contrato inicial, estar expirado, reencaminhar tudo novamente</w:t>
      </w:r>
      <w:r w:rsidR="0090285F">
        <w:rPr>
          <w:rFonts w:ascii="Arial" w:hAnsi="Arial" w:cs="Arial"/>
          <w:shd w:val="clear" w:color="auto" w:fill="FFFFFF"/>
        </w:rPr>
        <w:t>,</w:t>
      </w:r>
      <w:r w:rsidRPr="003B01F7">
        <w:rPr>
          <w:rFonts w:ascii="Arial" w:hAnsi="Arial" w:cs="Arial"/>
          <w:shd w:val="clear" w:color="auto" w:fill="FFFFFF"/>
        </w:rPr>
        <w:t xml:space="preserve"> objetivando uma nova, contratação e assim concluir a parte inicialmente projetada para</w:t>
      </w:r>
      <w:r w:rsidR="0090285F">
        <w:rPr>
          <w:rFonts w:ascii="Arial" w:hAnsi="Arial" w:cs="Arial"/>
          <w:shd w:val="clear" w:color="auto" w:fill="FFFFFF"/>
        </w:rPr>
        <w:t xml:space="preserve"> enfim</w:t>
      </w:r>
      <w:r w:rsidRPr="003B01F7">
        <w:rPr>
          <w:rFonts w:ascii="Arial" w:hAnsi="Arial" w:cs="Arial"/>
          <w:shd w:val="clear" w:color="auto" w:fill="FFFFFF"/>
        </w:rPr>
        <w:t xml:space="preserve"> ser disponibilizada para o uso aos nossos munícipes.</w:t>
      </w:r>
    </w:p>
    <w:p w:rsidR="000B6FAC" w:rsidRPr="003B01F7" w:rsidRDefault="000B6FA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>Por todo exposto, está claro que a finalidade deste projeto de lei é propor abertura de Crédito Adicional Especial no orçamento municipal vigente para objetivo que indica.</w:t>
      </w:r>
    </w:p>
    <w:p w:rsidR="000B6FAC" w:rsidRPr="003B01F7" w:rsidRDefault="000B6FA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>Como cobertura do Crédito Adicional Especial serão utilizados os recursos financeiros</w:t>
      </w:r>
      <w:r w:rsidR="0090285F">
        <w:rPr>
          <w:rFonts w:ascii="Arial" w:hAnsi="Arial" w:cs="Arial"/>
          <w:shd w:val="clear" w:color="auto" w:fill="FFFFFF"/>
        </w:rPr>
        <w:t>, parte restante</w:t>
      </w:r>
      <w:r w:rsidRPr="003B01F7">
        <w:rPr>
          <w:rFonts w:ascii="Arial" w:hAnsi="Arial" w:cs="Arial"/>
          <w:shd w:val="clear" w:color="auto" w:fill="FFFFFF"/>
        </w:rPr>
        <w:t xml:space="preserve"> repassados pelo Ministério da Saúde e ainda recursos financeiros próprios necessários à complementação do valor da obra ainda por executar, pois desde a aprovação do projeto e a primeira contratação</w:t>
      </w:r>
      <w:r w:rsidR="0090285F">
        <w:rPr>
          <w:rFonts w:ascii="Arial" w:hAnsi="Arial" w:cs="Arial"/>
          <w:shd w:val="clear" w:color="auto" w:fill="FFFFFF"/>
        </w:rPr>
        <w:t xml:space="preserve"> e a nova a ser efetivada</w:t>
      </w:r>
      <w:r w:rsidRPr="003B01F7">
        <w:rPr>
          <w:rFonts w:ascii="Arial" w:hAnsi="Arial" w:cs="Arial"/>
          <w:shd w:val="clear" w:color="auto" w:fill="FFFFFF"/>
        </w:rPr>
        <w:t xml:space="preserve"> houve alteração no valor dos materiais e de outros itens indispensáveis a construção.</w:t>
      </w:r>
    </w:p>
    <w:p w:rsidR="000B6FAC" w:rsidRPr="003B01F7" w:rsidRDefault="000B6FA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>Sendo assim, conto com o vosso apoio na aprovação do proposto neste projeto de lei.</w:t>
      </w:r>
    </w:p>
    <w:p w:rsidR="000B6FAC" w:rsidRPr="003B01F7" w:rsidRDefault="000B6FAC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>Nada mais para o momento.</w:t>
      </w:r>
    </w:p>
    <w:p w:rsidR="0068702A" w:rsidRPr="003B01F7" w:rsidRDefault="0068702A" w:rsidP="003B01F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B01F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90706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98026A">
        <w:rPr>
          <w:rFonts w:ascii="Arial" w:hAnsi="Arial" w:cs="Arial"/>
          <w:bCs/>
        </w:rPr>
        <w:t>10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98026A">
        <w:rPr>
          <w:rFonts w:ascii="Arial" w:hAnsi="Arial" w:cs="Arial"/>
          <w:bCs/>
        </w:rPr>
        <w:t>agosto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907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A6418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590706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53EA7">
        <w:rPr>
          <w:rFonts w:ascii="Arial" w:hAnsi="Arial" w:cs="Arial"/>
          <w:b/>
          <w:bCs/>
          <w:color w:val="auto"/>
          <w:u w:val="single"/>
        </w:rPr>
        <w:t>59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53EA7">
        <w:rPr>
          <w:rFonts w:ascii="Arial" w:hAnsi="Arial" w:cs="Arial"/>
          <w:b/>
          <w:bCs/>
          <w:color w:val="auto"/>
          <w:u w:val="single"/>
        </w:rPr>
        <w:t>10</w:t>
      </w:r>
      <w:r w:rsidR="007936DC" w:rsidRPr="0059070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59070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53EA7">
        <w:rPr>
          <w:rFonts w:ascii="Arial" w:hAnsi="Arial" w:cs="Arial"/>
          <w:b/>
          <w:bCs/>
          <w:color w:val="auto"/>
          <w:u w:val="single"/>
        </w:rPr>
        <w:t>AGOSTO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590706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590706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590706" w:rsidRDefault="000C2BE2" w:rsidP="00D7280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90706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 xml:space="preserve"> quantia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 xml:space="preserve"> indicada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>:</w:t>
      </w:r>
    </w:p>
    <w:p w:rsidR="003B01F7" w:rsidRPr="0060251E" w:rsidRDefault="003B01F7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3B01F7" w:rsidRPr="0060251E" w:rsidRDefault="003B01F7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Pr="0060251E">
        <w:rPr>
          <w:rFonts w:ascii="Arial" w:hAnsi="Arial" w:cs="Arial"/>
          <w:sz w:val="22"/>
          <w:szCs w:val="22"/>
        </w:rPr>
        <w:t xml:space="preserve"> – Fundo Municipal da Saúde – Rec. </w:t>
      </w:r>
      <w:proofErr w:type="spellStart"/>
      <w:r>
        <w:rPr>
          <w:rFonts w:ascii="Arial" w:hAnsi="Arial" w:cs="Arial"/>
          <w:sz w:val="22"/>
          <w:szCs w:val="22"/>
        </w:rPr>
        <w:t>Vinc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B01F7" w:rsidRPr="0060251E" w:rsidRDefault="003B01F7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10 – Saúde</w:t>
      </w:r>
    </w:p>
    <w:p w:rsidR="003B01F7" w:rsidRPr="0060251E" w:rsidRDefault="003B01F7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301 – Atenção Básica</w:t>
      </w:r>
    </w:p>
    <w:p w:rsidR="003B01F7" w:rsidRPr="0060251E" w:rsidRDefault="003B01F7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0502 – Atenção à Saúde</w:t>
      </w:r>
    </w:p>
    <w:p w:rsidR="003B01F7" w:rsidRDefault="004A0E28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1.529</w:t>
      </w:r>
      <w:r w:rsidR="003B01F7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Ampliação da UBS</w:t>
      </w:r>
      <w:r w:rsidR="003B01F7">
        <w:rPr>
          <w:rFonts w:ascii="Arial" w:hAnsi="Arial" w:cs="Arial"/>
          <w:sz w:val="22"/>
          <w:szCs w:val="22"/>
        </w:rPr>
        <w:t xml:space="preserve"> </w:t>
      </w:r>
    </w:p>
    <w:p w:rsidR="003B01F7" w:rsidRPr="0092045B" w:rsidRDefault="003B01F7" w:rsidP="003B01F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4.4.90.51.00.00.00 – Obras e Instalações. R</w:t>
      </w:r>
      <w:r w:rsidRPr="0092045B">
        <w:rPr>
          <w:rFonts w:ascii="Arial" w:hAnsi="Arial" w:cs="Arial"/>
          <w:sz w:val="22"/>
          <w:szCs w:val="22"/>
        </w:rPr>
        <w:t xml:space="preserve">$ </w:t>
      </w:r>
      <w:r>
        <w:rPr>
          <w:rFonts w:ascii="Arial" w:hAnsi="Arial" w:cs="Arial"/>
          <w:sz w:val="22"/>
          <w:szCs w:val="22"/>
        </w:rPr>
        <w:t>71.150,15 (setenta e um mil, cento e cinquenta reais e quinze centavos)</w:t>
      </w:r>
    </w:p>
    <w:p w:rsidR="003B01F7" w:rsidRDefault="003B01F7" w:rsidP="003B01F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Pr="002A3D66">
        <w:rPr>
          <w:rFonts w:ascii="Arial" w:hAnsi="Arial" w:cs="Arial"/>
          <w:sz w:val="22"/>
          <w:szCs w:val="22"/>
        </w:rPr>
        <w:t>4935 – Ampliação e Requalificação da UBS.</w:t>
      </w:r>
    </w:p>
    <w:p w:rsidR="00320E87" w:rsidRDefault="003B01F7" w:rsidP="003B01F7">
      <w:pPr>
        <w:pStyle w:val="Standard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4.4.90.51.00.00.00 – Obras e Instalações.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 w:rsidR="004B6552">
        <w:rPr>
          <w:rFonts w:ascii="Arial" w:hAnsi="Arial" w:cs="Arial"/>
          <w:sz w:val="22"/>
          <w:szCs w:val="22"/>
          <w:shd w:val="clear" w:color="auto" w:fill="FFFFFF"/>
        </w:rPr>
        <w:t>20.311,62 (vinte mil, trezentos e onze reais e sessenta e dois centavos)</w:t>
      </w:r>
    </w:p>
    <w:p w:rsidR="00EB70E8" w:rsidRDefault="00EB70E8" w:rsidP="003B01F7">
      <w:pPr>
        <w:pStyle w:val="Standard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Pr="002A3D66">
        <w:rPr>
          <w:rFonts w:ascii="Arial" w:hAnsi="Arial" w:cs="Arial"/>
          <w:sz w:val="22"/>
          <w:szCs w:val="22"/>
        </w:rPr>
        <w:t>0040 – ASPS</w:t>
      </w:r>
    </w:p>
    <w:p w:rsidR="003B01F7" w:rsidRDefault="003B01F7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20E87" w:rsidRDefault="00320E87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3B01F7">
        <w:rPr>
          <w:rFonts w:ascii="Arial" w:hAnsi="Arial" w:cs="Arial"/>
          <w:sz w:val="22"/>
          <w:szCs w:val="22"/>
        </w:rPr>
        <w:t>91.</w:t>
      </w:r>
      <w:r w:rsidR="004B6552">
        <w:rPr>
          <w:rFonts w:ascii="Arial" w:hAnsi="Arial" w:cs="Arial"/>
          <w:sz w:val="22"/>
          <w:szCs w:val="22"/>
        </w:rPr>
        <w:t>461,77 (noventa e um mil, quatrocentos e sessenta e um reais e setenta e sete centavos)</w:t>
      </w:r>
    </w:p>
    <w:p w:rsidR="00C35D5D" w:rsidRDefault="00C35D5D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4B6552" w:rsidRPr="00E854E1">
        <w:rPr>
          <w:rFonts w:ascii="Arial" w:hAnsi="Arial" w:cs="Arial"/>
          <w:sz w:val="22"/>
          <w:szCs w:val="22"/>
        </w:rPr>
        <w:t>Servirão de cobertura para o Crédito Adicional Especial d</w:t>
      </w:r>
      <w:r w:rsidR="004B6552">
        <w:rPr>
          <w:rFonts w:ascii="Arial" w:hAnsi="Arial" w:cs="Arial"/>
          <w:sz w:val="22"/>
          <w:szCs w:val="22"/>
        </w:rPr>
        <w:t>e que trata o art. 1° desta Lei</w:t>
      </w:r>
      <w:r w:rsidRPr="00980D7E">
        <w:rPr>
          <w:rFonts w:ascii="Arial" w:hAnsi="Arial" w:cs="Arial"/>
          <w:sz w:val="22"/>
          <w:szCs w:val="22"/>
        </w:rPr>
        <w:t xml:space="preserve">, recursos financeiros provenientes do excesso de arrecadação verificados no exercício de 2018, na Fonte de Recurso: </w:t>
      </w:r>
      <w:r w:rsidR="00EB70E8" w:rsidRPr="002A3D66">
        <w:rPr>
          <w:rFonts w:ascii="Arial" w:hAnsi="Arial" w:cs="Arial"/>
          <w:sz w:val="22"/>
          <w:szCs w:val="22"/>
        </w:rPr>
        <w:t>4935 – Am</w:t>
      </w:r>
      <w:r w:rsidR="00EB70E8">
        <w:rPr>
          <w:rFonts w:ascii="Arial" w:hAnsi="Arial" w:cs="Arial"/>
          <w:sz w:val="22"/>
          <w:szCs w:val="22"/>
        </w:rPr>
        <w:t>pliação e Requalificação da UBS, no valor de R</w:t>
      </w:r>
      <w:r w:rsidR="00EB70E8" w:rsidRPr="0092045B">
        <w:rPr>
          <w:rFonts w:ascii="Arial" w:hAnsi="Arial" w:cs="Arial"/>
          <w:sz w:val="22"/>
          <w:szCs w:val="22"/>
        </w:rPr>
        <w:t xml:space="preserve">$ </w:t>
      </w:r>
      <w:r w:rsidR="00EB70E8">
        <w:rPr>
          <w:rFonts w:ascii="Arial" w:hAnsi="Arial" w:cs="Arial"/>
          <w:sz w:val="22"/>
          <w:szCs w:val="22"/>
        </w:rPr>
        <w:t>71.150,15 (setenta e um mil, cento e cinquenta reais e quinze centavos).</w:t>
      </w: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1A7E7E" w:rsidRPr="00E854E1">
        <w:rPr>
          <w:rFonts w:ascii="Arial" w:hAnsi="Arial" w:cs="Arial"/>
          <w:sz w:val="22"/>
          <w:szCs w:val="22"/>
        </w:rPr>
        <w:t>Servirão</w:t>
      </w:r>
      <w:r w:rsidR="009F3736">
        <w:rPr>
          <w:rFonts w:ascii="Arial" w:hAnsi="Arial" w:cs="Arial"/>
          <w:sz w:val="22"/>
          <w:szCs w:val="22"/>
        </w:rPr>
        <w:t xml:space="preserve"> ainda</w:t>
      </w:r>
      <w:r w:rsidR="001A7E7E" w:rsidRPr="00E854E1">
        <w:rPr>
          <w:rFonts w:ascii="Arial" w:hAnsi="Arial" w:cs="Arial"/>
          <w:sz w:val="22"/>
          <w:szCs w:val="22"/>
        </w:rPr>
        <w:t xml:space="preserve"> de cobertura para o Crédito Adicional Especial d</w:t>
      </w:r>
      <w:r w:rsidR="001A7E7E">
        <w:rPr>
          <w:rFonts w:ascii="Arial" w:hAnsi="Arial" w:cs="Arial"/>
          <w:sz w:val="22"/>
          <w:szCs w:val="22"/>
        </w:rPr>
        <w:t>e que trata o art. 1° desta Lei</w:t>
      </w:r>
      <w:r w:rsidRPr="00980D7E">
        <w:rPr>
          <w:rFonts w:ascii="Arial" w:hAnsi="Arial" w:cs="Arial"/>
          <w:sz w:val="22"/>
          <w:szCs w:val="22"/>
        </w:rPr>
        <w:t xml:space="preserve">, recursos financeiros provenientes do superávit financeiro verificado no exercício de 2017, no valor de </w:t>
      </w:r>
      <w:r w:rsidR="00653EA7" w:rsidRPr="0092045B">
        <w:rPr>
          <w:rFonts w:ascii="Arial" w:hAnsi="Arial" w:cs="Arial"/>
          <w:sz w:val="22"/>
          <w:szCs w:val="22"/>
        </w:rPr>
        <w:t xml:space="preserve">R$ </w:t>
      </w:r>
      <w:r w:rsidR="004B6552">
        <w:rPr>
          <w:rFonts w:ascii="Arial" w:hAnsi="Arial" w:cs="Arial"/>
          <w:sz w:val="22"/>
          <w:szCs w:val="22"/>
          <w:shd w:val="clear" w:color="auto" w:fill="FFFFFF"/>
        </w:rPr>
        <w:t>20.311,62 (vinte mil, trezentos e onze reais e sessenta e dois centavos</w:t>
      </w:r>
      <w:r w:rsidR="00653EA7">
        <w:rPr>
          <w:rFonts w:ascii="Arial" w:hAnsi="Arial" w:cs="Arial"/>
          <w:sz w:val="22"/>
          <w:szCs w:val="22"/>
          <w:shd w:val="clear" w:color="auto" w:fill="FFFFFF"/>
        </w:rPr>
        <w:t xml:space="preserve">), </w:t>
      </w:r>
      <w:r w:rsidR="00EB37CB">
        <w:rPr>
          <w:rFonts w:ascii="Arial" w:hAnsi="Arial" w:cs="Arial"/>
          <w:sz w:val="22"/>
          <w:szCs w:val="22"/>
        </w:rPr>
        <w:t>na F</w:t>
      </w:r>
      <w:bookmarkStart w:id="0" w:name="_GoBack"/>
      <w:bookmarkEnd w:id="0"/>
      <w:r w:rsidRPr="00980D7E">
        <w:rPr>
          <w:rFonts w:ascii="Arial" w:hAnsi="Arial" w:cs="Arial"/>
          <w:sz w:val="22"/>
          <w:szCs w:val="22"/>
        </w:rPr>
        <w:t>onte de Recurso: 0001 – Livre.</w:t>
      </w:r>
    </w:p>
    <w:p w:rsidR="00F22D6A" w:rsidRPr="00590706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2401C0" w:rsidRPr="00590706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</w:rPr>
        <w:t xml:space="preserve">Art. </w:t>
      </w:r>
      <w:r w:rsidR="00653EA7">
        <w:rPr>
          <w:rFonts w:ascii="Arial" w:hAnsi="Arial" w:cs="Arial"/>
          <w:b/>
          <w:bCs/>
          <w:color w:val="auto"/>
        </w:rPr>
        <w:t>4</w:t>
      </w:r>
      <w:r w:rsidRPr="00590706">
        <w:rPr>
          <w:rFonts w:ascii="Arial" w:hAnsi="Arial" w:cs="Arial"/>
          <w:b/>
          <w:bCs/>
          <w:color w:val="auto"/>
        </w:rPr>
        <w:t xml:space="preserve">° </w:t>
      </w:r>
      <w:r w:rsidRPr="00590706">
        <w:rPr>
          <w:rFonts w:ascii="Arial" w:hAnsi="Arial" w:cs="Arial"/>
          <w:color w:val="auto"/>
        </w:rPr>
        <w:t>Esta Lei entra em vigor na data de sua publicação.</w:t>
      </w:r>
      <w:r w:rsidR="00CB1E2B" w:rsidRPr="00590706">
        <w:rPr>
          <w:rFonts w:ascii="Arial" w:hAnsi="Arial" w:cs="Arial"/>
          <w:color w:val="auto"/>
        </w:rPr>
        <w:t xml:space="preserve"> 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653EA7">
        <w:rPr>
          <w:rFonts w:ascii="Arial" w:hAnsi="Arial" w:cs="Arial"/>
          <w:color w:val="auto"/>
        </w:rPr>
        <w:t>10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653EA7">
        <w:rPr>
          <w:rFonts w:ascii="Arial" w:hAnsi="Arial" w:cs="Arial"/>
          <w:bCs/>
          <w:color w:val="auto"/>
        </w:rPr>
        <w:t>agosto</w:t>
      </w:r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6703D4" w:rsidRPr="00590706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590706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0A" w:rsidRDefault="00E2330A">
      <w:pPr>
        <w:spacing w:after="0" w:line="240" w:lineRule="auto"/>
      </w:pPr>
      <w:r>
        <w:separator/>
      </w:r>
    </w:p>
  </w:endnote>
  <w:endnote w:type="continuationSeparator" w:id="0">
    <w:p w:rsidR="00E2330A" w:rsidRDefault="00E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0A" w:rsidRDefault="00E2330A">
      <w:pPr>
        <w:spacing w:after="0" w:line="240" w:lineRule="auto"/>
      </w:pPr>
      <w:r>
        <w:separator/>
      </w:r>
    </w:p>
  </w:footnote>
  <w:footnote w:type="continuationSeparator" w:id="0">
    <w:p w:rsidR="00E2330A" w:rsidRDefault="00E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6FAC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E7E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83B23"/>
    <w:rsid w:val="00286B58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541E"/>
    <w:rsid w:val="003A0EE7"/>
    <w:rsid w:val="003A6CDF"/>
    <w:rsid w:val="003A6D6A"/>
    <w:rsid w:val="003B01F7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A0E28"/>
    <w:rsid w:val="004B22FE"/>
    <w:rsid w:val="004B2788"/>
    <w:rsid w:val="004B27DF"/>
    <w:rsid w:val="004B4A47"/>
    <w:rsid w:val="004B51F6"/>
    <w:rsid w:val="004B6552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57F82"/>
    <w:rsid w:val="0056268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53EA7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2A0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28A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455E8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4C09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285F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26A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736"/>
    <w:rsid w:val="009F39E1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11E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06349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0A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494F"/>
    <w:rsid w:val="00EA5D47"/>
    <w:rsid w:val="00EA681E"/>
    <w:rsid w:val="00EA6B80"/>
    <w:rsid w:val="00EB37CB"/>
    <w:rsid w:val="00EB3FD9"/>
    <w:rsid w:val="00EB70E8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3453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384D3-78E2-4780-9CE0-5E3C9221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33</cp:revision>
  <cp:lastPrinted>2018-01-16T18:04:00Z</cp:lastPrinted>
  <dcterms:created xsi:type="dcterms:W3CDTF">2018-08-07T19:11:00Z</dcterms:created>
  <dcterms:modified xsi:type="dcterms:W3CDTF">2018-08-13T11:25:00Z</dcterms:modified>
</cp:coreProperties>
</file>