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CF4A0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CF4A0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ESTADO DO RIO GRANDE DO SUL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MUNICÍPIO DE ARROIO DO PADRE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GABINETE DO PREFEITO</w:t>
      </w:r>
    </w:p>
    <w:p w:rsidR="00DC2C8A" w:rsidRPr="00CF4A0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CF4A0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CF4A00">
        <w:rPr>
          <w:rFonts w:ascii="Arial" w:hAnsi="Arial" w:cs="Arial"/>
          <w:b/>
          <w:i/>
        </w:rPr>
        <w:t>A</w:t>
      </w:r>
      <w:r w:rsidR="00644484" w:rsidRPr="00CF4A0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CF4A00">
        <w:rPr>
          <w:rFonts w:ascii="Arial" w:hAnsi="Arial" w:cs="Arial"/>
          <w:b/>
          <w:i/>
        </w:rPr>
        <w:t xml:space="preserve">                              </w:t>
      </w:r>
      <w:r w:rsidR="00B01AC2" w:rsidRPr="00CF4A00">
        <w:rPr>
          <w:rFonts w:ascii="Arial" w:hAnsi="Arial" w:cs="Arial"/>
          <w:b/>
          <w:i/>
        </w:rPr>
        <w:t xml:space="preserve">    </w:t>
      </w:r>
      <w:r w:rsidR="00644484" w:rsidRPr="00CF4A00">
        <w:rPr>
          <w:rFonts w:ascii="Arial" w:hAnsi="Arial" w:cs="Arial"/>
          <w:b/>
          <w:i/>
        </w:rPr>
        <w:t xml:space="preserve">  </w:t>
      </w:r>
      <w:r w:rsidR="00BA0912" w:rsidRPr="00CF4A00">
        <w:rPr>
          <w:rFonts w:ascii="Arial" w:hAnsi="Arial" w:cs="Arial"/>
          <w:b/>
          <w:i/>
        </w:rPr>
        <w:t xml:space="preserve">          </w:t>
      </w:r>
      <w:r w:rsidR="008D348C" w:rsidRPr="00CF4A00">
        <w:rPr>
          <w:rFonts w:ascii="Arial" w:hAnsi="Arial" w:cs="Arial"/>
          <w:b/>
          <w:u w:val="single"/>
        </w:rPr>
        <w:t xml:space="preserve">Mensagem </w:t>
      </w:r>
      <w:r w:rsidR="00FC1B6E">
        <w:rPr>
          <w:rFonts w:ascii="Arial" w:hAnsi="Arial" w:cs="Arial"/>
          <w:b/>
          <w:u w:val="single"/>
        </w:rPr>
        <w:t>07</w:t>
      </w:r>
      <w:r w:rsidR="00503AE5">
        <w:rPr>
          <w:rFonts w:ascii="Arial" w:hAnsi="Arial" w:cs="Arial"/>
          <w:b/>
          <w:u w:val="single"/>
        </w:rPr>
        <w:t>/2016</w:t>
      </w:r>
      <w:r w:rsidR="008D348C" w:rsidRPr="00CF4A00">
        <w:rPr>
          <w:rFonts w:ascii="Arial" w:hAnsi="Arial" w:cs="Arial"/>
          <w:b/>
          <w:u w:val="single"/>
        </w:rPr>
        <w:t>.</w:t>
      </w:r>
    </w:p>
    <w:p w:rsidR="00644484" w:rsidRPr="00CF4A0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CF4A0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CF4A0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CF4A0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03AE5" w:rsidRDefault="00D016B9" w:rsidP="00503AE5">
      <w:pPr>
        <w:pStyle w:val="Standard"/>
        <w:spacing w:after="1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 w:rsidR="00503AE5">
        <w:rPr>
          <w:rFonts w:ascii="Arial" w:hAnsi="Arial"/>
          <w:iCs/>
        </w:rPr>
        <w:t>Com meus cumprimentos encaminho para aprecia</w:t>
      </w:r>
      <w:r w:rsidR="00FC1B6E">
        <w:rPr>
          <w:rFonts w:ascii="Arial" w:hAnsi="Arial"/>
          <w:iCs/>
        </w:rPr>
        <w:t>ção desta Casa o projeto de lei 07</w:t>
      </w:r>
      <w:r w:rsidR="00503AE5">
        <w:rPr>
          <w:rFonts w:ascii="Arial" w:hAnsi="Arial"/>
          <w:iCs/>
        </w:rPr>
        <w:t>/2016 que traz em seu objetivo a abertura de Crédito Adicional Especial no Orçamento de 2016.</w:t>
      </w:r>
    </w:p>
    <w:p w:rsidR="00503AE5" w:rsidRDefault="00465884" w:rsidP="00503AE5">
      <w:pPr>
        <w:pStyle w:val="Standard"/>
        <w:spacing w:after="1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O C</w:t>
      </w:r>
      <w:r w:rsidR="00503AE5">
        <w:rPr>
          <w:rFonts w:ascii="Arial" w:hAnsi="Arial"/>
          <w:iCs/>
        </w:rPr>
        <w:t>rédito Adic</w:t>
      </w:r>
      <w:r w:rsidR="008B7F6F">
        <w:rPr>
          <w:rFonts w:ascii="Arial" w:hAnsi="Arial"/>
          <w:iCs/>
        </w:rPr>
        <w:t>i</w:t>
      </w:r>
      <w:r w:rsidR="00503AE5">
        <w:rPr>
          <w:rFonts w:ascii="Arial" w:hAnsi="Arial"/>
          <w:iCs/>
        </w:rPr>
        <w:t>onal de que trata o projeto de lei</w:t>
      </w:r>
      <w:r w:rsidR="00FC1B6E">
        <w:rPr>
          <w:rFonts w:ascii="Arial" w:hAnsi="Arial"/>
          <w:iCs/>
        </w:rPr>
        <w:t xml:space="preserve"> 07</w:t>
      </w:r>
      <w:r w:rsidR="00503AE5">
        <w:rPr>
          <w:rFonts w:ascii="Arial" w:hAnsi="Arial"/>
          <w:iCs/>
        </w:rPr>
        <w:t xml:space="preserve">/2016 visa proporcionar ao orçamento municipal condições legais para o pagamento de despesas de exercícios anteriores. As despesas a que estamos nos referindo são direitos devidos a servidora Carmen Beatriz Chagas a quem não foi paga gratificação por merecimento (quinquênio) </w:t>
      </w:r>
      <w:proofErr w:type="gramStart"/>
      <w:r w:rsidR="00503AE5">
        <w:rPr>
          <w:rFonts w:ascii="Arial" w:hAnsi="Arial"/>
          <w:iCs/>
        </w:rPr>
        <w:t>por</w:t>
      </w:r>
      <w:proofErr w:type="gramEnd"/>
      <w:r w:rsidR="00503AE5">
        <w:rPr>
          <w:rFonts w:ascii="Arial" w:hAnsi="Arial"/>
          <w:iCs/>
        </w:rPr>
        <w:t xml:space="preserve"> suposta infração funcional. Acontece, no entanto que o processo administrativo que teve por objetivo </w:t>
      </w:r>
      <w:r w:rsidR="008B7F6F">
        <w:rPr>
          <w:rFonts w:ascii="Arial" w:hAnsi="Arial"/>
          <w:iCs/>
        </w:rPr>
        <w:t>apurar</w:t>
      </w:r>
      <w:r w:rsidR="00503AE5">
        <w:rPr>
          <w:rFonts w:ascii="Arial" w:hAnsi="Arial"/>
          <w:iCs/>
        </w:rPr>
        <w:t xml:space="preserve"> o fato, foi revisto por impor a servidora penalidade da qual </w:t>
      </w:r>
      <w:r>
        <w:rPr>
          <w:rFonts w:ascii="Arial" w:hAnsi="Arial"/>
          <w:iCs/>
        </w:rPr>
        <w:t xml:space="preserve">nem </w:t>
      </w:r>
      <w:r w:rsidR="00503AE5">
        <w:rPr>
          <w:rFonts w:ascii="Arial" w:hAnsi="Arial"/>
          <w:iCs/>
        </w:rPr>
        <w:t>sequer teve direito de defender-se</w:t>
      </w:r>
      <w:r>
        <w:rPr>
          <w:rFonts w:ascii="Arial" w:hAnsi="Arial"/>
          <w:iCs/>
        </w:rPr>
        <w:t>. C</w:t>
      </w:r>
      <w:r w:rsidR="00503AE5">
        <w:rPr>
          <w:rFonts w:ascii="Arial" w:hAnsi="Arial"/>
          <w:iCs/>
        </w:rPr>
        <w:t xml:space="preserve">om a revogação </w:t>
      </w:r>
      <w:r w:rsidR="008B7F6F">
        <w:rPr>
          <w:rFonts w:ascii="Arial" w:hAnsi="Arial"/>
          <w:iCs/>
        </w:rPr>
        <w:t>da penalidade anteriormente imotiv</w:t>
      </w:r>
      <w:r w:rsidR="00503AE5">
        <w:rPr>
          <w:rFonts w:ascii="Arial" w:hAnsi="Arial"/>
          <w:iCs/>
        </w:rPr>
        <w:t>ada, a servidora sagrou-se apta a receber a gratificação e isso algum tempo,</w:t>
      </w:r>
      <w:r>
        <w:rPr>
          <w:rFonts w:ascii="Arial" w:hAnsi="Arial"/>
          <w:iCs/>
        </w:rPr>
        <w:t xml:space="preserve"> ou seja: desde que alcançou o tempo exigido para a promoção. Diante disso,</w:t>
      </w:r>
      <w:r w:rsidR="00503AE5">
        <w:rPr>
          <w:rFonts w:ascii="Arial" w:hAnsi="Arial"/>
          <w:iCs/>
        </w:rPr>
        <w:t xml:space="preserve"> os valores devidos até 31 de </w:t>
      </w:r>
      <w:r w:rsidR="008B7F6F">
        <w:rPr>
          <w:rFonts w:ascii="Arial" w:hAnsi="Arial"/>
          <w:iCs/>
        </w:rPr>
        <w:t>dezembro último</w:t>
      </w:r>
      <w:r>
        <w:rPr>
          <w:rFonts w:ascii="Arial" w:hAnsi="Arial"/>
          <w:iCs/>
        </w:rPr>
        <w:t>,</w:t>
      </w:r>
      <w:r w:rsidR="00503AE5">
        <w:rPr>
          <w:rFonts w:ascii="Arial" w:hAnsi="Arial"/>
          <w:iCs/>
        </w:rPr>
        <w:t xml:space="preserve"> deverão lhe ser pagos a </w:t>
      </w:r>
      <w:r w:rsidR="008B7F6F">
        <w:rPr>
          <w:rFonts w:ascii="Arial" w:hAnsi="Arial"/>
          <w:iCs/>
        </w:rPr>
        <w:t>título</w:t>
      </w:r>
      <w:r w:rsidR="00503AE5">
        <w:rPr>
          <w:rFonts w:ascii="Arial" w:hAnsi="Arial"/>
          <w:iCs/>
        </w:rPr>
        <w:t xml:space="preserve"> de despesas de exercícios anteriores, conforme proposto e com recursos provenientes do superávit financeiro de 2015.</w:t>
      </w:r>
    </w:p>
    <w:p w:rsidR="00503AE5" w:rsidRDefault="00503AE5" w:rsidP="00503AE5">
      <w:pPr>
        <w:pStyle w:val="Standard"/>
        <w:spacing w:after="1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Não havendo nada mais a acrescentar, </w:t>
      </w:r>
      <w:r w:rsidR="008B7F6F">
        <w:rPr>
          <w:rFonts w:ascii="Arial" w:hAnsi="Arial"/>
          <w:iCs/>
        </w:rPr>
        <w:t>peço tramitação</w:t>
      </w:r>
      <w:r>
        <w:rPr>
          <w:rFonts w:ascii="Arial" w:hAnsi="Arial"/>
          <w:iCs/>
        </w:rPr>
        <w:t xml:space="preserve"> ao presente projeto regime de urgência.</w:t>
      </w:r>
    </w:p>
    <w:p w:rsidR="007165B9" w:rsidRDefault="00503AE5" w:rsidP="002A2B1D">
      <w:pPr>
        <w:pStyle w:val="Standard"/>
        <w:spacing w:after="1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Atenciosamente.</w:t>
      </w:r>
    </w:p>
    <w:p w:rsidR="000B2B40" w:rsidRPr="00CF4A0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iCs/>
        </w:rPr>
        <w:tab/>
      </w:r>
      <w:r w:rsidR="008B7F6F">
        <w:rPr>
          <w:rFonts w:ascii="Arial" w:hAnsi="Arial" w:cs="Arial"/>
          <w:sz w:val="22"/>
          <w:szCs w:val="22"/>
        </w:rPr>
        <w:t xml:space="preserve">Arroio do Padre, </w:t>
      </w:r>
      <w:r w:rsidR="00FC1B6E">
        <w:rPr>
          <w:rFonts w:ascii="Arial" w:hAnsi="Arial" w:cs="Arial"/>
          <w:sz w:val="22"/>
          <w:szCs w:val="22"/>
        </w:rPr>
        <w:t>27</w:t>
      </w:r>
      <w:r w:rsidR="00F610BB" w:rsidRPr="00CF4A00">
        <w:rPr>
          <w:rFonts w:ascii="Arial" w:hAnsi="Arial" w:cs="Arial"/>
          <w:sz w:val="22"/>
          <w:szCs w:val="22"/>
        </w:rPr>
        <w:t xml:space="preserve"> de</w:t>
      </w:r>
      <w:r w:rsidR="00D016B9">
        <w:rPr>
          <w:rFonts w:ascii="Arial" w:hAnsi="Arial" w:cs="Arial"/>
          <w:sz w:val="22"/>
          <w:szCs w:val="22"/>
        </w:rPr>
        <w:t xml:space="preserve"> </w:t>
      </w:r>
      <w:r w:rsidR="002A2B1D">
        <w:rPr>
          <w:rFonts w:ascii="Arial" w:hAnsi="Arial" w:cs="Arial"/>
          <w:sz w:val="22"/>
          <w:szCs w:val="22"/>
        </w:rPr>
        <w:t>janeiro</w:t>
      </w:r>
      <w:r w:rsidR="008B7F6F">
        <w:rPr>
          <w:rFonts w:ascii="Arial" w:hAnsi="Arial" w:cs="Arial"/>
          <w:sz w:val="22"/>
          <w:szCs w:val="22"/>
        </w:rPr>
        <w:t xml:space="preserve"> de 2016</w:t>
      </w:r>
      <w:r w:rsidR="000B2B40" w:rsidRPr="00CF4A00">
        <w:rPr>
          <w:rFonts w:ascii="Arial" w:hAnsi="Arial" w:cs="Arial"/>
          <w:sz w:val="22"/>
          <w:szCs w:val="22"/>
        </w:rPr>
        <w:t>.</w:t>
      </w:r>
    </w:p>
    <w:p w:rsidR="00543BB8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  <w:r w:rsidRPr="00CF4A00">
        <w:rPr>
          <w:rFonts w:ascii="Arial" w:hAnsi="Arial" w:cs="Arial"/>
        </w:rPr>
        <w:tab/>
      </w:r>
    </w:p>
    <w:p w:rsidR="00CF4A0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CF4A0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CF4A0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CF4A00">
        <w:rPr>
          <w:rFonts w:ascii="Arial" w:hAnsi="Arial" w:cs="Arial"/>
        </w:rPr>
        <w:t xml:space="preserve">Leonir </w:t>
      </w:r>
      <w:proofErr w:type="spellStart"/>
      <w:r w:rsidRPr="00CF4A00">
        <w:rPr>
          <w:rFonts w:ascii="Arial" w:hAnsi="Arial" w:cs="Arial"/>
        </w:rPr>
        <w:t>Aldrighi</w:t>
      </w:r>
      <w:proofErr w:type="spellEnd"/>
      <w:r w:rsidRPr="00CF4A00">
        <w:rPr>
          <w:rFonts w:ascii="Arial" w:hAnsi="Arial" w:cs="Arial"/>
        </w:rPr>
        <w:t xml:space="preserve"> </w:t>
      </w:r>
      <w:proofErr w:type="spellStart"/>
      <w:r w:rsidRPr="00CF4A00">
        <w:rPr>
          <w:rFonts w:ascii="Arial" w:hAnsi="Arial" w:cs="Arial"/>
        </w:rPr>
        <w:t>Baschi</w:t>
      </w:r>
      <w:proofErr w:type="spellEnd"/>
      <w:r w:rsidRPr="00CF4A0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CF4A0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CF4A0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CF4A0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CF4A00">
        <w:rPr>
          <w:rFonts w:ascii="Arial" w:hAnsi="Arial" w:cs="Arial"/>
          <w:b/>
          <w:i/>
        </w:rPr>
        <w:t>I</w:t>
      </w:r>
      <w:r w:rsidR="005A7933" w:rsidRPr="00CF4A00">
        <w:rPr>
          <w:rFonts w:ascii="Arial" w:hAnsi="Arial" w:cs="Arial"/>
          <w:b/>
          <w:i/>
        </w:rPr>
        <w:t xml:space="preserve">mo. </w:t>
      </w:r>
      <w:r w:rsidR="00644484" w:rsidRPr="00CF4A0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>
        <w:rPr>
          <w:rFonts w:ascii="Arial" w:hAnsi="Arial" w:cs="Arial"/>
          <w:b/>
          <w:i/>
        </w:rPr>
        <w:t xml:space="preserve">Roni </w:t>
      </w:r>
      <w:proofErr w:type="spellStart"/>
      <w:r w:rsidR="00B725E0">
        <w:rPr>
          <w:rFonts w:ascii="Arial" w:hAnsi="Arial" w:cs="Arial"/>
          <w:b/>
          <w:i/>
        </w:rPr>
        <w:t>Rutz</w:t>
      </w:r>
      <w:proofErr w:type="spellEnd"/>
      <w:r w:rsidR="00B725E0">
        <w:rPr>
          <w:rFonts w:ascii="Arial" w:hAnsi="Arial" w:cs="Arial"/>
          <w:b/>
          <w:i/>
        </w:rPr>
        <w:t xml:space="preserve"> </w:t>
      </w:r>
      <w:proofErr w:type="spellStart"/>
      <w:r w:rsidR="00B725E0">
        <w:rPr>
          <w:rFonts w:ascii="Arial" w:hAnsi="Arial" w:cs="Arial"/>
          <w:b/>
          <w:i/>
        </w:rPr>
        <w:t>Buchveitz</w:t>
      </w:r>
      <w:proofErr w:type="spellEnd"/>
    </w:p>
    <w:p w:rsidR="00E52C05" w:rsidRDefault="005A7933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  <w:b/>
          <w:i/>
        </w:rPr>
        <w:t>Presidente da</w:t>
      </w:r>
      <w:r w:rsidR="00644484" w:rsidRPr="00CF4A0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CF4A00">
        <w:rPr>
          <w:rFonts w:ascii="Arial" w:hAnsi="Arial" w:cs="Arial"/>
        </w:rPr>
        <w:t xml:space="preserve">    </w:t>
      </w: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Default="00E63EB6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CF4A00" w:rsidRDefault="00644484" w:rsidP="00434E9D">
      <w:pPr>
        <w:spacing w:after="0" w:line="240" w:lineRule="auto"/>
        <w:rPr>
          <w:rFonts w:ascii="Arial" w:hAnsi="Arial" w:cs="Arial"/>
        </w:rPr>
      </w:pPr>
      <w:r w:rsidRPr="00CF4A00">
        <w:rPr>
          <w:rFonts w:ascii="Arial" w:hAnsi="Arial" w:cs="Arial"/>
        </w:rPr>
        <w:t xml:space="preserve">        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ESTADO DO RIO GRANDE DO SUL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MUNICÍPIO DE ARROIO DO PADRE</w:t>
      </w:r>
    </w:p>
    <w:p w:rsidR="00CA2100" w:rsidRPr="00CF4A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CF4A00">
        <w:rPr>
          <w:rFonts w:ascii="Arial" w:hAnsi="Arial" w:cs="Arial"/>
          <w:b/>
        </w:rPr>
        <w:t>GABINETE DO PREFEITO</w:t>
      </w:r>
    </w:p>
    <w:p w:rsidR="00B01AC2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CF4A0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CF4A00">
        <w:rPr>
          <w:rFonts w:ascii="Arial" w:hAnsi="Arial" w:cs="Arial"/>
          <w:b/>
          <w:bCs/>
          <w:u w:val="single"/>
        </w:rPr>
        <w:t xml:space="preserve">PROJETO DE LEI Nº </w:t>
      </w:r>
      <w:r w:rsidR="002A2B1D">
        <w:rPr>
          <w:rFonts w:ascii="Arial" w:hAnsi="Arial" w:cs="Arial"/>
          <w:b/>
          <w:bCs/>
          <w:u w:val="single"/>
        </w:rPr>
        <w:t>0</w:t>
      </w:r>
      <w:r w:rsidR="00F56C85">
        <w:rPr>
          <w:rFonts w:ascii="Arial" w:hAnsi="Arial" w:cs="Arial"/>
          <w:b/>
          <w:bCs/>
          <w:u w:val="single"/>
        </w:rPr>
        <w:t>7</w:t>
      </w:r>
      <w:r w:rsidRPr="00CF4A00">
        <w:rPr>
          <w:rFonts w:ascii="Arial" w:hAnsi="Arial" w:cs="Arial"/>
          <w:b/>
          <w:bCs/>
          <w:u w:val="single"/>
        </w:rPr>
        <w:t xml:space="preserve"> DE </w:t>
      </w:r>
      <w:r w:rsidR="00F56C85">
        <w:rPr>
          <w:rFonts w:ascii="Arial" w:hAnsi="Arial" w:cs="Arial"/>
          <w:b/>
          <w:bCs/>
          <w:u w:val="single"/>
        </w:rPr>
        <w:t>27</w:t>
      </w:r>
      <w:r w:rsidR="00B725E0">
        <w:rPr>
          <w:rFonts w:ascii="Arial" w:hAnsi="Arial" w:cs="Arial"/>
          <w:b/>
          <w:bCs/>
          <w:u w:val="single"/>
        </w:rPr>
        <w:t xml:space="preserve"> </w:t>
      </w:r>
      <w:r w:rsidR="001E5D94" w:rsidRPr="00CF4A00">
        <w:rPr>
          <w:rFonts w:ascii="Arial" w:hAnsi="Arial" w:cs="Arial"/>
          <w:b/>
          <w:bCs/>
          <w:u w:val="single"/>
        </w:rPr>
        <w:t xml:space="preserve">DE </w:t>
      </w:r>
      <w:r w:rsidR="002A2B1D">
        <w:rPr>
          <w:rFonts w:ascii="Arial" w:hAnsi="Arial" w:cs="Arial"/>
          <w:b/>
          <w:bCs/>
          <w:u w:val="single"/>
        </w:rPr>
        <w:t>JANEIRO</w:t>
      </w:r>
      <w:r w:rsidRPr="00CF4A00">
        <w:rPr>
          <w:rFonts w:ascii="Arial" w:hAnsi="Arial" w:cs="Arial"/>
          <w:b/>
          <w:bCs/>
          <w:u w:val="single"/>
        </w:rPr>
        <w:t xml:space="preserve"> DE 201</w:t>
      </w:r>
      <w:r w:rsidR="00B725E0">
        <w:rPr>
          <w:rFonts w:ascii="Arial" w:hAnsi="Arial" w:cs="Arial"/>
          <w:b/>
          <w:bCs/>
          <w:u w:val="single"/>
        </w:rPr>
        <w:t>6</w:t>
      </w:r>
      <w:r w:rsidR="00AA7F4C" w:rsidRPr="00CF4A00">
        <w:rPr>
          <w:rFonts w:ascii="Arial" w:hAnsi="Arial" w:cs="Arial"/>
          <w:b/>
          <w:bCs/>
          <w:u w:val="single"/>
        </w:rPr>
        <w:t>.</w:t>
      </w:r>
    </w:p>
    <w:p w:rsidR="003B6E59" w:rsidRPr="007F6376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7F6376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7F6376" w:rsidRDefault="003B6E59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F6376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>
        <w:rPr>
          <w:rFonts w:ascii="Arial" w:hAnsi="Arial" w:cs="Arial"/>
          <w:sz w:val="22"/>
          <w:szCs w:val="22"/>
        </w:rPr>
        <w:t>nicípio para o exercício de 2016</w:t>
      </w:r>
      <w:r w:rsidRPr="007F6376">
        <w:rPr>
          <w:rFonts w:ascii="Arial" w:hAnsi="Arial" w:cs="Arial"/>
          <w:sz w:val="22"/>
          <w:szCs w:val="22"/>
        </w:rPr>
        <w:t>, no seguinte programa de trabalho e respectivas cat</w:t>
      </w:r>
      <w:r w:rsidR="005078D2">
        <w:rPr>
          <w:rFonts w:ascii="Arial" w:hAnsi="Arial" w:cs="Arial"/>
          <w:sz w:val="22"/>
          <w:szCs w:val="22"/>
        </w:rPr>
        <w:t>egorias econômicas e conforme a quantia indicada</w:t>
      </w:r>
      <w:r w:rsidRPr="007F6376">
        <w:rPr>
          <w:rFonts w:ascii="Arial" w:hAnsi="Arial" w:cs="Arial"/>
          <w:sz w:val="22"/>
          <w:szCs w:val="22"/>
        </w:rPr>
        <w:t>: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03 – Secretaria de Administração, Planejamento, Finanças, Gestão e Tributos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01 – Manutenção das Atividades Administrativas</w:t>
      </w:r>
      <w:bookmarkStart w:id="0" w:name="_GoBack"/>
      <w:bookmarkEnd w:id="0"/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04 – Administração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122 – Administração Geral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0003 – Gestão e Manutenção das Atividades da Secretaria de Administração</w:t>
      </w:r>
    </w:p>
    <w:p w:rsidR="00110ADF" w:rsidRPr="00661B2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2.303 – Manutenção das Atividades da Secretaria</w:t>
      </w:r>
    </w:p>
    <w:p w:rsidR="00110ADF" w:rsidRPr="00661B2F" w:rsidRDefault="00110ADF" w:rsidP="00110AD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3.1.90.92.00.00.00 – Despesas de Exercícios Anteriores. R$ </w:t>
      </w:r>
      <w:r w:rsidR="00BA6BAC">
        <w:rPr>
          <w:rFonts w:ascii="Arial" w:hAnsi="Arial" w:cs="Arial"/>
          <w:sz w:val="22"/>
          <w:szCs w:val="22"/>
        </w:rPr>
        <w:t>8.8</w:t>
      </w:r>
      <w:r w:rsidR="0096704A">
        <w:rPr>
          <w:rFonts w:ascii="Arial" w:hAnsi="Arial" w:cs="Arial"/>
          <w:sz w:val="22"/>
          <w:szCs w:val="22"/>
        </w:rPr>
        <w:t>00,00 (</w:t>
      </w:r>
      <w:r w:rsidR="00BA6BAC">
        <w:rPr>
          <w:rFonts w:ascii="Arial" w:hAnsi="Arial" w:cs="Arial"/>
          <w:sz w:val="22"/>
          <w:szCs w:val="22"/>
        </w:rPr>
        <w:t>oito mil e oitocentos</w:t>
      </w:r>
      <w:r w:rsidR="0096704A">
        <w:rPr>
          <w:rFonts w:ascii="Arial" w:hAnsi="Arial" w:cs="Arial"/>
          <w:sz w:val="22"/>
          <w:szCs w:val="22"/>
        </w:rPr>
        <w:t xml:space="preserve"> reais)</w:t>
      </w:r>
    </w:p>
    <w:p w:rsidR="00110ADF" w:rsidRDefault="00110ADF" w:rsidP="00110AD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61B2F">
        <w:rPr>
          <w:rFonts w:ascii="Arial" w:hAnsi="Arial" w:cs="Arial"/>
        </w:rPr>
        <w:t>Fonte de Recurso: 0001 – Livre</w:t>
      </w:r>
    </w:p>
    <w:p w:rsidR="00110ADF" w:rsidRDefault="00110ADF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0247D6" w:rsidRDefault="003B6E59" w:rsidP="000247D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F6376">
        <w:rPr>
          <w:rFonts w:ascii="Arial" w:hAnsi="Arial" w:cs="Arial"/>
          <w:b/>
          <w:bCs/>
        </w:rPr>
        <w:t xml:space="preserve">Art. 2° </w:t>
      </w:r>
      <w:r w:rsidRPr="007F6376">
        <w:rPr>
          <w:rFonts w:ascii="Arial" w:hAnsi="Arial" w:cs="Arial"/>
        </w:rPr>
        <w:t>Servirão de cobertura para o Crédito Adicional Especial de que trata o art. 1° desta Lei</w:t>
      </w:r>
      <w:r>
        <w:rPr>
          <w:rFonts w:ascii="Arial" w:hAnsi="Arial" w:cs="Arial"/>
        </w:rPr>
        <w:t xml:space="preserve">, recursos provenientes </w:t>
      </w:r>
      <w:r w:rsidR="000247D6">
        <w:rPr>
          <w:rFonts w:ascii="Arial" w:hAnsi="Arial" w:cs="Arial"/>
        </w:rPr>
        <w:t xml:space="preserve">do </w:t>
      </w:r>
      <w:r w:rsidR="00465884">
        <w:rPr>
          <w:rFonts w:ascii="Arial" w:hAnsi="Arial" w:cs="Arial"/>
        </w:rPr>
        <w:t>superávit financeiro verificado</w:t>
      </w:r>
      <w:r w:rsidR="000247D6">
        <w:rPr>
          <w:rFonts w:ascii="Arial" w:hAnsi="Arial" w:cs="Arial"/>
        </w:rPr>
        <w:t xml:space="preserve"> no exercício de 2015, na </w:t>
      </w:r>
      <w:r w:rsidR="000247D6" w:rsidRPr="00661B2F">
        <w:rPr>
          <w:rFonts w:ascii="Arial" w:hAnsi="Arial" w:cs="Arial"/>
        </w:rPr>
        <w:t>Fonte de Recurso: 0001 – Livre</w:t>
      </w:r>
      <w:r w:rsidR="000247D6">
        <w:rPr>
          <w:rFonts w:ascii="Arial" w:hAnsi="Arial" w:cs="Arial"/>
        </w:rPr>
        <w:t xml:space="preserve">, no valor de </w:t>
      </w:r>
      <w:r w:rsidR="00BA6BAC">
        <w:rPr>
          <w:rFonts w:ascii="Arial" w:hAnsi="Arial" w:cs="Arial"/>
        </w:rPr>
        <w:t>R$ 8.800,00 (oito mil e oitocentos reais).</w:t>
      </w:r>
    </w:p>
    <w:p w:rsidR="000247D6" w:rsidRDefault="000247D6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E662AA" w:rsidRPr="00CF4A00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F6376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7F6376">
        <w:rPr>
          <w:rFonts w:ascii="Arial" w:hAnsi="Arial" w:cs="Arial"/>
        </w:rPr>
        <w:t>Esta Lei entra em vigor na data de sua publicação.</w:t>
      </w:r>
    </w:p>
    <w:p w:rsidR="005769DB" w:rsidRPr="00CF4A00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CF4A00">
        <w:rPr>
          <w:rFonts w:ascii="Arial" w:hAnsi="Arial" w:cs="Arial"/>
          <w:sz w:val="22"/>
          <w:szCs w:val="22"/>
        </w:rPr>
        <w:t xml:space="preserve">Arroio do Padre, </w:t>
      </w:r>
      <w:r w:rsidR="002A2B1D">
        <w:rPr>
          <w:rFonts w:ascii="Arial" w:hAnsi="Arial" w:cs="Arial"/>
          <w:sz w:val="22"/>
          <w:szCs w:val="22"/>
        </w:rPr>
        <w:t>2</w:t>
      </w:r>
      <w:r w:rsidR="000247D6">
        <w:rPr>
          <w:rFonts w:ascii="Arial" w:hAnsi="Arial" w:cs="Arial"/>
          <w:sz w:val="22"/>
          <w:szCs w:val="22"/>
        </w:rPr>
        <w:t>7</w:t>
      </w:r>
      <w:r w:rsidR="00D016B9">
        <w:rPr>
          <w:rFonts w:ascii="Arial" w:hAnsi="Arial" w:cs="Arial"/>
          <w:sz w:val="22"/>
          <w:szCs w:val="22"/>
        </w:rPr>
        <w:t xml:space="preserve"> </w:t>
      </w:r>
      <w:r w:rsidR="00F610BB" w:rsidRPr="00CF4A00">
        <w:rPr>
          <w:rFonts w:ascii="Arial" w:hAnsi="Arial" w:cs="Arial"/>
          <w:sz w:val="22"/>
          <w:szCs w:val="22"/>
        </w:rPr>
        <w:t xml:space="preserve">de </w:t>
      </w:r>
      <w:r w:rsidR="002A2B1D">
        <w:rPr>
          <w:rFonts w:ascii="Arial" w:hAnsi="Arial" w:cs="Arial"/>
          <w:sz w:val="22"/>
          <w:szCs w:val="22"/>
        </w:rPr>
        <w:t>janeiro de 2015</w:t>
      </w:r>
      <w:r w:rsidR="005769DB" w:rsidRPr="00CF4A00">
        <w:rPr>
          <w:rFonts w:ascii="Arial" w:hAnsi="Arial" w:cs="Arial"/>
          <w:sz w:val="22"/>
          <w:szCs w:val="22"/>
        </w:rPr>
        <w:t>.</w:t>
      </w:r>
    </w:p>
    <w:p w:rsidR="009821D3" w:rsidRPr="00CF4A00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Visto Técnico:</w:t>
      </w:r>
    </w:p>
    <w:p w:rsidR="009821D3" w:rsidRPr="00CF4A00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CF4A0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F4A00">
        <w:rPr>
          <w:rFonts w:ascii="Arial" w:eastAsia="Calibri" w:hAnsi="Arial" w:cs="Arial"/>
          <w:lang w:eastAsia="en-US"/>
        </w:rPr>
        <w:t>Loutar</w:t>
      </w:r>
      <w:proofErr w:type="spellEnd"/>
      <w:r w:rsidRPr="00CF4A0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F4A00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CF4A0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Secretário de Administração, Planejamento,</w:t>
      </w:r>
    </w:p>
    <w:p w:rsidR="00E52C05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4A00">
        <w:rPr>
          <w:rFonts w:ascii="Arial" w:eastAsia="Calibri" w:hAnsi="Arial" w:cs="Arial"/>
          <w:lang w:eastAsia="en-US"/>
        </w:rPr>
        <w:t>Finanças, Gestão e Tributos</w:t>
      </w:r>
      <w:r w:rsidR="000A478A">
        <w:rPr>
          <w:rFonts w:ascii="Arial" w:eastAsia="Calibri" w:hAnsi="Arial" w:cs="Arial"/>
          <w:lang w:eastAsia="en-US"/>
        </w:rPr>
        <w:t xml:space="preserve">                                    </w:t>
      </w:r>
      <w:r w:rsidR="00191B86" w:rsidRPr="00CF4A0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="00191B86" w:rsidRPr="00CF4A00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CF4A0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CF4A00" w:rsidRDefault="000A478A" w:rsidP="00E52C05">
      <w:pPr>
        <w:spacing w:after="0" w:line="240" w:lineRule="auto"/>
        <w:ind w:left="1843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="00191B86" w:rsidRPr="00CF4A00">
        <w:rPr>
          <w:rFonts w:ascii="Arial" w:eastAsia="Calibri" w:hAnsi="Arial" w:cs="Arial"/>
          <w:lang w:eastAsia="en-US"/>
        </w:rPr>
        <w:t>Prefeito Municipal</w:t>
      </w:r>
    </w:p>
    <w:sectPr w:rsidR="00B01AC2" w:rsidRPr="00CF4A00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37" w:rsidRDefault="007E7C37">
      <w:pPr>
        <w:spacing w:after="0" w:line="240" w:lineRule="auto"/>
      </w:pPr>
      <w:r>
        <w:separator/>
      </w:r>
    </w:p>
  </w:endnote>
  <w:endnote w:type="continuationSeparator" w:id="0">
    <w:p w:rsidR="007E7C37" w:rsidRDefault="007E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37" w:rsidRDefault="007E7C37">
      <w:pPr>
        <w:spacing w:after="0" w:line="240" w:lineRule="auto"/>
      </w:pPr>
      <w:r>
        <w:separator/>
      </w:r>
    </w:p>
  </w:footnote>
  <w:footnote w:type="continuationSeparator" w:id="0">
    <w:p w:rsidR="007E7C37" w:rsidRDefault="007E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104841"/>
    <w:rsid w:val="001049E0"/>
    <w:rsid w:val="00110ADF"/>
    <w:rsid w:val="00123A3D"/>
    <w:rsid w:val="00126D46"/>
    <w:rsid w:val="001446A9"/>
    <w:rsid w:val="001525A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2B16"/>
    <w:rsid w:val="00494D84"/>
    <w:rsid w:val="004B22FE"/>
    <w:rsid w:val="004B2788"/>
    <w:rsid w:val="00503AE5"/>
    <w:rsid w:val="005078D2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50E1C"/>
    <w:rsid w:val="00A8034C"/>
    <w:rsid w:val="00A8438A"/>
    <w:rsid w:val="00A87EEE"/>
    <w:rsid w:val="00A92CA7"/>
    <w:rsid w:val="00AA7F4C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C10B79"/>
    <w:rsid w:val="00C10C81"/>
    <w:rsid w:val="00C11297"/>
    <w:rsid w:val="00C1137E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C4E25"/>
    <w:rsid w:val="00EF3483"/>
    <w:rsid w:val="00F16255"/>
    <w:rsid w:val="00F23863"/>
    <w:rsid w:val="00F25FA3"/>
    <w:rsid w:val="00F3158F"/>
    <w:rsid w:val="00F516A9"/>
    <w:rsid w:val="00F56C85"/>
    <w:rsid w:val="00F610BB"/>
    <w:rsid w:val="00F76096"/>
    <w:rsid w:val="00F83DD2"/>
    <w:rsid w:val="00F85585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D153-072D-4455-B139-F7681CB3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23</cp:revision>
  <cp:lastPrinted>2015-01-02T12:48:00Z</cp:lastPrinted>
  <dcterms:created xsi:type="dcterms:W3CDTF">2016-01-04T10:18:00Z</dcterms:created>
  <dcterms:modified xsi:type="dcterms:W3CDTF">2016-01-29T10:08:00Z</dcterms:modified>
</cp:coreProperties>
</file>