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B558BE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D76337" w:rsidRDefault="00D76337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12/12/2016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 w:rsidR="00025935">
        <w:rPr>
          <w:b/>
          <w:sz w:val="32"/>
          <w:szCs w:val="32"/>
        </w:rPr>
        <w:t>7</w:t>
      </w:r>
      <w:r w:rsidR="00044CEF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FF4710" w:rsidP="004E6AB1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025935">
        <w:rPr>
          <w:sz w:val="28"/>
          <w:szCs w:val="28"/>
        </w:rPr>
        <w:t>doze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5D7252">
        <w:rPr>
          <w:sz w:val="28"/>
          <w:szCs w:val="28"/>
        </w:rPr>
        <w:t>dez</w:t>
      </w:r>
      <w:r w:rsidR="00C81C7F">
        <w:rPr>
          <w:sz w:val="28"/>
          <w:szCs w:val="28"/>
        </w:rPr>
        <w:t>em</w:t>
      </w:r>
      <w:r w:rsidR="00B35709">
        <w:rPr>
          <w:sz w:val="28"/>
          <w:szCs w:val="28"/>
        </w:rPr>
        <w:t>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D76337">
        <w:rPr>
          <w:sz w:val="28"/>
          <w:szCs w:val="28"/>
        </w:rPr>
        <w:t>quinze</w:t>
      </w:r>
      <w:r w:rsidR="00155AC2">
        <w:rPr>
          <w:sz w:val="28"/>
          <w:szCs w:val="28"/>
        </w:rPr>
        <w:t xml:space="preserve"> </w:t>
      </w:r>
      <w:r w:rsidR="00B35709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558BE">
        <w:rPr>
          <w:sz w:val="28"/>
          <w:szCs w:val="28"/>
        </w:rPr>
        <w:t xml:space="preserve">Gilmar Carlos </w:t>
      </w:r>
      <w:proofErr w:type="spellStart"/>
      <w:r w:rsidR="00B558BE">
        <w:rPr>
          <w:sz w:val="28"/>
          <w:szCs w:val="28"/>
        </w:rPr>
        <w:t>Schlesener</w:t>
      </w:r>
      <w:proofErr w:type="spellEnd"/>
      <w:r w:rsidR="00B558BE">
        <w:rPr>
          <w:sz w:val="28"/>
          <w:szCs w:val="28"/>
        </w:rPr>
        <w:t xml:space="preserve"> (PDT), Leticia </w:t>
      </w:r>
      <w:proofErr w:type="spellStart"/>
      <w:r w:rsidR="00B558BE">
        <w:rPr>
          <w:sz w:val="28"/>
          <w:szCs w:val="28"/>
        </w:rPr>
        <w:t>Baschi</w:t>
      </w:r>
      <w:proofErr w:type="spellEnd"/>
      <w:r w:rsidR="00B558BE">
        <w:rPr>
          <w:sz w:val="28"/>
          <w:szCs w:val="28"/>
        </w:rPr>
        <w:t xml:space="preserve"> </w:t>
      </w:r>
      <w:proofErr w:type="spellStart"/>
      <w:r w:rsidR="00B558BE">
        <w:rPr>
          <w:sz w:val="28"/>
          <w:szCs w:val="28"/>
        </w:rPr>
        <w:t>Zehetmeiyer</w:t>
      </w:r>
      <w:proofErr w:type="spellEnd"/>
      <w:r w:rsidR="00B558BE">
        <w:rPr>
          <w:sz w:val="28"/>
          <w:szCs w:val="28"/>
        </w:rPr>
        <w:t xml:space="preserve"> (DEM) e Rui Carlos Peter</w:t>
      </w:r>
      <w:r w:rsidR="00B558BE" w:rsidRPr="0010365B">
        <w:rPr>
          <w:sz w:val="28"/>
          <w:szCs w:val="28"/>
        </w:rPr>
        <w:t xml:space="preserve"> (</w:t>
      </w:r>
      <w:r w:rsidR="00B558BE">
        <w:rPr>
          <w:sz w:val="28"/>
          <w:szCs w:val="28"/>
        </w:rPr>
        <w:t xml:space="preserve">DEM) </w:t>
      </w:r>
      <w:r w:rsidR="00B558BE" w:rsidRPr="007E3C7E">
        <w:rPr>
          <w:sz w:val="28"/>
          <w:szCs w:val="28"/>
        </w:rPr>
        <w:t xml:space="preserve">e do Assessor Jurídico, Filipe </w:t>
      </w:r>
      <w:proofErr w:type="spellStart"/>
      <w:r w:rsidR="00B558BE" w:rsidRPr="007E3C7E">
        <w:rPr>
          <w:sz w:val="28"/>
          <w:szCs w:val="28"/>
        </w:rPr>
        <w:t>Argoud</w:t>
      </w:r>
      <w:proofErr w:type="spellEnd"/>
      <w:r w:rsidR="00B558BE" w:rsidRPr="007E3C7E">
        <w:rPr>
          <w:sz w:val="28"/>
          <w:szCs w:val="28"/>
        </w:rPr>
        <w:t xml:space="preserve"> Dias. A reunião foi aberta pelo Presidente da Comissão, Vereador </w:t>
      </w:r>
      <w:r w:rsidR="00B558BE">
        <w:rPr>
          <w:sz w:val="28"/>
          <w:szCs w:val="28"/>
        </w:rPr>
        <w:t>Rui Carlos Peter</w:t>
      </w:r>
      <w:r w:rsidR="00B558BE" w:rsidRPr="007E3C7E">
        <w:rPr>
          <w:sz w:val="28"/>
          <w:szCs w:val="28"/>
        </w:rPr>
        <w:t xml:space="preserve">, que designou como Secretário, </w:t>
      </w:r>
      <w:r w:rsidR="00B558BE">
        <w:rPr>
          <w:sz w:val="28"/>
          <w:szCs w:val="28"/>
        </w:rPr>
        <w:t>a</w:t>
      </w:r>
      <w:r w:rsidR="00B558BE" w:rsidRPr="007E3C7E">
        <w:rPr>
          <w:sz w:val="28"/>
          <w:szCs w:val="28"/>
        </w:rPr>
        <w:t xml:space="preserve"> Vereador</w:t>
      </w:r>
      <w:r w:rsidR="00B558BE">
        <w:rPr>
          <w:sz w:val="28"/>
          <w:szCs w:val="28"/>
        </w:rPr>
        <w:t>a</w:t>
      </w:r>
      <w:r w:rsidR="00B558BE" w:rsidRPr="007E3C7E">
        <w:rPr>
          <w:sz w:val="28"/>
          <w:szCs w:val="28"/>
        </w:rPr>
        <w:t xml:space="preserve"> </w:t>
      </w:r>
      <w:r w:rsidR="00B558BE">
        <w:rPr>
          <w:sz w:val="28"/>
          <w:szCs w:val="28"/>
        </w:rPr>
        <w:t>Leticia</w:t>
      </w:r>
      <w:r w:rsidR="00B558BE" w:rsidRPr="007E3C7E">
        <w:rPr>
          <w:sz w:val="28"/>
          <w:szCs w:val="28"/>
        </w:rPr>
        <w:t>, tendo em vista a ausência do Vereador Josué</w:t>
      </w:r>
      <w:r w:rsidR="00B558BE">
        <w:rPr>
          <w:sz w:val="28"/>
          <w:szCs w:val="28"/>
        </w:rPr>
        <w:t>.</w:t>
      </w:r>
      <w:r w:rsidR="00B558BE" w:rsidRPr="0010365B">
        <w:rPr>
          <w:sz w:val="28"/>
          <w:szCs w:val="28"/>
        </w:rPr>
        <w:t xml:space="preserve"> </w:t>
      </w:r>
      <w:r w:rsidR="00B558BE" w:rsidRPr="007E3C7E">
        <w:rPr>
          <w:sz w:val="28"/>
          <w:szCs w:val="28"/>
        </w:rPr>
        <w:t>Logo em</w:t>
      </w:r>
      <w:r w:rsidR="00B558BE">
        <w:rPr>
          <w:sz w:val="28"/>
          <w:szCs w:val="28"/>
        </w:rPr>
        <w:t xml:space="preserve"> seguida o Presidente anunciou </w:t>
      </w:r>
      <w:bookmarkStart w:id="0" w:name="_GoBack"/>
      <w:bookmarkEnd w:id="0"/>
      <w:r w:rsidR="00FD5EFE" w:rsidRPr="0010365B">
        <w:rPr>
          <w:sz w:val="28"/>
          <w:szCs w:val="28"/>
        </w:rPr>
        <w:t xml:space="preserve">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341D97">
        <w:rPr>
          <w:sz w:val="28"/>
          <w:szCs w:val="28"/>
        </w:rPr>
        <w:t xml:space="preserve">nião: Leitura da ata anterior </w:t>
      </w:r>
      <w:r w:rsidR="001E2ED3">
        <w:rPr>
          <w:sz w:val="28"/>
          <w:szCs w:val="28"/>
        </w:rPr>
        <w:t xml:space="preserve">nº </w:t>
      </w:r>
      <w:r w:rsidR="00044CEF">
        <w:rPr>
          <w:sz w:val="28"/>
          <w:szCs w:val="28"/>
        </w:rPr>
        <w:t>3</w:t>
      </w:r>
      <w:r w:rsidR="00B04893">
        <w:rPr>
          <w:sz w:val="28"/>
          <w:szCs w:val="28"/>
        </w:rPr>
        <w:t>6</w:t>
      </w:r>
      <w:r w:rsidR="00B35709">
        <w:rPr>
          <w:sz w:val="28"/>
          <w:szCs w:val="28"/>
        </w:rPr>
        <w:t>/2016; An</w:t>
      </w:r>
      <w:r w:rsidR="001E2ED3">
        <w:rPr>
          <w:sz w:val="28"/>
          <w:szCs w:val="28"/>
        </w:rPr>
        <w:t>á</w:t>
      </w:r>
      <w:r w:rsidR="00B35709">
        <w:rPr>
          <w:sz w:val="28"/>
          <w:szCs w:val="28"/>
        </w:rPr>
        <w:t>lise e votação do</w:t>
      </w:r>
      <w:r w:rsidR="00B04893">
        <w:rPr>
          <w:sz w:val="28"/>
          <w:szCs w:val="28"/>
        </w:rPr>
        <w:t>s</w:t>
      </w:r>
      <w:r w:rsidR="00B35709">
        <w:rPr>
          <w:sz w:val="28"/>
          <w:szCs w:val="28"/>
        </w:rPr>
        <w:t xml:space="preserve"> Projeto</w:t>
      </w:r>
      <w:r w:rsidR="00B04893">
        <w:rPr>
          <w:sz w:val="28"/>
          <w:szCs w:val="28"/>
        </w:rPr>
        <w:t>s</w:t>
      </w:r>
      <w:r w:rsidR="00FD5EFE">
        <w:rPr>
          <w:sz w:val="28"/>
          <w:szCs w:val="28"/>
        </w:rPr>
        <w:t xml:space="preserve"> de Lei</w:t>
      </w:r>
      <w:r w:rsidR="001E2ED3">
        <w:rPr>
          <w:sz w:val="28"/>
          <w:szCs w:val="28"/>
        </w:rPr>
        <w:t xml:space="preserve"> nº</w:t>
      </w:r>
      <w:r w:rsidR="00FD5EFE">
        <w:rPr>
          <w:sz w:val="28"/>
          <w:szCs w:val="28"/>
        </w:rPr>
        <w:t xml:space="preserve"> </w:t>
      </w:r>
      <w:r w:rsidR="005E76B7">
        <w:rPr>
          <w:sz w:val="28"/>
          <w:szCs w:val="28"/>
        </w:rPr>
        <w:t>7</w:t>
      </w:r>
      <w:r w:rsidR="00B04893">
        <w:rPr>
          <w:sz w:val="28"/>
          <w:szCs w:val="28"/>
        </w:rPr>
        <w:t>1</w:t>
      </w:r>
      <w:r w:rsidR="002C03BE">
        <w:rPr>
          <w:sz w:val="28"/>
          <w:szCs w:val="28"/>
        </w:rPr>
        <w:t>,</w:t>
      </w:r>
      <w:r w:rsidR="005E76B7">
        <w:rPr>
          <w:sz w:val="28"/>
          <w:szCs w:val="28"/>
        </w:rPr>
        <w:t xml:space="preserve"> </w:t>
      </w:r>
      <w:r w:rsidR="00737569">
        <w:rPr>
          <w:sz w:val="28"/>
          <w:szCs w:val="28"/>
        </w:rPr>
        <w:t>7</w:t>
      </w:r>
      <w:r w:rsidR="00B04893">
        <w:rPr>
          <w:sz w:val="28"/>
          <w:szCs w:val="28"/>
        </w:rPr>
        <w:t>6 e 81</w:t>
      </w:r>
      <w:r w:rsidR="00B35709">
        <w:rPr>
          <w:sz w:val="28"/>
          <w:szCs w:val="28"/>
        </w:rPr>
        <w:t xml:space="preserve">/2016 do </w:t>
      </w:r>
      <w:r w:rsidR="001E2ED3">
        <w:rPr>
          <w:sz w:val="28"/>
          <w:szCs w:val="28"/>
        </w:rPr>
        <w:t>E</w:t>
      </w:r>
      <w:r w:rsidR="00B35709">
        <w:rPr>
          <w:sz w:val="28"/>
          <w:szCs w:val="28"/>
        </w:rPr>
        <w:t>xecutivo</w:t>
      </w:r>
      <w:r w:rsidR="00341D97">
        <w:rPr>
          <w:sz w:val="28"/>
          <w:szCs w:val="28"/>
        </w:rPr>
        <w:t>; An</w:t>
      </w:r>
      <w:r w:rsidR="001E2ED3">
        <w:rPr>
          <w:sz w:val="28"/>
          <w:szCs w:val="28"/>
        </w:rPr>
        <w:t>á</w:t>
      </w:r>
      <w:r w:rsidR="00737569">
        <w:rPr>
          <w:sz w:val="28"/>
          <w:szCs w:val="28"/>
        </w:rPr>
        <w:t xml:space="preserve">lise e votação do Projeto de </w:t>
      </w:r>
      <w:r w:rsidR="005E76B7">
        <w:rPr>
          <w:sz w:val="28"/>
          <w:szCs w:val="28"/>
        </w:rPr>
        <w:t>Resolução</w:t>
      </w:r>
      <w:r w:rsidR="00341D97">
        <w:rPr>
          <w:sz w:val="28"/>
          <w:szCs w:val="28"/>
        </w:rPr>
        <w:t xml:space="preserve"> </w:t>
      </w:r>
      <w:r w:rsidR="001E2ED3">
        <w:rPr>
          <w:sz w:val="28"/>
          <w:szCs w:val="28"/>
        </w:rPr>
        <w:t xml:space="preserve">nº </w:t>
      </w:r>
      <w:r w:rsidR="005E76B7">
        <w:rPr>
          <w:sz w:val="28"/>
          <w:szCs w:val="28"/>
        </w:rPr>
        <w:t>0</w:t>
      </w:r>
      <w:r w:rsidR="00044CEF">
        <w:rPr>
          <w:sz w:val="28"/>
          <w:szCs w:val="28"/>
        </w:rPr>
        <w:t>3</w:t>
      </w:r>
      <w:r w:rsidR="001E2ED3">
        <w:rPr>
          <w:sz w:val="28"/>
          <w:szCs w:val="28"/>
        </w:rPr>
        <w:t>/2016 do L</w:t>
      </w:r>
      <w:r w:rsidR="00341D97">
        <w:rPr>
          <w:sz w:val="28"/>
          <w:szCs w:val="28"/>
        </w:rPr>
        <w:t>egislativo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 xml:space="preserve">Dando continuidade aos trabalhos, foi analisado </w:t>
      </w:r>
      <w:r w:rsidR="00044CEF" w:rsidRPr="00CC6636">
        <w:rPr>
          <w:sz w:val="28"/>
          <w:szCs w:val="28"/>
        </w:rPr>
        <w:t>o</w:t>
      </w:r>
      <w:r w:rsidR="00044CEF" w:rsidRPr="00CC6636">
        <w:rPr>
          <w:rFonts w:ascii="Arial" w:hAnsi="Arial" w:cs="Arial"/>
          <w:b/>
          <w:bCs/>
        </w:rPr>
        <w:t xml:space="preserve"> </w:t>
      </w:r>
      <w:r w:rsidR="00B04893" w:rsidRPr="00B04893">
        <w:rPr>
          <w:rFonts w:ascii="Arial" w:hAnsi="Arial" w:cs="Arial"/>
          <w:b/>
          <w:bCs/>
          <w:sz w:val="24"/>
          <w:szCs w:val="24"/>
        </w:rPr>
        <w:t xml:space="preserve">PROJETO DE LEI Nº 71 DE 28 DE OUTUBRO DE 2016. </w:t>
      </w:r>
      <w:r w:rsidR="00B04893" w:rsidRPr="00B04893">
        <w:rPr>
          <w:rFonts w:ascii="Arial" w:hAnsi="Arial" w:cs="Arial"/>
          <w:sz w:val="24"/>
          <w:szCs w:val="24"/>
        </w:rPr>
        <w:t>Estima a Receita e Fixa a Despesa do Município de Arroio do Padre para o exercício financeiro de 2017.</w:t>
      </w:r>
      <w:r w:rsidR="00B04893">
        <w:rPr>
          <w:rFonts w:ascii="Arial" w:hAnsi="Arial" w:cs="Arial"/>
          <w:sz w:val="24"/>
          <w:szCs w:val="24"/>
        </w:rPr>
        <w:t xml:space="preserve"> </w:t>
      </w:r>
      <w:r w:rsidR="00B04893" w:rsidRPr="00CC6636">
        <w:rPr>
          <w:sz w:val="28"/>
          <w:szCs w:val="28"/>
        </w:rPr>
        <w:t xml:space="preserve">Foi lido o </w:t>
      </w:r>
      <w:r w:rsidR="004E6AB1">
        <w:rPr>
          <w:rFonts w:ascii="Arial" w:hAnsi="Arial" w:cs="Arial"/>
          <w:sz w:val="24"/>
          <w:szCs w:val="24"/>
        </w:rPr>
        <w:t xml:space="preserve">oficio 210/2016 do executivo e </w:t>
      </w:r>
      <w:r w:rsidR="00B04893" w:rsidRPr="00CC6636">
        <w:rPr>
          <w:sz w:val="28"/>
          <w:szCs w:val="28"/>
        </w:rPr>
        <w:t xml:space="preserve">parecer </w:t>
      </w:r>
      <w:r w:rsidR="00B04893">
        <w:rPr>
          <w:rFonts w:ascii="Arial" w:hAnsi="Arial" w:cs="Arial"/>
          <w:sz w:val="24"/>
          <w:szCs w:val="24"/>
        </w:rPr>
        <w:t>n° 27.386/2016</w:t>
      </w:r>
      <w:r w:rsidR="004E6AB1">
        <w:rPr>
          <w:rFonts w:ascii="Arial" w:hAnsi="Arial" w:cs="Arial"/>
          <w:sz w:val="24"/>
          <w:szCs w:val="24"/>
        </w:rPr>
        <w:t xml:space="preserve"> do IGAM</w:t>
      </w:r>
      <w:r w:rsidR="00B04893" w:rsidRPr="00CC6636">
        <w:rPr>
          <w:sz w:val="28"/>
          <w:szCs w:val="28"/>
        </w:rPr>
        <w:t>, que foi favorável ao Projeto de Lei, sem emendas e sem ressalvas</w:t>
      </w:r>
      <w:r w:rsidR="00B04893" w:rsidRPr="00CC6636">
        <w:rPr>
          <w:iCs/>
          <w:sz w:val="28"/>
          <w:szCs w:val="28"/>
        </w:rPr>
        <w:t>.</w:t>
      </w:r>
      <w:r w:rsidR="00B04893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4893">
        <w:rPr>
          <w:sz w:val="28"/>
          <w:szCs w:val="28"/>
        </w:rPr>
        <w:t xml:space="preserve">. A seguir foi analisado </w:t>
      </w:r>
      <w:r w:rsidR="00044CEF" w:rsidRPr="004E6AB1">
        <w:rPr>
          <w:rFonts w:ascii="Arial" w:hAnsi="Arial" w:cs="Arial"/>
          <w:b/>
          <w:bCs/>
          <w:sz w:val="24"/>
          <w:szCs w:val="24"/>
        </w:rPr>
        <w:t xml:space="preserve">PROJETO DE LEI Nº 76 DE 07 DE NOVEMBRO DE 2016. </w:t>
      </w:r>
      <w:r w:rsidR="00044CEF" w:rsidRPr="004E6AB1">
        <w:rPr>
          <w:rFonts w:ascii="Arial" w:hAnsi="Arial" w:cs="Arial"/>
          <w:sz w:val="24"/>
          <w:szCs w:val="24"/>
        </w:rPr>
        <w:t>Institui Turno único no serviço público municipal</w:t>
      </w:r>
      <w:r w:rsidR="001D04FB">
        <w:rPr>
          <w:rFonts w:ascii="Arial" w:hAnsi="Arial" w:cs="Arial"/>
        </w:rPr>
        <w:t xml:space="preserve">. </w:t>
      </w:r>
      <w:r w:rsidR="001D04FB" w:rsidRPr="00D76337">
        <w:rPr>
          <w:sz w:val="28"/>
          <w:szCs w:val="28"/>
        </w:rPr>
        <w:t>Foi lido o</w:t>
      </w:r>
      <w:r w:rsidR="004E6AB1" w:rsidRPr="00D76337">
        <w:rPr>
          <w:sz w:val="28"/>
          <w:szCs w:val="28"/>
        </w:rPr>
        <w:t xml:space="preserve"> oficio 209/2016 do executivo e parecer n° </w:t>
      </w:r>
      <w:r w:rsidR="00D76337" w:rsidRPr="00D76337">
        <w:rPr>
          <w:sz w:val="28"/>
          <w:szCs w:val="28"/>
        </w:rPr>
        <w:t>82</w:t>
      </w:r>
      <w:r w:rsidR="004E6AB1" w:rsidRPr="00D76337">
        <w:rPr>
          <w:sz w:val="28"/>
          <w:szCs w:val="28"/>
        </w:rPr>
        <w:t xml:space="preserve">/2016 do </w:t>
      </w:r>
      <w:r w:rsidR="00D76337" w:rsidRPr="00D76337">
        <w:rPr>
          <w:sz w:val="28"/>
          <w:szCs w:val="28"/>
        </w:rPr>
        <w:t>assessor Jurídico</w:t>
      </w:r>
      <w:r w:rsidR="004E6AB1" w:rsidRPr="00D76337">
        <w:rPr>
          <w:sz w:val="28"/>
          <w:szCs w:val="28"/>
        </w:rPr>
        <w:t>, que foi favorável ao Projeto de Lei, sem emendas e sem ressalvas</w:t>
      </w:r>
      <w:r w:rsidR="004E6AB1" w:rsidRPr="00D76337">
        <w:rPr>
          <w:iCs/>
          <w:sz w:val="28"/>
          <w:szCs w:val="28"/>
        </w:rPr>
        <w:t>.</w:t>
      </w:r>
      <w:r w:rsidR="004E6AB1" w:rsidRPr="00D76337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1D04FB" w:rsidRPr="00D76337">
        <w:rPr>
          <w:sz w:val="28"/>
          <w:szCs w:val="28"/>
        </w:rPr>
        <w:t>. A seguir foi analisado o</w:t>
      </w:r>
      <w:r w:rsidR="001D04FB">
        <w:rPr>
          <w:sz w:val="28"/>
          <w:szCs w:val="28"/>
        </w:rPr>
        <w:t xml:space="preserve"> </w:t>
      </w:r>
      <w:r w:rsidR="00D76337" w:rsidRPr="00AB2367">
        <w:rPr>
          <w:rFonts w:ascii="Arial" w:hAnsi="Arial" w:cs="Arial"/>
          <w:b/>
          <w:bCs/>
          <w:sz w:val="24"/>
          <w:szCs w:val="24"/>
        </w:rPr>
        <w:t>PROJETO DE LEI Nº 81 DE 05 DE DEZEMBRO DE 2016.</w:t>
      </w:r>
      <w:r w:rsidR="00D76337">
        <w:rPr>
          <w:rFonts w:ascii="Arial" w:hAnsi="Arial" w:cs="Arial"/>
          <w:b/>
          <w:bCs/>
          <w:sz w:val="24"/>
          <w:szCs w:val="24"/>
        </w:rPr>
        <w:t xml:space="preserve"> </w:t>
      </w:r>
      <w:r w:rsidR="00D76337" w:rsidRPr="00AB2367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D76337">
        <w:rPr>
          <w:sz w:val="28"/>
          <w:szCs w:val="28"/>
        </w:rPr>
        <w:t xml:space="preserve">. </w:t>
      </w:r>
      <w:r w:rsidR="00D76337" w:rsidRPr="00CC6636">
        <w:rPr>
          <w:sz w:val="28"/>
          <w:szCs w:val="28"/>
        </w:rPr>
        <w:t xml:space="preserve">Foi lido o parecer </w:t>
      </w:r>
      <w:r w:rsidR="00D76337">
        <w:rPr>
          <w:sz w:val="28"/>
          <w:szCs w:val="28"/>
        </w:rPr>
        <w:t>nº 90</w:t>
      </w:r>
      <w:r w:rsidR="00D76337" w:rsidRPr="00CC6636">
        <w:rPr>
          <w:sz w:val="28"/>
          <w:szCs w:val="28"/>
        </w:rPr>
        <w:t>/2016 do Assessor Jurídico, que foi favorável ao Projeto de Lei, sem emendas e sem ressalvas</w:t>
      </w:r>
      <w:r w:rsidR="00D76337" w:rsidRPr="00CC6636">
        <w:rPr>
          <w:iCs/>
          <w:sz w:val="28"/>
          <w:szCs w:val="28"/>
        </w:rPr>
        <w:t>.</w:t>
      </w:r>
      <w:r w:rsidR="00D76337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76337">
        <w:rPr>
          <w:sz w:val="28"/>
          <w:szCs w:val="28"/>
        </w:rPr>
        <w:t xml:space="preserve">. </w:t>
      </w:r>
      <w:r w:rsidR="001D04FB" w:rsidRPr="00D76337">
        <w:rPr>
          <w:rFonts w:ascii="Arial" w:hAnsi="Arial" w:cs="Arial"/>
          <w:b/>
          <w:sz w:val="24"/>
          <w:szCs w:val="24"/>
        </w:rPr>
        <w:t xml:space="preserve">Projeto de Resolução 03/2016, de 28 de novembro de 2016. </w:t>
      </w:r>
      <w:r w:rsidR="001D04FB" w:rsidRPr="00D76337">
        <w:rPr>
          <w:rFonts w:ascii="Arial" w:hAnsi="Arial" w:cs="Arial"/>
          <w:sz w:val="24"/>
          <w:szCs w:val="24"/>
        </w:rPr>
        <w:t>Institui o turno único no serviço público do Legislativo municipal.</w:t>
      </w:r>
      <w:r w:rsidR="00D76337">
        <w:rPr>
          <w:rFonts w:ascii="Arial" w:hAnsi="Arial" w:cs="Arial"/>
          <w:sz w:val="24"/>
          <w:szCs w:val="24"/>
        </w:rPr>
        <w:t xml:space="preserve"> </w:t>
      </w:r>
      <w:r w:rsidR="00D76337" w:rsidRPr="00D76337">
        <w:rPr>
          <w:sz w:val="28"/>
          <w:szCs w:val="28"/>
        </w:rPr>
        <w:t xml:space="preserve">Foi lido o oficio 209/2016 do executivo e parecer n° </w:t>
      </w:r>
      <w:r w:rsidR="00D76337">
        <w:rPr>
          <w:sz w:val="28"/>
          <w:szCs w:val="28"/>
        </w:rPr>
        <w:t>88</w:t>
      </w:r>
      <w:r w:rsidR="00D76337" w:rsidRPr="00D76337">
        <w:rPr>
          <w:sz w:val="28"/>
          <w:szCs w:val="28"/>
        </w:rPr>
        <w:t>/2016 do assessor Jurídico, que foi favorável ao Projeto de Lei, sem emendas e sem ressalvas</w:t>
      </w:r>
      <w:r w:rsidR="00D76337" w:rsidRPr="00D76337">
        <w:rPr>
          <w:iCs/>
          <w:sz w:val="28"/>
          <w:szCs w:val="28"/>
        </w:rPr>
        <w:t>.</w:t>
      </w:r>
      <w:r w:rsidR="00D76337" w:rsidRPr="00D76337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76337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D76337">
        <w:rPr>
          <w:sz w:val="28"/>
          <w:szCs w:val="28"/>
        </w:rPr>
        <w:t xml:space="preserve">trinta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assinada por mim, Secretário, e pelo Presidente.</w:t>
      </w:r>
    </w:p>
    <w:p w:rsidR="00044CEF" w:rsidRPr="00454C2F" w:rsidRDefault="00044CEF" w:rsidP="00040AF9">
      <w:pPr>
        <w:pStyle w:val="Padro"/>
        <w:tabs>
          <w:tab w:val="left" w:pos="3831"/>
          <w:tab w:val="right" w:pos="9746"/>
        </w:tabs>
        <w:jc w:val="center"/>
        <w:rPr>
          <w:rFonts w:ascii="Courier New" w:hAnsi="Courier New"/>
        </w:rPr>
      </w:pPr>
    </w:p>
    <w:p w:rsidR="00705BCA" w:rsidRDefault="00705BCA" w:rsidP="00040AF9">
      <w:pPr>
        <w:jc w:val="center"/>
        <w:rPr>
          <w:rFonts w:ascii="Arial" w:hAnsi="Arial" w:cs="Arial"/>
          <w:color w:val="FF0000"/>
        </w:rPr>
      </w:pPr>
    </w:p>
    <w:p w:rsidR="00D23AF5" w:rsidRPr="00D23AF5" w:rsidRDefault="00D23AF5" w:rsidP="00040AF9">
      <w:pPr>
        <w:jc w:val="center"/>
        <w:rPr>
          <w:rFonts w:ascii="Arial" w:hAnsi="Arial" w:cs="Arial"/>
          <w:color w:val="FF0000"/>
        </w:rPr>
      </w:pPr>
    </w:p>
    <w:p w:rsidR="00D23AF5" w:rsidRDefault="00D23AF5" w:rsidP="00040AF9">
      <w:pPr>
        <w:spacing w:line="216" w:lineRule="auto"/>
        <w:jc w:val="center"/>
      </w:pPr>
      <w:r w:rsidRPr="00CC6636">
        <w:t>__________________________</w:t>
      </w:r>
      <w:r>
        <w:t>________</w:t>
      </w:r>
      <w:r w:rsidRPr="00CC6636">
        <w:t xml:space="preserve"> </w:t>
      </w:r>
      <w:r w:rsidRPr="00CC6636">
        <w:tab/>
        <w:t xml:space="preserve">        </w:t>
      </w:r>
      <w:r>
        <w:t xml:space="preserve">                                 </w:t>
      </w:r>
      <w:r w:rsidRPr="00CC6636">
        <w:t xml:space="preserve"> </w:t>
      </w:r>
      <w:r w:rsidRPr="00CC6636">
        <w:tab/>
        <w:t>__________________________</w:t>
      </w:r>
      <w:r>
        <w:t>________</w:t>
      </w:r>
    </w:p>
    <w:p w:rsidR="00705BCA" w:rsidRPr="00DF6B5D" w:rsidRDefault="00BB017B" w:rsidP="00040AF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Rui Carlos Peter</w:t>
      </w:r>
      <w:r w:rsidR="00705BCA"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</w:t>
      </w:r>
      <w:r w:rsidR="00D23AF5">
        <w:rPr>
          <w:sz w:val="28"/>
          <w:szCs w:val="28"/>
        </w:rPr>
        <w:t xml:space="preserve">           </w:t>
      </w:r>
      <w:r w:rsidR="00D76337">
        <w:rPr>
          <w:sz w:val="28"/>
          <w:szCs w:val="28"/>
        </w:rPr>
        <w:t xml:space="preserve">         Leticia </w:t>
      </w:r>
      <w:proofErr w:type="spellStart"/>
      <w:r w:rsidR="00D76337">
        <w:rPr>
          <w:sz w:val="28"/>
          <w:szCs w:val="28"/>
        </w:rPr>
        <w:t>Baschi</w:t>
      </w:r>
      <w:proofErr w:type="spellEnd"/>
      <w:r w:rsidR="00D76337">
        <w:rPr>
          <w:sz w:val="28"/>
          <w:szCs w:val="28"/>
        </w:rPr>
        <w:t xml:space="preserve"> </w:t>
      </w:r>
      <w:proofErr w:type="spellStart"/>
      <w:r w:rsidR="00D76337">
        <w:rPr>
          <w:sz w:val="28"/>
          <w:szCs w:val="28"/>
        </w:rPr>
        <w:t>Zehetmeiyer</w:t>
      </w:r>
      <w:proofErr w:type="spellEnd"/>
    </w:p>
    <w:p w:rsidR="00040AF9" w:rsidRPr="002376E8" w:rsidRDefault="00705BCA" w:rsidP="00040AF9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</w:r>
      <w:r w:rsidR="00040AF9">
        <w:rPr>
          <w:sz w:val="28"/>
          <w:szCs w:val="28"/>
        </w:rPr>
        <w:t xml:space="preserve">        Secretária Substituto</w:t>
      </w:r>
    </w:p>
    <w:p w:rsidR="002376E8" w:rsidRPr="002376E8" w:rsidRDefault="002376E8" w:rsidP="00040AF9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37" w:rsidRDefault="00D76337">
      <w:r>
        <w:separator/>
      </w:r>
    </w:p>
  </w:endnote>
  <w:endnote w:type="continuationSeparator" w:id="0">
    <w:p w:rsidR="00D76337" w:rsidRDefault="00D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37" w:rsidRDefault="00D76337">
      <w:r>
        <w:separator/>
      </w:r>
    </w:p>
  </w:footnote>
  <w:footnote w:type="continuationSeparator" w:id="0">
    <w:p w:rsidR="00D76337" w:rsidRDefault="00D7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5935"/>
    <w:rsid w:val="00027878"/>
    <w:rsid w:val="00027910"/>
    <w:rsid w:val="000302BE"/>
    <w:rsid w:val="000302F6"/>
    <w:rsid w:val="000337EF"/>
    <w:rsid w:val="00033FBC"/>
    <w:rsid w:val="000365E0"/>
    <w:rsid w:val="00037578"/>
    <w:rsid w:val="00040AF9"/>
    <w:rsid w:val="00042DE9"/>
    <w:rsid w:val="00043F73"/>
    <w:rsid w:val="00044CEF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7D8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AC2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04FB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2ED3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3BE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B2F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1D97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4DE4"/>
    <w:rsid w:val="004E542D"/>
    <w:rsid w:val="004E5D91"/>
    <w:rsid w:val="004E6AB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D7252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E76B7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569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18C6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3CF1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893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0C7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8BE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7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3AF5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337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19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0C1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469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61</cp:revision>
  <cp:lastPrinted>2016-12-12T17:28:00Z</cp:lastPrinted>
  <dcterms:created xsi:type="dcterms:W3CDTF">2016-01-18T13:55:00Z</dcterms:created>
  <dcterms:modified xsi:type="dcterms:W3CDTF">2016-12-13T12:31:00Z</dcterms:modified>
</cp:coreProperties>
</file>