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4E4DE4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155AC2" w:rsidRDefault="00155AC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14/11/2016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 w:rsidR="00155AC2">
        <w:rPr>
          <w:b/>
          <w:sz w:val="32"/>
          <w:szCs w:val="32"/>
        </w:rPr>
        <w:t>3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proofErr w:type="spellStart"/>
      <w:r w:rsidR="00155AC2">
        <w:rPr>
          <w:sz w:val="28"/>
          <w:szCs w:val="28"/>
        </w:rPr>
        <w:t>quartoze</w:t>
      </w:r>
      <w:proofErr w:type="spellEnd"/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81C7F">
        <w:rPr>
          <w:sz w:val="28"/>
          <w:szCs w:val="28"/>
        </w:rPr>
        <w:t>novem</w:t>
      </w:r>
      <w:r w:rsidR="00B35709">
        <w:rPr>
          <w:sz w:val="28"/>
          <w:szCs w:val="28"/>
        </w:rPr>
        <w:t>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155AC2">
        <w:rPr>
          <w:sz w:val="28"/>
          <w:szCs w:val="28"/>
        </w:rPr>
        <w:t>quinze</w:t>
      </w:r>
      <w:proofErr w:type="gramStart"/>
      <w:r w:rsidR="00155AC2">
        <w:rPr>
          <w:sz w:val="28"/>
          <w:szCs w:val="28"/>
        </w:rPr>
        <w:t xml:space="preserve"> </w:t>
      </w:r>
      <w:r w:rsidR="00B35709">
        <w:rPr>
          <w:sz w:val="28"/>
          <w:szCs w:val="28"/>
        </w:rPr>
        <w:t xml:space="preserve"> </w:t>
      </w:r>
      <w:proofErr w:type="gramEnd"/>
      <w:r w:rsidR="00B35709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983830">
        <w:rPr>
          <w:sz w:val="28"/>
          <w:szCs w:val="28"/>
        </w:rPr>
        <w:t xml:space="preserve"> </w:t>
      </w:r>
      <w:r w:rsidR="007818C6">
        <w:rPr>
          <w:sz w:val="28"/>
          <w:szCs w:val="28"/>
        </w:rPr>
        <w:t xml:space="preserve">Leticia </w:t>
      </w:r>
      <w:proofErr w:type="spellStart"/>
      <w:r w:rsidR="007818C6">
        <w:rPr>
          <w:sz w:val="28"/>
          <w:szCs w:val="28"/>
        </w:rPr>
        <w:t>Baschi</w:t>
      </w:r>
      <w:proofErr w:type="spellEnd"/>
      <w:r w:rsidR="007818C6">
        <w:rPr>
          <w:sz w:val="28"/>
          <w:szCs w:val="28"/>
        </w:rPr>
        <w:t xml:space="preserve"> </w:t>
      </w:r>
      <w:proofErr w:type="spellStart"/>
      <w:r w:rsidR="007818C6">
        <w:rPr>
          <w:sz w:val="28"/>
          <w:szCs w:val="28"/>
        </w:rPr>
        <w:t>Zehetmeiyer</w:t>
      </w:r>
      <w:proofErr w:type="spellEnd"/>
      <w:r w:rsidR="007818C6">
        <w:rPr>
          <w:sz w:val="28"/>
          <w:szCs w:val="28"/>
        </w:rPr>
        <w:t xml:space="preserve"> (DEM)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FD5EFE" w:rsidRPr="0010365B">
        <w:rPr>
          <w:sz w:val="28"/>
          <w:szCs w:val="28"/>
        </w:rPr>
        <w:t xml:space="preserve"> declarou aberta à reunião e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7818C6">
        <w:rPr>
          <w:sz w:val="28"/>
          <w:szCs w:val="28"/>
        </w:rPr>
        <w:t>nião: Leitura da ata anterior 32</w:t>
      </w:r>
      <w:r w:rsidR="00B35709">
        <w:rPr>
          <w:sz w:val="28"/>
          <w:szCs w:val="28"/>
        </w:rPr>
        <w:t>/2016; Analise e votação do</w:t>
      </w:r>
      <w:r w:rsidR="00BB768F">
        <w:rPr>
          <w:sz w:val="28"/>
          <w:szCs w:val="28"/>
        </w:rPr>
        <w:t>s</w:t>
      </w:r>
      <w:r w:rsidR="00B35709">
        <w:rPr>
          <w:sz w:val="28"/>
          <w:szCs w:val="28"/>
        </w:rPr>
        <w:t xml:space="preserve"> Projeto</w:t>
      </w:r>
      <w:r w:rsidR="00BB768F">
        <w:rPr>
          <w:sz w:val="28"/>
          <w:szCs w:val="28"/>
        </w:rPr>
        <w:t>s</w:t>
      </w:r>
      <w:r w:rsidR="00FD5EFE">
        <w:rPr>
          <w:sz w:val="28"/>
          <w:szCs w:val="28"/>
        </w:rPr>
        <w:t xml:space="preserve"> de Lei </w:t>
      </w:r>
      <w:r w:rsidR="007818C6">
        <w:rPr>
          <w:sz w:val="28"/>
          <w:szCs w:val="28"/>
        </w:rPr>
        <w:t>71, 72, 73, 74 e 75</w:t>
      </w:r>
      <w:r w:rsidR="00B35709">
        <w:rPr>
          <w:sz w:val="28"/>
          <w:szCs w:val="28"/>
        </w:rPr>
        <w:t>/2016 do executivo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>Dando continuidade aos trabalhos, foi analisado o</w:t>
      </w:r>
      <w:r w:rsidR="00B35709">
        <w:rPr>
          <w:sz w:val="28"/>
          <w:szCs w:val="28"/>
        </w:rPr>
        <w:t xml:space="preserve"> </w:t>
      </w:r>
      <w:r w:rsidR="007818C6" w:rsidRPr="00B578DB">
        <w:rPr>
          <w:rFonts w:ascii="Arial" w:hAnsi="Arial" w:cs="Arial"/>
          <w:b/>
          <w:bCs/>
        </w:rPr>
        <w:t>PROJETO DE LEI Nº 71 DE 28 DE OUTUBRO DE 2016.</w:t>
      </w:r>
      <w:r w:rsidR="007818C6">
        <w:rPr>
          <w:rFonts w:ascii="Arial" w:hAnsi="Arial" w:cs="Arial"/>
          <w:b/>
          <w:bCs/>
        </w:rPr>
        <w:t xml:space="preserve"> </w:t>
      </w:r>
      <w:r w:rsidR="007818C6" w:rsidRPr="00B578DB">
        <w:rPr>
          <w:rFonts w:ascii="Arial" w:hAnsi="Arial" w:cs="Arial"/>
        </w:rPr>
        <w:t>Estima a Receita e Fixa a Despesa do Município de Arroio do Padre para o exercício financeiro de 2017.</w:t>
      </w:r>
      <w:r w:rsidR="007818C6">
        <w:rPr>
          <w:rFonts w:ascii="Arial" w:hAnsi="Arial" w:cs="Arial"/>
        </w:rPr>
        <w:t xml:space="preserve"> </w:t>
      </w:r>
      <w:r w:rsidR="007818C6" w:rsidRPr="008A44F4">
        <w:rPr>
          <w:sz w:val="28"/>
          <w:szCs w:val="28"/>
        </w:rPr>
        <w:t xml:space="preserve">Foi </w:t>
      </w:r>
      <w:r w:rsidR="004E4DE4">
        <w:rPr>
          <w:sz w:val="28"/>
          <w:szCs w:val="28"/>
        </w:rPr>
        <w:t>solicitado</w:t>
      </w:r>
      <w:bookmarkStart w:id="0" w:name="_GoBack"/>
      <w:bookmarkEnd w:id="0"/>
      <w:r w:rsidR="007818C6" w:rsidRPr="008A44F4">
        <w:rPr>
          <w:sz w:val="28"/>
          <w:szCs w:val="28"/>
        </w:rPr>
        <w:t xml:space="preserve"> o parecer da admissibilidade e encaminhado </w:t>
      </w:r>
      <w:proofErr w:type="gramStart"/>
      <w:r w:rsidR="007818C6" w:rsidRPr="008A44F4">
        <w:rPr>
          <w:sz w:val="28"/>
          <w:szCs w:val="28"/>
        </w:rPr>
        <w:t>a</w:t>
      </w:r>
      <w:proofErr w:type="gramEnd"/>
      <w:r w:rsidR="007818C6" w:rsidRPr="008A44F4">
        <w:rPr>
          <w:sz w:val="28"/>
          <w:szCs w:val="28"/>
        </w:rPr>
        <w:t xml:space="preserve"> mesa diretora para </w:t>
      </w:r>
      <w:r w:rsidR="007818C6">
        <w:rPr>
          <w:sz w:val="28"/>
          <w:szCs w:val="28"/>
        </w:rPr>
        <w:t xml:space="preserve">audiência publica. A seguir foi analisado o </w:t>
      </w:r>
      <w:r w:rsidR="007818C6" w:rsidRPr="00B578DB">
        <w:rPr>
          <w:rFonts w:ascii="Arial" w:hAnsi="Arial" w:cs="Arial"/>
          <w:b/>
          <w:bCs/>
        </w:rPr>
        <w:t>PROJETO DE LEI Nº 72 DE 04 DE NOVEMBRO DE 2016.</w:t>
      </w:r>
      <w:r w:rsidR="007818C6">
        <w:rPr>
          <w:rFonts w:ascii="Arial" w:hAnsi="Arial" w:cs="Arial"/>
          <w:b/>
          <w:bCs/>
        </w:rPr>
        <w:t xml:space="preserve"> </w:t>
      </w:r>
      <w:r w:rsidR="007818C6" w:rsidRPr="00B578DB">
        <w:rPr>
          <w:rFonts w:ascii="Arial" w:hAnsi="Arial" w:cs="Arial"/>
        </w:rPr>
        <w:t>Autoriza o Município de Arroio do Padre a realizar abertura de Crédito Adicional Suplementar no Orçamento Municipal de 2016.</w:t>
      </w:r>
      <w:r w:rsidR="007818C6">
        <w:rPr>
          <w:rFonts w:ascii="Arial" w:hAnsi="Arial" w:cs="Arial"/>
        </w:rPr>
        <w:t xml:space="preserve"> </w:t>
      </w:r>
      <w:r w:rsidR="007818C6" w:rsidRPr="00466FD9">
        <w:rPr>
          <w:sz w:val="28"/>
          <w:szCs w:val="28"/>
        </w:rPr>
        <w:t xml:space="preserve">Foi lido o parecer </w:t>
      </w:r>
      <w:r w:rsidR="007818C6">
        <w:rPr>
          <w:sz w:val="28"/>
          <w:szCs w:val="28"/>
        </w:rPr>
        <w:t xml:space="preserve">78/2016 do assessor jurídico, </w:t>
      </w:r>
      <w:r w:rsidR="007818C6" w:rsidRPr="00466FD9">
        <w:rPr>
          <w:sz w:val="28"/>
          <w:szCs w:val="28"/>
        </w:rPr>
        <w:t>que foi favorável ao Projeto de Lei,</w:t>
      </w:r>
      <w:r w:rsidR="007818C6">
        <w:rPr>
          <w:sz w:val="28"/>
          <w:szCs w:val="28"/>
        </w:rPr>
        <w:t xml:space="preserve"> sem emendas e sem ressalvas</w:t>
      </w:r>
      <w:r w:rsidR="007818C6" w:rsidRPr="001456B4">
        <w:rPr>
          <w:iCs/>
          <w:sz w:val="28"/>
          <w:szCs w:val="28"/>
        </w:rPr>
        <w:t>.</w:t>
      </w:r>
      <w:r w:rsidR="007818C6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818C6">
        <w:rPr>
          <w:sz w:val="28"/>
          <w:szCs w:val="28"/>
        </w:rPr>
        <w:t xml:space="preserve">. A seguir foi analisado o </w:t>
      </w:r>
      <w:r w:rsidR="007818C6" w:rsidRPr="00B578DB">
        <w:rPr>
          <w:rFonts w:ascii="Arial" w:hAnsi="Arial" w:cs="Arial"/>
          <w:b/>
          <w:bCs/>
        </w:rPr>
        <w:t>PROJETO DE LEI Nº 73 DE 04 DE NOVEMBRO DE 2016.</w:t>
      </w:r>
      <w:r w:rsidR="007818C6">
        <w:rPr>
          <w:rFonts w:ascii="Arial" w:hAnsi="Arial" w:cs="Arial"/>
          <w:b/>
          <w:bCs/>
        </w:rPr>
        <w:t xml:space="preserve"> </w:t>
      </w:r>
      <w:r w:rsidR="007818C6" w:rsidRPr="00B578DB">
        <w:rPr>
          <w:rFonts w:ascii="Arial" w:hAnsi="Arial" w:cs="Arial"/>
        </w:rPr>
        <w:t>Autoriza o Município de Arroio do Padre a realizar abertura de Crédito Adicional Suplementar no Orçamento Municipal de 2016.</w:t>
      </w:r>
      <w:r w:rsidR="007818C6">
        <w:rPr>
          <w:rFonts w:ascii="Arial" w:hAnsi="Arial" w:cs="Arial"/>
        </w:rPr>
        <w:t xml:space="preserve"> </w:t>
      </w:r>
      <w:r w:rsidR="007818C6" w:rsidRPr="00466FD9">
        <w:rPr>
          <w:sz w:val="28"/>
          <w:szCs w:val="28"/>
        </w:rPr>
        <w:t xml:space="preserve">Foi lido o parecer </w:t>
      </w:r>
      <w:r w:rsidR="007818C6">
        <w:rPr>
          <w:sz w:val="28"/>
          <w:szCs w:val="28"/>
        </w:rPr>
        <w:t xml:space="preserve">79/2016 do assessor jurídico, </w:t>
      </w:r>
      <w:r w:rsidR="007818C6" w:rsidRPr="00466FD9">
        <w:rPr>
          <w:sz w:val="28"/>
          <w:szCs w:val="28"/>
        </w:rPr>
        <w:t>que foi favorável ao Projeto de Lei,</w:t>
      </w:r>
      <w:r w:rsidR="007818C6">
        <w:rPr>
          <w:sz w:val="28"/>
          <w:szCs w:val="28"/>
        </w:rPr>
        <w:t xml:space="preserve"> sem emendas e sem ressalvas</w:t>
      </w:r>
      <w:r w:rsidR="007818C6" w:rsidRPr="001456B4">
        <w:rPr>
          <w:iCs/>
          <w:sz w:val="28"/>
          <w:szCs w:val="28"/>
        </w:rPr>
        <w:t>.</w:t>
      </w:r>
      <w:r w:rsidR="007818C6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818C6">
        <w:rPr>
          <w:sz w:val="28"/>
          <w:szCs w:val="28"/>
        </w:rPr>
        <w:t xml:space="preserve">. A seguir foi analisado o </w:t>
      </w:r>
      <w:r w:rsidR="007818C6" w:rsidRPr="00B578DB">
        <w:rPr>
          <w:rFonts w:ascii="Arial" w:hAnsi="Arial" w:cs="Arial"/>
          <w:b/>
          <w:bCs/>
        </w:rPr>
        <w:t>PROJETO DE LEI Nº 74 DE 04 DE NOVEMBRO DE 2016.</w:t>
      </w:r>
      <w:r w:rsidR="007818C6">
        <w:rPr>
          <w:rFonts w:ascii="Arial" w:hAnsi="Arial" w:cs="Arial"/>
          <w:b/>
          <w:bCs/>
        </w:rPr>
        <w:t xml:space="preserve"> </w:t>
      </w:r>
      <w:r w:rsidR="007818C6" w:rsidRPr="00B578DB">
        <w:rPr>
          <w:rFonts w:ascii="Arial" w:hAnsi="Arial" w:cs="Arial"/>
        </w:rPr>
        <w:t>Autoriza o Município de Arroio do Padre a realizar abertura de Crédito Adicional Suplementar no Orçamento Municipal de 2016.</w:t>
      </w:r>
      <w:r w:rsidR="007818C6">
        <w:rPr>
          <w:rFonts w:ascii="Arial" w:hAnsi="Arial" w:cs="Arial"/>
        </w:rPr>
        <w:t xml:space="preserve"> </w:t>
      </w:r>
      <w:r w:rsidR="007818C6" w:rsidRPr="00466FD9">
        <w:rPr>
          <w:sz w:val="28"/>
          <w:szCs w:val="28"/>
        </w:rPr>
        <w:t xml:space="preserve">Foi lido o parecer </w:t>
      </w:r>
      <w:r w:rsidR="007818C6">
        <w:rPr>
          <w:sz w:val="28"/>
          <w:szCs w:val="28"/>
        </w:rPr>
        <w:t xml:space="preserve">80/2016 do assessor jurídico, </w:t>
      </w:r>
      <w:r w:rsidR="007818C6" w:rsidRPr="00466FD9">
        <w:rPr>
          <w:sz w:val="28"/>
          <w:szCs w:val="28"/>
        </w:rPr>
        <w:t>que foi favorável ao Projeto de Lei,</w:t>
      </w:r>
      <w:r w:rsidR="007818C6">
        <w:rPr>
          <w:sz w:val="28"/>
          <w:szCs w:val="28"/>
        </w:rPr>
        <w:t xml:space="preserve"> sem emendas e sem ressalvas</w:t>
      </w:r>
      <w:r w:rsidR="007818C6" w:rsidRPr="001456B4">
        <w:rPr>
          <w:iCs/>
          <w:sz w:val="28"/>
          <w:szCs w:val="28"/>
        </w:rPr>
        <w:t>.</w:t>
      </w:r>
      <w:r w:rsidR="007818C6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818C6">
        <w:rPr>
          <w:sz w:val="28"/>
          <w:szCs w:val="28"/>
        </w:rPr>
        <w:t xml:space="preserve">. A seguir foi analisado o </w:t>
      </w:r>
      <w:r w:rsidR="007818C6" w:rsidRPr="00B578DB">
        <w:rPr>
          <w:rFonts w:ascii="Arial" w:hAnsi="Arial" w:cs="Arial"/>
          <w:b/>
          <w:bCs/>
        </w:rPr>
        <w:t>PROJETO DE LEI Nº 75 DE 04 DE NOVEMBRO DE 2016.</w:t>
      </w:r>
      <w:r w:rsidR="007818C6">
        <w:rPr>
          <w:rFonts w:ascii="Arial" w:hAnsi="Arial" w:cs="Arial"/>
          <w:b/>
          <w:bCs/>
        </w:rPr>
        <w:t xml:space="preserve"> </w:t>
      </w:r>
      <w:r w:rsidR="007818C6" w:rsidRPr="00B578DB">
        <w:rPr>
          <w:rFonts w:ascii="Arial" w:hAnsi="Arial" w:cs="Arial"/>
        </w:rPr>
        <w:t>Autoriza o Município de Arroio do Padre a realizar abertura de Crédito Adicional Suplementar no Orçamento Municipal de 2016.</w:t>
      </w:r>
      <w:r w:rsidR="007818C6">
        <w:rPr>
          <w:rFonts w:ascii="Arial" w:hAnsi="Arial" w:cs="Arial"/>
        </w:rPr>
        <w:t xml:space="preserve"> </w:t>
      </w:r>
      <w:r w:rsidR="007818C6" w:rsidRPr="00466FD9">
        <w:rPr>
          <w:sz w:val="28"/>
          <w:szCs w:val="28"/>
        </w:rPr>
        <w:t xml:space="preserve">Foi lido o parecer </w:t>
      </w:r>
      <w:r w:rsidR="007818C6">
        <w:rPr>
          <w:sz w:val="28"/>
          <w:szCs w:val="28"/>
        </w:rPr>
        <w:t xml:space="preserve">81/2016 do assessor jurídico, </w:t>
      </w:r>
      <w:r w:rsidR="007818C6" w:rsidRPr="00466FD9">
        <w:rPr>
          <w:sz w:val="28"/>
          <w:szCs w:val="28"/>
        </w:rPr>
        <w:t>que foi favorável ao Projeto de Lei,</w:t>
      </w:r>
      <w:r w:rsidR="007818C6">
        <w:rPr>
          <w:sz w:val="28"/>
          <w:szCs w:val="28"/>
        </w:rPr>
        <w:t xml:space="preserve"> sem emendas e sem ressalvas</w:t>
      </w:r>
      <w:r w:rsidR="007818C6" w:rsidRPr="001456B4">
        <w:rPr>
          <w:iCs/>
          <w:sz w:val="28"/>
          <w:szCs w:val="28"/>
        </w:rPr>
        <w:t>.</w:t>
      </w:r>
      <w:r w:rsidR="007818C6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C81C7F">
        <w:rPr>
          <w:sz w:val="28"/>
          <w:szCs w:val="28"/>
        </w:rPr>
        <w:t>trinta</w:t>
      </w:r>
      <w:r w:rsidR="00FD5EF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FD5EFE">
      <w:pPr>
        <w:jc w:val="center"/>
        <w:rPr>
          <w:color w:val="FF0000"/>
          <w:sz w:val="28"/>
          <w:szCs w:val="28"/>
        </w:rPr>
      </w:pPr>
    </w:p>
    <w:p w:rsidR="00705BCA" w:rsidRPr="002333DE" w:rsidRDefault="00705BCA" w:rsidP="00FD5EFE">
      <w:pPr>
        <w:jc w:val="center"/>
        <w:rPr>
          <w:color w:val="FF0000"/>
          <w:sz w:val="28"/>
          <w:szCs w:val="28"/>
        </w:rPr>
      </w:pPr>
    </w:p>
    <w:p w:rsidR="00705BCA" w:rsidRPr="00DF6B5D" w:rsidRDefault="00705BCA" w:rsidP="00FD5EFE">
      <w:pPr>
        <w:spacing w:line="216" w:lineRule="auto"/>
        <w:jc w:val="center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</w:t>
      </w:r>
      <w:r w:rsidR="00FD5EFE">
        <w:t>_______________________________</w:t>
      </w:r>
      <w:proofErr w:type="gramStart"/>
      <w:r w:rsidR="00BB017B">
        <w:rPr>
          <w:sz w:val="28"/>
          <w:szCs w:val="28"/>
        </w:rPr>
        <w:t xml:space="preserve">  </w:t>
      </w:r>
      <w:proofErr w:type="gramEnd"/>
      <w:r w:rsidR="00BB017B">
        <w:rPr>
          <w:sz w:val="28"/>
          <w:szCs w:val="28"/>
        </w:rPr>
        <w:t>Rui Carlos Peter</w:t>
      </w:r>
      <w:r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705BCA" w:rsidP="00FD5EFE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C2" w:rsidRDefault="00155AC2">
      <w:r>
        <w:separator/>
      </w:r>
    </w:p>
  </w:endnote>
  <w:endnote w:type="continuationSeparator" w:id="0">
    <w:p w:rsidR="00155AC2" w:rsidRDefault="0015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C2" w:rsidRDefault="00155AC2">
      <w:r>
        <w:separator/>
      </w:r>
    </w:p>
  </w:footnote>
  <w:footnote w:type="continuationSeparator" w:id="0">
    <w:p w:rsidR="00155AC2" w:rsidRDefault="0015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AC2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4DE4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18C6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7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503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54</cp:revision>
  <cp:lastPrinted>2016-10-17T11:06:00Z</cp:lastPrinted>
  <dcterms:created xsi:type="dcterms:W3CDTF">2016-01-18T13:55:00Z</dcterms:created>
  <dcterms:modified xsi:type="dcterms:W3CDTF">2016-11-21T17:41:00Z</dcterms:modified>
</cp:coreProperties>
</file>