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B35709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6E22C0" w:rsidRDefault="00B35709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03/10</w:t>
                  </w:r>
                  <w:r w:rsidR="006E22C0">
                    <w:rPr>
                      <w:sz w:val="22"/>
                      <w:szCs w:val="22"/>
                    </w:rPr>
                    <w:t>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1E4160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9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454C2F" w:rsidRDefault="00FF4710" w:rsidP="00B35709">
      <w:pPr>
        <w:pStyle w:val="Padro"/>
        <w:tabs>
          <w:tab w:val="left" w:pos="3831"/>
          <w:tab w:val="right" w:pos="9746"/>
        </w:tabs>
        <w:jc w:val="both"/>
        <w:rPr>
          <w:rFonts w:ascii="Courier New" w:hAnsi="Courier New"/>
        </w:rPr>
      </w:pPr>
      <w:r w:rsidRPr="00E8003B">
        <w:rPr>
          <w:sz w:val="28"/>
          <w:szCs w:val="28"/>
        </w:rPr>
        <w:t>Ao</w:t>
      </w:r>
      <w:r w:rsidR="00606B0C">
        <w:rPr>
          <w:sz w:val="28"/>
          <w:szCs w:val="28"/>
        </w:rPr>
        <w:t xml:space="preserve">s </w:t>
      </w:r>
      <w:r w:rsidR="00B35709">
        <w:rPr>
          <w:sz w:val="28"/>
          <w:szCs w:val="28"/>
        </w:rPr>
        <w:t>três</w:t>
      </w:r>
      <w:r w:rsidR="008D2B6E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dia</w:t>
      </w:r>
      <w:r w:rsidR="00606B0C">
        <w:rPr>
          <w:sz w:val="28"/>
          <w:szCs w:val="28"/>
        </w:rPr>
        <w:t>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B35709">
        <w:rPr>
          <w:sz w:val="28"/>
          <w:szCs w:val="28"/>
        </w:rPr>
        <w:t>outubro</w:t>
      </w:r>
      <w:r w:rsidR="003404D5" w:rsidRPr="00E8003B">
        <w:rPr>
          <w:sz w:val="28"/>
          <w:szCs w:val="28"/>
        </w:rPr>
        <w:t xml:space="preserve"> 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quinze</w:t>
      </w:r>
      <w:r w:rsidR="008F0E3F">
        <w:rPr>
          <w:sz w:val="28"/>
          <w:szCs w:val="28"/>
        </w:rPr>
        <w:t xml:space="preserve"> horas</w:t>
      </w:r>
      <w:r w:rsidR="00B35709">
        <w:rPr>
          <w:sz w:val="28"/>
          <w:szCs w:val="28"/>
        </w:rPr>
        <w:t xml:space="preserve"> e quarenta e cinco 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 xml:space="preserve">issão de </w:t>
      </w:r>
      <w:r w:rsidR="008F0E3F">
        <w:rPr>
          <w:sz w:val="28"/>
          <w:szCs w:val="28"/>
        </w:rPr>
        <w:t>Orçamento e Finanças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8F0E3F">
        <w:rPr>
          <w:sz w:val="28"/>
          <w:szCs w:val="28"/>
        </w:rPr>
        <w:t>s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8F0E3F">
        <w:rPr>
          <w:sz w:val="28"/>
          <w:szCs w:val="28"/>
        </w:rPr>
        <w:t>es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 xml:space="preserve">Gilmar Carlos </w:t>
      </w:r>
      <w:proofErr w:type="spellStart"/>
      <w:r w:rsidR="00BF00D3">
        <w:rPr>
          <w:sz w:val="28"/>
          <w:szCs w:val="28"/>
        </w:rPr>
        <w:t>Schlesener</w:t>
      </w:r>
      <w:proofErr w:type="spellEnd"/>
      <w:r w:rsidR="00BF00D3">
        <w:rPr>
          <w:sz w:val="28"/>
          <w:szCs w:val="28"/>
        </w:rPr>
        <w:t xml:space="preserve"> (PDT</w:t>
      </w:r>
      <w:r w:rsidR="00FD5EFE">
        <w:rPr>
          <w:sz w:val="28"/>
          <w:szCs w:val="28"/>
        </w:rPr>
        <w:t xml:space="preserve">), Josué </w:t>
      </w:r>
      <w:proofErr w:type="spellStart"/>
      <w:r w:rsidR="00FD5EFE">
        <w:rPr>
          <w:sz w:val="28"/>
          <w:szCs w:val="28"/>
        </w:rPr>
        <w:t>Eicholz</w:t>
      </w:r>
      <w:proofErr w:type="spellEnd"/>
      <w:r w:rsidR="00FD5EFE">
        <w:rPr>
          <w:sz w:val="28"/>
          <w:szCs w:val="28"/>
        </w:rPr>
        <w:t xml:space="preserve"> (PSB)</w:t>
      </w:r>
      <w:r w:rsidR="000E6158">
        <w:rPr>
          <w:sz w:val="28"/>
          <w:szCs w:val="28"/>
        </w:rPr>
        <w:t xml:space="preserve"> </w:t>
      </w:r>
      <w:r w:rsidR="001E4160">
        <w:rPr>
          <w:sz w:val="28"/>
          <w:szCs w:val="28"/>
        </w:rPr>
        <w:t xml:space="preserve">e </w:t>
      </w:r>
      <w:r w:rsidR="008F0E3F">
        <w:rPr>
          <w:sz w:val="28"/>
          <w:szCs w:val="28"/>
        </w:rPr>
        <w:t>Rui Carlos Peter</w:t>
      </w:r>
      <w:r w:rsidR="00E8003B" w:rsidRPr="0010365B">
        <w:rPr>
          <w:sz w:val="28"/>
          <w:szCs w:val="28"/>
        </w:rPr>
        <w:t xml:space="preserve"> (</w:t>
      </w:r>
      <w:r w:rsidR="008F0E3F">
        <w:rPr>
          <w:sz w:val="28"/>
          <w:szCs w:val="28"/>
        </w:rPr>
        <w:t>DEM</w:t>
      </w:r>
      <w:r w:rsidR="00923217">
        <w:rPr>
          <w:sz w:val="28"/>
          <w:szCs w:val="28"/>
        </w:rPr>
        <w:t>)</w:t>
      </w:r>
      <w:r w:rsidR="00D627FA">
        <w:rPr>
          <w:sz w:val="28"/>
          <w:szCs w:val="28"/>
        </w:rPr>
        <w:t xml:space="preserve"> </w:t>
      </w:r>
      <w:r w:rsidR="007E3C7E" w:rsidRPr="007E3C7E">
        <w:rPr>
          <w:sz w:val="28"/>
          <w:szCs w:val="28"/>
        </w:rPr>
        <w:t xml:space="preserve">e do Assessor Jurídico, Filipe </w:t>
      </w:r>
      <w:proofErr w:type="spellStart"/>
      <w:r w:rsidR="007E3C7E" w:rsidRPr="007E3C7E">
        <w:rPr>
          <w:sz w:val="28"/>
          <w:szCs w:val="28"/>
        </w:rPr>
        <w:t>Argoud</w:t>
      </w:r>
      <w:proofErr w:type="spellEnd"/>
      <w:r w:rsidR="007E3C7E" w:rsidRPr="007E3C7E">
        <w:rPr>
          <w:sz w:val="28"/>
          <w:szCs w:val="28"/>
        </w:rPr>
        <w:t xml:space="preserve"> Dias. </w:t>
      </w:r>
      <w:r w:rsidR="00FD5EFE" w:rsidRPr="007E3C7E">
        <w:rPr>
          <w:sz w:val="28"/>
          <w:szCs w:val="28"/>
        </w:rPr>
        <w:t xml:space="preserve">A reunião foi aberta pelo Presidente da Comissão, Vereador </w:t>
      </w:r>
      <w:r w:rsidR="00FD5EFE">
        <w:rPr>
          <w:sz w:val="28"/>
          <w:szCs w:val="28"/>
        </w:rPr>
        <w:t>Rui Carlos Peter</w:t>
      </w:r>
      <w:r w:rsidR="00FD5EFE" w:rsidRPr="0010365B">
        <w:rPr>
          <w:sz w:val="28"/>
          <w:szCs w:val="28"/>
        </w:rPr>
        <w:t xml:space="preserve"> declarou aberta à reunião e anunciou a </w:t>
      </w:r>
      <w:r w:rsidR="00FD5EFE" w:rsidRPr="001070B5">
        <w:rPr>
          <w:sz w:val="28"/>
          <w:szCs w:val="28"/>
        </w:rPr>
        <w:t>ORDEM DO DIA</w:t>
      </w:r>
      <w:r w:rsidR="00FD5EFE" w:rsidRPr="0010365B">
        <w:rPr>
          <w:sz w:val="28"/>
          <w:szCs w:val="28"/>
        </w:rPr>
        <w:t xml:space="preserve"> para a present</w:t>
      </w:r>
      <w:r w:rsidR="00FD5EFE">
        <w:rPr>
          <w:sz w:val="28"/>
          <w:szCs w:val="28"/>
        </w:rPr>
        <w:t>e reu</w:t>
      </w:r>
      <w:r w:rsidR="00B35709">
        <w:rPr>
          <w:sz w:val="28"/>
          <w:szCs w:val="28"/>
        </w:rPr>
        <w:t>nião: Leitura da ata anterior 28/2016; Analise e votação do Projeto</w:t>
      </w:r>
      <w:r w:rsidR="00FD5EFE">
        <w:rPr>
          <w:sz w:val="28"/>
          <w:szCs w:val="28"/>
        </w:rPr>
        <w:t xml:space="preserve"> de Lei </w:t>
      </w:r>
      <w:r w:rsidR="00B35709">
        <w:rPr>
          <w:sz w:val="28"/>
          <w:szCs w:val="28"/>
        </w:rPr>
        <w:t>62/2016 do executivo</w:t>
      </w:r>
      <w:r w:rsidR="00FD5EFE">
        <w:rPr>
          <w:sz w:val="28"/>
          <w:szCs w:val="28"/>
        </w:rPr>
        <w:t xml:space="preserve">. </w:t>
      </w:r>
      <w:r w:rsidR="00FD5EFE" w:rsidRPr="00B7089B">
        <w:rPr>
          <w:sz w:val="28"/>
          <w:szCs w:val="28"/>
        </w:rPr>
        <w:t>Dando continuidade aos trabalhos, foi analisado o</w:t>
      </w:r>
      <w:r w:rsidR="00B35709">
        <w:rPr>
          <w:sz w:val="28"/>
          <w:szCs w:val="28"/>
        </w:rPr>
        <w:t xml:space="preserve"> </w:t>
      </w:r>
      <w:r w:rsidR="00B35709" w:rsidRPr="003E68C8">
        <w:rPr>
          <w:rFonts w:ascii="Arial" w:hAnsi="Arial" w:cs="Arial"/>
          <w:b/>
          <w:bCs/>
        </w:rPr>
        <w:t>PROJETO DE LEI Nº 62 DE 11 DE AGOSTO DE 2016.</w:t>
      </w:r>
      <w:r w:rsidR="00B35709">
        <w:rPr>
          <w:rFonts w:ascii="Arial" w:hAnsi="Arial" w:cs="Arial"/>
          <w:b/>
          <w:bCs/>
        </w:rPr>
        <w:t xml:space="preserve"> </w:t>
      </w:r>
      <w:r w:rsidR="00B35709" w:rsidRPr="003E68C8">
        <w:rPr>
          <w:rFonts w:ascii="Arial" w:hAnsi="Arial" w:cs="Arial"/>
        </w:rPr>
        <w:t>Dispõe sobre as diretrizes orçamentárias para</w:t>
      </w:r>
      <w:r w:rsidR="00B35709">
        <w:rPr>
          <w:rFonts w:ascii="Arial" w:hAnsi="Arial" w:cs="Arial"/>
        </w:rPr>
        <w:t xml:space="preserve"> o exercício financeiro de 2017</w:t>
      </w:r>
      <w:r w:rsidR="00FD5EFE" w:rsidRPr="00A31070">
        <w:rPr>
          <w:rFonts w:ascii="Arial" w:hAnsi="Arial" w:cs="Arial"/>
          <w:i/>
        </w:rPr>
        <w:t>.</w:t>
      </w:r>
      <w:r w:rsidR="00FD5EFE">
        <w:rPr>
          <w:rFonts w:ascii="Arial" w:hAnsi="Arial" w:cs="Arial"/>
          <w:i/>
        </w:rPr>
        <w:t xml:space="preserve"> </w:t>
      </w:r>
      <w:r w:rsidR="00FD5EFE">
        <w:rPr>
          <w:sz w:val="28"/>
          <w:szCs w:val="28"/>
        </w:rPr>
        <w:t>Foi lido o parecer 71</w:t>
      </w:r>
      <w:r w:rsidR="00FD5EFE" w:rsidRPr="00B7089B">
        <w:rPr>
          <w:sz w:val="28"/>
          <w:szCs w:val="28"/>
        </w:rPr>
        <w:t>/2016 do assessor jurídico, que foi favorável ao Projeto de Lei, sem emendas e sem ressalvas</w:t>
      </w:r>
      <w:r w:rsidR="00FD5EFE" w:rsidRPr="00B7089B">
        <w:rPr>
          <w:iCs/>
          <w:sz w:val="28"/>
          <w:szCs w:val="28"/>
        </w:rPr>
        <w:t>.</w:t>
      </w:r>
      <w:r w:rsidR="00FD5EFE" w:rsidRPr="00B7089B">
        <w:rPr>
          <w:sz w:val="28"/>
          <w:szCs w:val="28"/>
        </w:rPr>
        <w:t xml:space="preserve"> O presidente colocou o referido Projeto de Lei em votação na comissão, sendo aprovado pela unanimidade dos </w:t>
      </w:r>
      <w:r w:rsidR="00FD5EFE">
        <w:rPr>
          <w:sz w:val="28"/>
          <w:szCs w:val="28"/>
        </w:rPr>
        <w:t>vereadores</w:t>
      </w:r>
      <w:r w:rsidR="00616056">
        <w:rPr>
          <w:sz w:val="28"/>
          <w:szCs w:val="28"/>
        </w:rPr>
        <w:t>.</w:t>
      </w:r>
      <w:r w:rsidR="00D85803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r w:rsidR="001606D8">
        <w:rPr>
          <w:sz w:val="28"/>
          <w:szCs w:val="28"/>
        </w:rPr>
        <w:t xml:space="preserve">quinze </w:t>
      </w:r>
      <w:r w:rsidR="00BB017B">
        <w:rPr>
          <w:sz w:val="28"/>
          <w:szCs w:val="28"/>
        </w:rPr>
        <w:t xml:space="preserve">horas e </w:t>
      </w:r>
      <w:r w:rsidR="00B35709">
        <w:rPr>
          <w:sz w:val="28"/>
          <w:szCs w:val="28"/>
        </w:rPr>
        <w:t xml:space="preserve">cinquenta e </w:t>
      </w:r>
      <w:bookmarkStart w:id="0" w:name="_GoBack"/>
      <w:bookmarkEnd w:id="0"/>
      <w:r w:rsidR="00FD5EFE">
        <w:rPr>
          <w:sz w:val="28"/>
          <w:szCs w:val="28"/>
        </w:rPr>
        <w:t xml:space="preserve">cinco </w:t>
      </w:r>
      <w:r w:rsidR="00BB017B">
        <w:rPr>
          <w:sz w:val="28"/>
          <w:szCs w:val="28"/>
        </w:rPr>
        <w:t>minutos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Secretário, e pelo Presidente.</w:t>
      </w:r>
    </w:p>
    <w:p w:rsidR="00705BCA" w:rsidRDefault="00705BCA" w:rsidP="00673112">
      <w:pPr>
        <w:jc w:val="both"/>
        <w:rPr>
          <w:color w:val="FF0000"/>
          <w:sz w:val="28"/>
          <w:szCs w:val="28"/>
        </w:rPr>
      </w:pPr>
    </w:p>
    <w:p w:rsidR="002E6CE3" w:rsidRDefault="002E6CE3" w:rsidP="00673112">
      <w:pPr>
        <w:jc w:val="both"/>
        <w:rPr>
          <w:color w:val="FF0000"/>
          <w:sz w:val="28"/>
          <w:szCs w:val="28"/>
        </w:rPr>
      </w:pPr>
    </w:p>
    <w:p w:rsidR="002E6CE3" w:rsidRDefault="002E6CE3" w:rsidP="00673112">
      <w:pPr>
        <w:jc w:val="both"/>
        <w:rPr>
          <w:color w:val="FF0000"/>
          <w:sz w:val="28"/>
          <w:szCs w:val="28"/>
        </w:rPr>
      </w:pPr>
    </w:p>
    <w:p w:rsidR="002E6CE3" w:rsidRDefault="002E6CE3" w:rsidP="00FD5EFE">
      <w:pPr>
        <w:jc w:val="center"/>
        <w:rPr>
          <w:color w:val="FF0000"/>
          <w:sz w:val="28"/>
          <w:szCs w:val="28"/>
        </w:rPr>
      </w:pPr>
    </w:p>
    <w:p w:rsidR="00705BCA" w:rsidRPr="002333DE" w:rsidRDefault="00705BCA" w:rsidP="00FD5EFE">
      <w:pPr>
        <w:jc w:val="center"/>
        <w:rPr>
          <w:color w:val="FF0000"/>
          <w:sz w:val="28"/>
          <w:szCs w:val="28"/>
        </w:rPr>
      </w:pPr>
    </w:p>
    <w:p w:rsidR="00705BCA" w:rsidRPr="00DF6B5D" w:rsidRDefault="00705BCA" w:rsidP="00FD5EFE">
      <w:pPr>
        <w:spacing w:line="216" w:lineRule="auto"/>
        <w:jc w:val="center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</w:t>
      </w:r>
      <w:r w:rsidR="00FD5EFE">
        <w:t>_______________________________</w:t>
      </w:r>
      <w:proofErr w:type="gramStart"/>
      <w:r w:rsidR="00BB017B">
        <w:rPr>
          <w:sz w:val="28"/>
          <w:szCs w:val="28"/>
        </w:rPr>
        <w:t xml:space="preserve">  </w:t>
      </w:r>
      <w:proofErr w:type="gramEnd"/>
      <w:r w:rsidR="00BB017B">
        <w:rPr>
          <w:sz w:val="28"/>
          <w:szCs w:val="28"/>
        </w:rPr>
        <w:t>Rui Carlos Peter</w:t>
      </w:r>
      <w:r w:rsidRPr="00DF6B5D">
        <w:rPr>
          <w:sz w:val="28"/>
          <w:szCs w:val="28"/>
        </w:rPr>
        <w:t xml:space="preserve">                  </w:t>
      </w:r>
      <w:r w:rsidR="002C5740">
        <w:rPr>
          <w:sz w:val="28"/>
          <w:szCs w:val="28"/>
        </w:rPr>
        <w:t xml:space="preserve">                             </w:t>
      </w:r>
      <w:r w:rsidR="00BB017B">
        <w:rPr>
          <w:sz w:val="28"/>
          <w:szCs w:val="28"/>
        </w:rPr>
        <w:t xml:space="preserve"> </w:t>
      </w:r>
      <w:r w:rsidR="00FD5EFE">
        <w:rPr>
          <w:sz w:val="28"/>
          <w:szCs w:val="28"/>
        </w:rPr>
        <w:t xml:space="preserve">Josué </w:t>
      </w:r>
      <w:proofErr w:type="spellStart"/>
      <w:r w:rsidR="00FD5EFE">
        <w:rPr>
          <w:sz w:val="28"/>
          <w:szCs w:val="28"/>
        </w:rPr>
        <w:t>Eicholz</w:t>
      </w:r>
      <w:proofErr w:type="spellEnd"/>
    </w:p>
    <w:p w:rsidR="002376E8" w:rsidRPr="002376E8" w:rsidRDefault="00705BCA" w:rsidP="00FD5EFE">
      <w:pPr>
        <w:pStyle w:val="Padro"/>
        <w:spacing w:line="216" w:lineRule="auto"/>
        <w:jc w:val="center"/>
        <w:rPr>
          <w:rFonts w:ascii="Arial" w:hAnsi="Arial" w:cs="Arial"/>
          <w:bCs/>
          <w:color w:val="FF0000"/>
        </w:rPr>
      </w:pPr>
      <w:r w:rsidRPr="00DF6B5D">
        <w:rPr>
          <w:sz w:val="28"/>
          <w:szCs w:val="28"/>
        </w:rPr>
        <w:t>Presid</w:t>
      </w:r>
      <w:r w:rsidR="00B71148">
        <w:rPr>
          <w:sz w:val="28"/>
          <w:szCs w:val="28"/>
        </w:rPr>
        <w:t>ente</w:t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  <w:t xml:space="preserve">            </w:t>
      </w:r>
      <w:r w:rsidR="00B71148">
        <w:rPr>
          <w:sz w:val="28"/>
          <w:szCs w:val="28"/>
        </w:rPr>
        <w:tab/>
        <w:t xml:space="preserve">           </w:t>
      </w:r>
      <w:r w:rsidR="002C5740">
        <w:rPr>
          <w:sz w:val="28"/>
          <w:szCs w:val="28"/>
        </w:rPr>
        <w:t xml:space="preserve">  </w:t>
      </w:r>
      <w:r w:rsidR="007E3C7E">
        <w:rPr>
          <w:sz w:val="28"/>
          <w:szCs w:val="28"/>
        </w:rPr>
        <w:t xml:space="preserve"> </w:t>
      </w:r>
      <w:r w:rsidR="00FD5EFE">
        <w:rPr>
          <w:sz w:val="28"/>
          <w:szCs w:val="28"/>
        </w:rPr>
        <w:t>Secretário</w:t>
      </w: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2C0" w:rsidRDefault="006E22C0">
      <w:r>
        <w:separator/>
      </w:r>
    </w:p>
  </w:endnote>
  <w:endnote w:type="continuationSeparator" w:id="0">
    <w:p w:rsidR="006E22C0" w:rsidRDefault="006E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2C0" w:rsidRDefault="006E22C0">
      <w:r>
        <w:separator/>
      </w:r>
    </w:p>
  </w:footnote>
  <w:footnote w:type="continuationSeparator" w:id="0">
    <w:p w:rsidR="006E22C0" w:rsidRDefault="006E2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BF3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0FD1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03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55B9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6AF4"/>
    <w:rsid w:val="000D7C1A"/>
    <w:rsid w:val="000E0532"/>
    <w:rsid w:val="000E23FE"/>
    <w:rsid w:val="000E2462"/>
    <w:rsid w:val="000E3B42"/>
    <w:rsid w:val="000E49A4"/>
    <w:rsid w:val="000E570F"/>
    <w:rsid w:val="000E57CE"/>
    <w:rsid w:val="000E6158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0C9B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6D8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6EE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87D93"/>
    <w:rsid w:val="00190A4A"/>
    <w:rsid w:val="00192A74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160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642A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355D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8537E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431A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0903"/>
    <w:rsid w:val="002C15E0"/>
    <w:rsid w:val="002C209B"/>
    <w:rsid w:val="002C2FFD"/>
    <w:rsid w:val="002C3BDC"/>
    <w:rsid w:val="002C5740"/>
    <w:rsid w:val="002D1343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E6CE3"/>
    <w:rsid w:val="002F090B"/>
    <w:rsid w:val="002F15CF"/>
    <w:rsid w:val="002F17B6"/>
    <w:rsid w:val="002F24FC"/>
    <w:rsid w:val="002F4FE0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121"/>
    <w:rsid w:val="003273F5"/>
    <w:rsid w:val="00327D5D"/>
    <w:rsid w:val="00327D9A"/>
    <w:rsid w:val="003301B1"/>
    <w:rsid w:val="003302B6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186D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1096"/>
    <w:rsid w:val="00452691"/>
    <w:rsid w:val="00453DAD"/>
    <w:rsid w:val="00454C2F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DA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6B0C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056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1A2D"/>
    <w:rsid w:val="006422FC"/>
    <w:rsid w:val="00645356"/>
    <w:rsid w:val="006460CF"/>
    <w:rsid w:val="00647A2D"/>
    <w:rsid w:val="00647F0C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4E97"/>
    <w:rsid w:val="006D60BD"/>
    <w:rsid w:val="006E2130"/>
    <w:rsid w:val="006E22C0"/>
    <w:rsid w:val="006E33F7"/>
    <w:rsid w:val="006E4A69"/>
    <w:rsid w:val="006E5173"/>
    <w:rsid w:val="006E5182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E07"/>
    <w:rsid w:val="00705F28"/>
    <w:rsid w:val="00707B97"/>
    <w:rsid w:val="00707C4F"/>
    <w:rsid w:val="00707D02"/>
    <w:rsid w:val="0071134C"/>
    <w:rsid w:val="00711564"/>
    <w:rsid w:val="00711DCB"/>
    <w:rsid w:val="007144DC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1FCD"/>
    <w:rsid w:val="00752037"/>
    <w:rsid w:val="007540DB"/>
    <w:rsid w:val="00754D07"/>
    <w:rsid w:val="00755983"/>
    <w:rsid w:val="007563BB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412C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66DA"/>
    <w:rsid w:val="007A781B"/>
    <w:rsid w:val="007B0A13"/>
    <w:rsid w:val="007B1750"/>
    <w:rsid w:val="007B32EE"/>
    <w:rsid w:val="007B4757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3C7E"/>
    <w:rsid w:val="007E6214"/>
    <w:rsid w:val="007E69A4"/>
    <w:rsid w:val="007F07E6"/>
    <w:rsid w:val="007F1536"/>
    <w:rsid w:val="007F1ECD"/>
    <w:rsid w:val="007F4B80"/>
    <w:rsid w:val="007F799A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53BC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33B3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09B9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2B6E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1C8B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05E1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4F59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5B6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2D57"/>
    <w:rsid w:val="00AF5137"/>
    <w:rsid w:val="00AF6F53"/>
    <w:rsid w:val="00AF7E28"/>
    <w:rsid w:val="00B004BD"/>
    <w:rsid w:val="00B02174"/>
    <w:rsid w:val="00B02E6A"/>
    <w:rsid w:val="00B037ED"/>
    <w:rsid w:val="00B03824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5709"/>
    <w:rsid w:val="00B357D8"/>
    <w:rsid w:val="00B36FC7"/>
    <w:rsid w:val="00B373F8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1148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8A1"/>
    <w:rsid w:val="00BA7E71"/>
    <w:rsid w:val="00BB017B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E5909"/>
    <w:rsid w:val="00BF00D3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5D4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6DCE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0641"/>
    <w:rsid w:val="00CC1865"/>
    <w:rsid w:val="00CC1CA0"/>
    <w:rsid w:val="00CC3A5B"/>
    <w:rsid w:val="00CC4B30"/>
    <w:rsid w:val="00CC57F7"/>
    <w:rsid w:val="00CC6B93"/>
    <w:rsid w:val="00CC798E"/>
    <w:rsid w:val="00CD1C61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75B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26FC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54A9"/>
    <w:rsid w:val="00D464A3"/>
    <w:rsid w:val="00D467D7"/>
    <w:rsid w:val="00D50502"/>
    <w:rsid w:val="00D51B9A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7FA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5803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69B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16B9"/>
    <w:rsid w:val="00EF2BCE"/>
    <w:rsid w:val="00EF2F19"/>
    <w:rsid w:val="00EF489B"/>
    <w:rsid w:val="00EF48A8"/>
    <w:rsid w:val="00EF560A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ECF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58E4"/>
    <w:rsid w:val="00FD5EFE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222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48</cp:revision>
  <cp:lastPrinted>2016-06-20T18:43:00Z</cp:lastPrinted>
  <dcterms:created xsi:type="dcterms:W3CDTF">2016-01-18T13:55:00Z</dcterms:created>
  <dcterms:modified xsi:type="dcterms:W3CDTF">2016-10-06T12:22:00Z</dcterms:modified>
</cp:coreProperties>
</file>