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450FF">
      <w:pPr>
        <w:rPr>
          <w:rFonts w:ascii="Arial" w:hAnsi="Arial" w:cs="Arial"/>
        </w:rPr>
      </w:pPr>
    </w:p>
    <w:p w:rsidR="00000000" w:rsidRDefault="00C450FF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5pt;margin-top:0;width:79.45pt;height:83.2pt;z-index:25165670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/>
            <w10:wrap type="square"/>
          </v:shape>
        </w:pict>
      </w:r>
    </w:p>
    <w:p w:rsidR="00000000" w:rsidRDefault="00C450FF">
      <w:pPr>
        <w:spacing w:after="0" w:line="240" w:lineRule="auto"/>
        <w:rPr>
          <w:rFonts w:ascii="Arial" w:hAnsi="Arial" w:cs="Arial"/>
        </w:rPr>
      </w:pPr>
    </w:p>
    <w:p w:rsidR="00000000" w:rsidRDefault="00C450FF">
      <w:pPr>
        <w:spacing w:after="0" w:line="240" w:lineRule="auto"/>
        <w:rPr>
          <w:rFonts w:ascii="Arial" w:hAnsi="Arial" w:cs="Arial"/>
        </w:rPr>
      </w:pPr>
    </w:p>
    <w:p w:rsidR="00000000" w:rsidRDefault="00C450FF">
      <w:pPr>
        <w:spacing w:after="0" w:line="240" w:lineRule="auto"/>
        <w:rPr>
          <w:rFonts w:ascii="Arial" w:hAnsi="Arial" w:cs="Arial"/>
        </w:rPr>
      </w:pPr>
    </w:p>
    <w:p w:rsidR="00000000" w:rsidRDefault="00C450FF">
      <w:pPr>
        <w:spacing w:after="0" w:line="240" w:lineRule="auto"/>
        <w:rPr>
          <w:rFonts w:ascii="Arial" w:hAnsi="Arial" w:cs="Arial"/>
        </w:rPr>
      </w:pPr>
    </w:p>
    <w:p w:rsidR="00000000" w:rsidRDefault="00C450FF">
      <w:pPr>
        <w:spacing w:after="0" w:line="240" w:lineRule="auto"/>
        <w:jc w:val="center"/>
        <w:rPr>
          <w:rFonts w:ascii="Arial" w:hAnsi="Arial" w:cs="Arial"/>
          <w:b/>
        </w:rPr>
      </w:pPr>
    </w:p>
    <w:p w:rsidR="009B3627" w:rsidRDefault="009B3627" w:rsidP="009B362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9B3627" w:rsidRDefault="009B3627" w:rsidP="009B362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9B3627" w:rsidRDefault="009B3627" w:rsidP="009B362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C450FF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C450FF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C450F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2.172, de 18 de agosto de 2020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000000" w:rsidRDefault="00C450FF">
      <w:pPr>
        <w:pStyle w:val="Padro"/>
        <w:tabs>
          <w:tab w:val="left" w:pos="7130"/>
        </w:tabs>
        <w:spacing w:after="280" w:line="240" w:lineRule="auto"/>
        <w:ind w:left="41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Condutor de Máquinas e/ou Veículos</w:t>
      </w:r>
      <w:r>
        <w:rPr>
          <w:rFonts w:ascii="Arial" w:hAnsi="Arial" w:cs="Arial"/>
          <w:sz w:val="24"/>
          <w:szCs w:val="24"/>
        </w:rPr>
        <w:t>.</w:t>
      </w:r>
    </w:p>
    <w:p w:rsidR="00C450FF" w:rsidRPr="00C450FF" w:rsidRDefault="00C450FF" w:rsidP="00C450FF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  <w:bookmarkStart w:id="1" w:name="_GoBack"/>
      <w:bookmarkEnd w:id="1"/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40.45pt;width:502.95pt;height:55.7pt;z-index:251658752;mso-wrap-distance-left:7.05pt;mso-wrap-distance-top:0;mso-wrap-distance-right:7.05pt;mso-wrap-distance-bottom:0;mso-position-horizontal:absolute;mso-position-horizontal-relative:margin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5"/>
                    <w:gridCol w:w="1842"/>
                    <w:gridCol w:w="2409"/>
                    <w:gridCol w:w="2553"/>
                  </w:tblGrid>
                  <w:tr w:rsidR="00000000">
                    <w:trPr>
                      <w:trHeight w:val="263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C450F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Denominação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C450F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Quantidade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C450F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Remuneração Mensal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C450F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Carga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Horária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Semanal</w:t>
                        </w:r>
                      </w:p>
                    </w:tc>
                  </w:tr>
                  <w:tr w:rsidR="00000000">
                    <w:trPr>
                      <w:trHeight w:val="280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C450FF">
                        <w:pPr>
                          <w:tabs>
                            <w:tab w:val="left" w:pos="0"/>
                            <w:tab w:val="left" w:pos="54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Condutor de Máquinas e/ou Veículos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C450FF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01 profissional</w:t>
                        </w:r>
                        <w:proofErr w:type="gramEnd"/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C450FF">
                        <w:pPr>
                          <w:shd w:val="clear" w:color="auto" w:fill="FFFFFF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R$ 1.419,95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C450FF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40 horas</w:t>
                        </w:r>
                      </w:p>
                    </w:tc>
                  </w:tr>
                </w:tbl>
                <w:p w:rsidR="00000000" w:rsidRDefault="00C450F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03 (três) meses</w:t>
      </w:r>
      <w:r>
        <w:rPr>
          <w:rFonts w:ascii="Arial" w:hAnsi="Arial" w:cs="Arial"/>
          <w:sz w:val="24"/>
          <w:szCs w:val="24"/>
        </w:rPr>
        <w:t>,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Condutor de Máquinas e/ou Veículos</w:t>
      </w:r>
      <w:r>
        <w:rPr>
          <w:rFonts w:ascii="Arial" w:hAnsi="Arial" w:cs="Arial"/>
          <w:sz w:val="24"/>
          <w:szCs w:val="24"/>
        </w:rPr>
        <w:t xml:space="preserve"> 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abaixo:</w:t>
      </w:r>
    </w:p>
    <w:p w:rsidR="00000000" w:rsidRDefault="00C450FF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</w:t>
      </w:r>
      <w:r>
        <w:rPr>
          <w:rFonts w:ascii="Arial" w:hAnsi="Arial" w:cs="Arial"/>
          <w:lang w:eastAsia="en-US"/>
        </w:rPr>
        <w:t>ificativa da necessidade da contratação.</w:t>
      </w:r>
    </w:p>
    <w:p w:rsidR="00000000" w:rsidRDefault="00C450FF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</w:t>
      </w:r>
      <w:r>
        <w:rPr>
          <w:rFonts w:ascii="Arial" w:hAnsi="Arial" w:cs="Arial"/>
          <w:lang w:eastAsia="en-US"/>
        </w:rPr>
        <w:t>brigação de indenização a seu ocupante.</w:t>
      </w:r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C450FF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será utilizado a lista de aprovados em Concurso Público, que terão prazo de 02 (dois) dias úteis para </w:t>
      </w:r>
      <w:r>
        <w:rPr>
          <w:rFonts w:ascii="Arial" w:hAnsi="Arial" w:cs="Arial"/>
          <w:lang w:eastAsia="en-US"/>
        </w:rPr>
        <w:t>se manifestar em assumir ou não o contrato temporário.</w:t>
      </w:r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</w:t>
      </w:r>
      <w:r>
        <w:rPr>
          <w:rFonts w:ascii="Arial" w:hAnsi="Arial" w:cs="Arial"/>
          <w:sz w:val="24"/>
          <w:szCs w:val="24"/>
        </w:rPr>
        <w:t>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vinculado.</w:t>
      </w:r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recrutamento,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Finanças,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C450F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específicas.</w:t>
      </w:r>
    </w:p>
    <w:p w:rsidR="00000000" w:rsidRDefault="00C450FF">
      <w:pPr>
        <w:tabs>
          <w:tab w:val="left" w:pos="0"/>
        </w:tabs>
        <w:spacing w:after="120" w:line="240" w:lineRule="auto"/>
        <w:ind w:right="-1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000000" w:rsidRDefault="00C450FF">
      <w:pPr>
        <w:tabs>
          <w:tab w:val="left" w:pos="0"/>
        </w:tabs>
        <w:spacing w:after="120" w:line="240" w:lineRule="auto"/>
        <w:ind w:right="-1"/>
        <w:jc w:val="both"/>
      </w:pPr>
    </w:p>
    <w:p w:rsidR="00000000" w:rsidRDefault="009B3627">
      <w:pPr>
        <w:pStyle w:val="Corpodetext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 w:rsidR="00C450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18</w:t>
      </w:r>
      <w:r w:rsidR="00C450FF">
        <w:rPr>
          <w:rFonts w:ascii="Arial" w:hAnsi="Arial" w:cs="Arial"/>
        </w:rPr>
        <w:t xml:space="preserve"> d</w:t>
      </w:r>
      <w:r w:rsidR="00C450FF">
        <w:rPr>
          <w:rFonts w:ascii="Arial" w:hAnsi="Arial" w:cs="Arial"/>
        </w:rPr>
        <w:t>e agosto de 2020.</w:t>
      </w:r>
    </w:p>
    <w:p w:rsidR="00000000" w:rsidRDefault="00C450FF">
      <w:pPr>
        <w:pStyle w:val="Corpodetexto"/>
        <w:spacing w:after="0"/>
        <w:jc w:val="right"/>
        <w:rPr>
          <w:rFonts w:ascii="Arial" w:hAnsi="Arial" w:cs="Arial"/>
        </w:rPr>
      </w:pPr>
    </w:p>
    <w:p w:rsidR="009B3627" w:rsidRDefault="009B3627" w:rsidP="009B3627">
      <w:pPr>
        <w:pStyle w:val="Corpodetexto"/>
        <w:spacing w:after="0"/>
        <w:jc w:val="center"/>
        <w:rPr>
          <w:rFonts w:ascii="Arial" w:eastAsia="Arial" w:hAnsi="Arial" w:cs="Arial"/>
          <w:i/>
        </w:rPr>
      </w:pPr>
    </w:p>
    <w:p w:rsidR="009B3627" w:rsidRDefault="009B3627" w:rsidP="009B3627">
      <w:pPr>
        <w:pStyle w:val="Corpodetexto"/>
        <w:spacing w:after="0"/>
        <w:jc w:val="center"/>
        <w:rPr>
          <w:rFonts w:ascii="Arial" w:eastAsia="Arial" w:hAnsi="Arial" w:cs="Arial"/>
          <w:i/>
        </w:rPr>
      </w:pPr>
    </w:p>
    <w:p w:rsidR="009B3627" w:rsidRDefault="009B3627" w:rsidP="009B3627">
      <w:pPr>
        <w:pStyle w:val="Corpodetexto"/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------------------------------------</w:t>
      </w:r>
    </w:p>
    <w:p w:rsidR="009B3627" w:rsidRDefault="009B3627" w:rsidP="009B3627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000000" w:rsidRDefault="009B3627" w:rsidP="009B3627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C450F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000000" w:rsidRDefault="00C450F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00000" w:rsidRDefault="00C450F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C450FF" w:rsidRDefault="00C450F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C450FF" w:rsidRDefault="00C450F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C450FF" w:rsidRDefault="00C450F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C450FF" w:rsidRDefault="00C450F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00000" w:rsidRDefault="00C450F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  <w:r>
        <w:pict>
          <v:shape id="_x0000_s1027" type="#_x0000_t75" style="position:absolute;margin-left:254.75pt;margin-top:-14.25pt;width:77.95pt;height:80.95pt;z-index:251657728;mso-wrap-distance-left:0;mso-wrap-distance-top:0;mso-wrap-distance-right:0;mso-wrap-distance-bottom:0;mso-position-horizontal-relative:page;mso-position-vertical-relative:text" filled="t">
            <v:fill color2="black"/>
            <v:imagedata r:id="rId7" o:title=""/>
            <w10:wrap type="square" side="largest"/>
          </v:shape>
        </w:pict>
      </w:r>
    </w:p>
    <w:p w:rsidR="00000000" w:rsidRDefault="00C450F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00000" w:rsidRDefault="00C450F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00000" w:rsidRDefault="00C450F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C450FF" w:rsidRDefault="00C450FF" w:rsidP="009B362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B3627" w:rsidRDefault="009B3627" w:rsidP="009B362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9B3627" w:rsidRDefault="009B3627" w:rsidP="009B362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9B3627" w:rsidRDefault="009B3627" w:rsidP="009B3627">
      <w:pPr>
        <w:spacing w:after="0" w:line="240" w:lineRule="auto"/>
        <w:jc w:val="center"/>
      </w:pPr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C450F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000000" w:rsidRDefault="00C450F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ANEXO I -  Lei 2.172</w:t>
      </w:r>
      <w:r>
        <w:rPr>
          <w:color w:val="00000A"/>
          <w:sz w:val="24"/>
          <w:szCs w:val="24"/>
        </w:rPr>
        <w:t>/2020</w:t>
      </w:r>
    </w:p>
    <w:p w:rsidR="00000000" w:rsidRDefault="00C450FF">
      <w:pPr>
        <w:pStyle w:val="Corpodetexto"/>
        <w:rPr>
          <w:rFonts w:ascii="Arial" w:hAnsi="Arial" w:cs="Arial"/>
          <w:color w:val="00000A"/>
        </w:rPr>
      </w:pPr>
    </w:p>
    <w:p w:rsidR="00000000" w:rsidRDefault="00C450F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CATEGORIA FUNCIONAL: CONDUTOR DE MÁQ</w:t>
      </w:r>
      <w:r>
        <w:rPr>
          <w:rFonts w:ascii="Arial" w:eastAsia="Calibri" w:hAnsi="Arial" w:cs="Arial"/>
          <w:b/>
          <w:lang w:eastAsia="en-US"/>
        </w:rPr>
        <w:t>UINAS E/OU VEÍCULOS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ATRIBUIÇÕES: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000000" w:rsidRDefault="00C450F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000000" w:rsidRDefault="00C450F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00000" w:rsidRDefault="00C450F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>: Operar veículos motorizados, especiais, tais como: guinchos, guindastes, máquinas de li</w:t>
      </w:r>
      <w:r>
        <w:rPr>
          <w:rFonts w:ascii="Arial" w:eastAsia="Calibri" w:hAnsi="Arial" w:cs="Arial"/>
          <w:lang w:eastAsia="en-US"/>
        </w:rPr>
        <w:t xml:space="preserve">mpeza de rede de esgoto, retroescavadeira, carro plataforma, máquinas rodoviárias, agrícolas, tratores e outros; abrir valetas e cortar taludes; proceder escavações, transporte de terra, compactação, aterro e trabalhos semelhantes; auxiliar no conserto de </w:t>
      </w:r>
      <w:r>
        <w:rPr>
          <w:rFonts w:ascii="Arial" w:eastAsia="Calibri" w:hAnsi="Arial" w:cs="Arial"/>
          <w:lang w:eastAsia="en-US"/>
        </w:rPr>
        <w:t>máquinas; lavrar e discar terras, obedecendo as curvas de níveis; cuidar da limpeza e conservação das máquinas, zelando pelo seu bom funcionamento; ajustar as correias transportadoras da pilha pulmão do conjunto de britagem; conduzir veículos automotores d</w:t>
      </w:r>
      <w:r>
        <w:rPr>
          <w:rFonts w:ascii="Arial" w:eastAsia="Calibri" w:hAnsi="Arial" w:cs="Arial"/>
          <w:lang w:eastAsia="en-US"/>
        </w:rPr>
        <w:t>estinados ao transporte de passageiros e cargas; recolher o veículo a garagem ou local destinado quando concluída a jornada do dia, comunicando qualquer defeito porventura existente; manter os veículos em perfeitas condições de funcionamento; fazer reparos</w:t>
      </w:r>
      <w:r>
        <w:rPr>
          <w:rFonts w:ascii="Arial" w:eastAsia="Calibri" w:hAnsi="Arial" w:cs="Arial"/>
          <w:lang w:eastAsia="en-US"/>
        </w:rPr>
        <w:t xml:space="preserve"> de emergência; zelar pela conservação do veículo que lhe for entregue; encarregar-se do transporte e entrega de correspondência ou de carga que lhe for confiada; promover o abastecimento de combustíveis, água e óleo; verificar o funcionamento do sistema e</w:t>
      </w:r>
      <w:r>
        <w:rPr>
          <w:rFonts w:ascii="Arial" w:eastAsia="Calibri" w:hAnsi="Arial" w:cs="Arial"/>
          <w:lang w:eastAsia="en-US"/>
        </w:rPr>
        <w:t>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000000" w:rsidRDefault="00C450F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Condições de Trabalho</w:t>
      </w:r>
      <w:r>
        <w:rPr>
          <w:rFonts w:ascii="Arial" w:eastAsia="Calibri" w:hAnsi="Arial" w:cs="Arial"/>
          <w:lang w:eastAsia="en-US"/>
        </w:rPr>
        <w:t>: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</w:t>
      </w:r>
      <w:proofErr w:type="gramEnd"/>
      <w:r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Mot</w:t>
      </w:r>
      <w:r>
        <w:rPr>
          <w:rFonts w:ascii="Arial" w:eastAsia="Calibri" w:hAnsi="Arial" w:cs="Arial"/>
          <w:lang w:eastAsia="en-US"/>
        </w:rPr>
        <w:t>orista Categoria “D”.</w:t>
      </w:r>
    </w:p>
    <w:p w:rsidR="00000000" w:rsidRDefault="00C450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</w:rPr>
        <w:t>Curso de transporte de Urgências/emergências</w:t>
      </w:r>
    </w:p>
    <w:p w:rsidR="00000000" w:rsidRDefault="00C450F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</w:pPr>
    </w:p>
    <w:sectPr w:rsidR="00000000">
      <w:headerReference w:type="default" r:id="rId8"/>
      <w:headerReference w:type="first" r:id="rId9"/>
      <w:pgSz w:w="11906" w:h="16838"/>
      <w:pgMar w:top="765" w:right="849" w:bottom="709" w:left="993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50FF">
      <w:pPr>
        <w:spacing w:after="0" w:line="240" w:lineRule="auto"/>
      </w:pPr>
      <w:r>
        <w:separator/>
      </w:r>
    </w:p>
  </w:endnote>
  <w:endnote w:type="continuationSeparator" w:id="0">
    <w:p w:rsidR="00000000" w:rsidRDefault="00C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50FF">
      <w:pPr>
        <w:spacing w:after="0" w:line="240" w:lineRule="auto"/>
      </w:pPr>
      <w:r>
        <w:separator/>
      </w:r>
    </w:p>
  </w:footnote>
  <w:footnote w:type="continuationSeparator" w:id="0">
    <w:p w:rsidR="00000000" w:rsidRDefault="00C4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50FF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50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627"/>
    <w:rsid w:val="009B3627"/>
    <w:rsid w:val="00C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8733C56-D3EB-4D9F-99F0-BA97DFA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5" w:hAnsi="Cambria" w:cs="font355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DefaultParagraphFont"/>
    <w:rPr>
      <w:rFonts w:ascii="Cambria" w:eastAsia="font355" w:hAnsi="Cambria" w:cs="font355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character" w:customStyle="1" w:styleId="ListLabel5">
    <w:name w:val="ListLabel 5"/>
    <w:rsid w:val="009B36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2020-01-13T18:28:00Z</cp:lastPrinted>
  <dcterms:created xsi:type="dcterms:W3CDTF">2020-08-18T18:42:00Z</dcterms:created>
  <dcterms:modified xsi:type="dcterms:W3CDTF">2020-08-18T18:42:00Z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