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C" w:rsidRDefault="00F73272" w:rsidP="007E4AE8">
      <w:pPr>
        <w:spacing w:after="0" w:line="240" w:lineRule="auto"/>
        <w:rPr>
          <w:rFonts w:ascii="Arial" w:hAnsi="Arial" w:cs="Arial"/>
          <w:b/>
          <w:i/>
        </w:rPr>
      </w:pPr>
      <w:r w:rsidRPr="00E407BD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356308D8" wp14:editId="33571B07">
            <wp:simplePos x="0" y="0"/>
            <wp:positionH relativeFrom="character">
              <wp:posOffset>2628900</wp:posOffset>
            </wp:positionH>
            <wp:positionV relativeFrom="line">
              <wp:posOffset>-193040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E407BD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E407BD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E407BD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CF1D9B" w:rsidRDefault="00CF1D9B" w:rsidP="00CF1D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1D9B">
        <w:rPr>
          <w:rFonts w:ascii="Arial" w:hAnsi="Arial" w:cs="Arial"/>
          <w:b/>
          <w:sz w:val="28"/>
          <w:szCs w:val="28"/>
        </w:rPr>
        <w:t>ESTADO DO RIO GRANDE DO SUL</w:t>
      </w:r>
    </w:p>
    <w:p w:rsidR="00CF1D9B" w:rsidRPr="00CF1D9B" w:rsidRDefault="00CF1D9B" w:rsidP="00CF1D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1D9B">
        <w:rPr>
          <w:rFonts w:ascii="Arial" w:hAnsi="Arial" w:cs="Arial"/>
          <w:b/>
          <w:sz w:val="28"/>
          <w:szCs w:val="28"/>
        </w:rPr>
        <w:t>MUNICÍPIO DE ARROIO DO PADRE</w:t>
      </w:r>
    </w:p>
    <w:p w:rsidR="00CF1D9B" w:rsidRPr="00CF1D9B" w:rsidRDefault="00CF1D9B" w:rsidP="00CF1D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1D9B">
        <w:rPr>
          <w:rFonts w:ascii="Arial" w:hAnsi="Arial" w:cs="Arial"/>
          <w:b/>
          <w:sz w:val="28"/>
          <w:szCs w:val="28"/>
        </w:rPr>
        <w:t>GABINETE DO PREFEITO</w:t>
      </w:r>
    </w:p>
    <w:p w:rsidR="007E4AE8" w:rsidRPr="00E407BD" w:rsidRDefault="007E4AE8" w:rsidP="007E4AE8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Default="00CF1D9B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Lei 1.814, de 21 de fevereiro de </w:t>
      </w:r>
      <w:r w:rsidR="00D864DA" w:rsidRPr="00E407BD">
        <w:rPr>
          <w:rFonts w:ascii="Arial" w:hAnsi="Arial" w:cs="Arial"/>
          <w:b/>
          <w:bCs/>
          <w:u w:val="single"/>
        </w:rPr>
        <w:t>2017.</w:t>
      </w:r>
    </w:p>
    <w:p w:rsidR="00291E4C" w:rsidRDefault="00291E4C" w:rsidP="007E4AE8">
      <w:pPr>
        <w:pStyle w:val="Standard"/>
        <w:ind w:left="4253" w:firstLine="283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Especial no Orçamento </w:t>
      </w:r>
      <w:r w:rsidR="007E4AE8">
        <w:rPr>
          <w:rFonts w:ascii="Arial" w:hAnsi="Arial" w:cs="Arial"/>
          <w:sz w:val="22"/>
          <w:szCs w:val="22"/>
        </w:rPr>
        <w:t>Municipal de 2017</w:t>
      </w:r>
      <w:r w:rsidRPr="00ED65A1">
        <w:rPr>
          <w:rFonts w:ascii="Arial" w:hAnsi="Arial" w:cs="Arial"/>
          <w:sz w:val="22"/>
          <w:szCs w:val="22"/>
        </w:rPr>
        <w:t>.</w:t>
      </w:r>
    </w:p>
    <w:p w:rsidR="00CF1D9B" w:rsidRPr="00ED65A1" w:rsidRDefault="00CF1D9B" w:rsidP="00CF1D9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Prefeito Municipal de Arroio do Padre, Sr. Leonir Aldrighi Baschi, faz saber que a Câmara Municipal de Vereadores aprovou e eu sanciono e promulgo a seguinte Lei</w:t>
      </w:r>
    </w:p>
    <w:p w:rsidR="00291E4C" w:rsidRPr="00ED65A1" w:rsidRDefault="00291E4C" w:rsidP="007E4AE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291E4C" w:rsidRPr="00ED65A1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65A1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D65A1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</w:t>
      </w:r>
      <w:r w:rsidR="007E4AE8">
        <w:rPr>
          <w:rFonts w:ascii="Arial" w:hAnsi="Arial" w:cs="Arial"/>
          <w:sz w:val="22"/>
          <w:szCs w:val="22"/>
        </w:rPr>
        <w:t>nicípio para o exercício de 2017</w:t>
      </w:r>
      <w:r w:rsidRPr="00ED65A1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291E4C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F2ACA" w:rsidRPr="007C6E5B" w:rsidRDefault="004F2ACA" w:rsidP="004F2A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4F2ACA" w:rsidRPr="007C6E5B" w:rsidRDefault="004F2ACA" w:rsidP="004F2A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08 – Manutenção das Atividades Esportivas</w:t>
      </w:r>
    </w:p>
    <w:p w:rsidR="004F2ACA" w:rsidRPr="007C6E5B" w:rsidRDefault="004F2ACA" w:rsidP="004F2A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27 - Desporto e Lazer</w:t>
      </w:r>
    </w:p>
    <w:p w:rsidR="004F2ACA" w:rsidRPr="007C6E5B" w:rsidRDefault="004F2ACA" w:rsidP="004F2A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812 - Desporto Comunitário</w:t>
      </w:r>
    </w:p>
    <w:p w:rsidR="004F2ACA" w:rsidRPr="007C6E5B" w:rsidRDefault="004F2ACA" w:rsidP="004F2A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0106 - Fomentando a Prática do Esporte</w:t>
      </w:r>
    </w:p>
    <w:p w:rsidR="004F2ACA" w:rsidRPr="007C6E5B" w:rsidRDefault="004F2ACA" w:rsidP="004F2A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2.418 - Manutenção das Atividades Esportivas</w:t>
      </w:r>
    </w:p>
    <w:p w:rsidR="004F2ACA" w:rsidRDefault="004F2ACA" w:rsidP="004F2ACA">
      <w:pPr>
        <w:pStyle w:val="Standard"/>
        <w:jc w:val="both"/>
        <w:rPr>
          <w:rFonts w:ascii="Arial" w:hAnsi="Arial" w:cs="Arial"/>
        </w:rPr>
      </w:pPr>
      <w:r w:rsidRPr="00C97BE5">
        <w:rPr>
          <w:rFonts w:ascii="Arial" w:hAnsi="Arial" w:cs="Arial"/>
        </w:rPr>
        <w:t>4.4.90.93.00.00.00</w:t>
      </w:r>
      <w:r>
        <w:rPr>
          <w:rFonts w:ascii="Arial" w:hAnsi="Arial" w:cs="Arial"/>
        </w:rPr>
        <w:t xml:space="preserve"> – Indenizações e Restituições.</w:t>
      </w:r>
      <w:r w:rsidR="00CB0494">
        <w:rPr>
          <w:rFonts w:ascii="Arial" w:hAnsi="Arial" w:cs="Arial"/>
        </w:rPr>
        <w:t xml:space="preserve"> R$ 835,76 (oitocentos e trinta e cinco reais e setenta e seis centavos)</w:t>
      </w:r>
    </w:p>
    <w:p w:rsidR="004F2ACA" w:rsidRPr="00ED65A1" w:rsidRDefault="004F2ACA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Fonte de Recurso: </w:t>
      </w:r>
      <w:r w:rsidRPr="00265079">
        <w:rPr>
          <w:rFonts w:ascii="Arial" w:hAnsi="Arial" w:cs="Arial"/>
          <w:sz w:val="22"/>
          <w:szCs w:val="22"/>
        </w:rPr>
        <w:t xml:space="preserve">1068 – Aquisição de Equipamentos Para Academia – </w:t>
      </w:r>
      <w:proofErr w:type="spellStart"/>
      <w:r w:rsidRPr="00265079">
        <w:rPr>
          <w:rFonts w:ascii="Arial" w:hAnsi="Arial" w:cs="Arial"/>
          <w:sz w:val="22"/>
          <w:szCs w:val="22"/>
        </w:rPr>
        <w:t>Fundergs</w:t>
      </w:r>
      <w:proofErr w:type="spellEnd"/>
    </w:p>
    <w:p w:rsidR="00291E4C" w:rsidRPr="00C97BE5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91E4C" w:rsidRPr="00C97BE5" w:rsidRDefault="00291E4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C97BE5">
        <w:rPr>
          <w:rFonts w:ascii="Arial" w:hAnsi="Arial" w:cs="Arial"/>
          <w:b/>
          <w:bCs/>
          <w:color w:val="auto"/>
        </w:rPr>
        <w:t xml:space="preserve">Art. 2° </w:t>
      </w:r>
      <w:r w:rsidRPr="00C97BE5">
        <w:rPr>
          <w:rFonts w:ascii="Arial" w:hAnsi="Arial" w:cs="Arial"/>
          <w:color w:val="auto"/>
        </w:rPr>
        <w:t xml:space="preserve">Servirão de cobertura para o Crédito Adicional Especial de que trata o art. 1° desta Lei, recursos provenientes do </w:t>
      </w:r>
      <w:r w:rsidR="007E4AE8" w:rsidRPr="00C97BE5">
        <w:rPr>
          <w:rFonts w:ascii="Arial" w:hAnsi="Arial" w:cs="Arial"/>
          <w:color w:val="auto"/>
        </w:rPr>
        <w:t xml:space="preserve">superávit financeiro verificado no exercício de 2016 </w:t>
      </w:r>
      <w:r w:rsidRPr="00C97BE5">
        <w:rPr>
          <w:rFonts w:ascii="Arial" w:hAnsi="Arial" w:cs="Arial"/>
          <w:color w:val="auto"/>
        </w:rPr>
        <w:t xml:space="preserve">na Fonte de Recurso: </w:t>
      </w:r>
      <w:r w:rsidR="00795F05" w:rsidRPr="00265079">
        <w:rPr>
          <w:rFonts w:ascii="Arial" w:hAnsi="Arial" w:cs="Arial"/>
        </w:rPr>
        <w:t xml:space="preserve">1068 – Aquisição de Equipamentos Para Academia – </w:t>
      </w:r>
      <w:proofErr w:type="spellStart"/>
      <w:r w:rsidR="00795F05" w:rsidRPr="00265079">
        <w:rPr>
          <w:rFonts w:ascii="Arial" w:hAnsi="Arial" w:cs="Arial"/>
        </w:rPr>
        <w:t>Fundergs</w:t>
      </w:r>
      <w:proofErr w:type="spellEnd"/>
      <w:r w:rsidRPr="00C97BE5">
        <w:rPr>
          <w:rFonts w:ascii="Arial" w:hAnsi="Arial" w:cs="Arial"/>
          <w:color w:val="auto"/>
        </w:rPr>
        <w:t xml:space="preserve">, no valor de R$ </w:t>
      </w:r>
      <w:r w:rsidR="00795F05">
        <w:rPr>
          <w:rFonts w:ascii="Arial" w:hAnsi="Arial" w:cs="Arial"/>
          <w:color w:val="auto"/>
        </w:rPr>
        <w:t>830,74 (oitocentos e trinta reais e setenta e quatro centavos).</w:t>
      </w:r>
    </w:p>
    <w:p w:rsidR="00AF5E9A" w:rsidRDefault="00AF5E9A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C97BE5" w:rsidRDefault="00EC40C2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FF0000"/>
        </w:rPr>
      </w:pPr>
      <w:r w:rsidRPr="00E407BD">
        <w:rPr>
          <w:rFonts w:ascii="Arial" w:hAnsi="Arial" w:cs="Arial"/>
          <w:b/>
          <w:bCs/>
        </w:rPr>
        <w:t xml:space="preserve">Art. 3° </w:t>
      </w:r>
      <w:r w:rsidR="00C97BE5" w:rsidRPr="00ED65A1">
        <w:rPr>
          <w:rFonts w:ascii="Arial" w:hAnsi="Arial" w:cs="Arial"/>
        </w:rPr>
        <w:t>Servirão</w:t>
      </w:r>
      <w:r w:rsidR="00C97BE5">
        <w:rPr>
          <w:rFonts w:ascii="Arial" w:hAnsi="Arial" w:cs="Arial"/>
        </w:rPr>
        <w:t xml:space="preserve"> ainda</w:t>
      </w:r>
      <w:r w:rsidR="00C97BE5" w:rsidRPr="00ED65A1">
        <w:rPr>
          <w:rFonts w:ascii="Arial" w:hAnsi="Arial" w:cs="Arial"/>
        </w:rPr>
        <w:t xml:space="preserve"> de cobertura para o Crédito Adicional Especial de que trata o art. 1° desta Lei, recursos provenientes do </w:t>
      </w:r>
      <w:r w:rsidR="00C97BE5">
        <w:rPr>
          <w:rFonts w:ascii="Arial" w:hAnsi="Arial" w:cs="Arial"/>
        </w:rPr>
        <w:t>exc</w:t>
      </w:r>
      <w:r w:rsidR="00377336">
        <w:rPr>
          <w:rFonts w:ascii="Arial" w:hAnsi="Arial" w:cs="Arial"/>
        </w:rPr>
        <w:t xml:space="preserve">esso de arrecadação verificado no exercício de 2017, no valor de R$ </w:t>
      </w:r>
      <w:r w:rsidR="00CA6EE5">
        <w:rPr>
          <w:rFonts w:ascii="Arial" w:hAnsi="Arial" w:cs="Arial"/>
        </w:rPr>
        <w:t>5,02 (cinco reais e dois centavos)</w:t>
      </w:r>
      <w:r w:rsidR="00C97BE5">
        <w:rPr>
          <w:rFonts w:ascii="Arial" w:hAnsi="Arial" w:cs="Arial"/>
        </w:rPr>
        <w:t xml:space="preserve"> </w:t>
      </w:r>
      <w:r w:rsidR="00C97BE5" w:rsidRPr="00ED65A1">
        <w:rPr>
          <w:rFonts w:ascii="Arial" w:hAnsi="Arial" w:cs="Arial"/>
        </w:rPr>
        <w:t>na Fonte de Recurso</w:t>
      </w:r>
      <w:r w:rsidR="00795F05">
        <w:rPr>
          <w:rFonts w:ascii="Arial" w:hAnsi="Arial" w:cs="Arial"/>
        </w:rPr>
        <w:t xml:space="preserve"> </w:t>
      </w:r>
      <w:r w:rsidR="00795F05" w:rsidRPr="00265079">
        <w:rPr>
          <w:rFonts w:ascii="Arial" w:hAnsi="Arial" w:cs="Arial"/>
        </w:rPr>
        <w:t xml:space="preserve">1068 – Aquisição de Equipamentos Para Academia – </w:t>
      </w:r>
      <w:proofErr w:type="spellStart"/>
      <w:r w:rsidR="00795F05" w:rsidRPr="00265079">
        <w:rPr>
          <w:rFonts w:ascii="Arial" w:hAnsi="Arial" w:cs="Arial"/>
        </w:rPr>
        <w:t>Fundergs</w:t>
      </w:r>
      <w:proofErr w:type="spellEnd"/>
      <w:r w:rsidR="00E05607">
        <w:rPr>
          <w:rFonts w:ascii="Arial" w:hAnsi="Arial" w:cs="Arial"/>
        </w:rPr>
        <w:t>.</w:t>
      </w:r>
    </w:p>
    <w:p w:rsidR="00377336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D864DA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</w:t>
      </w:r>
      <w:r w:rsidRPr="00E407BD">
        <w:rPr>
          <w:rFonts w:ascii="Arial" w:hAnsi="Arial" w:cs="Arial"/>
          <w:b/>
          <w:bCs/>
        </w:rPr>
        <w:t xml:space="preserve">° </w:t>
      </w:r>
      <w:r w:rsidR="00D864DA" w:rsidRPr="00E407BD">
        <w:rPr>
          <w:rFonts w:ascii="Arial" w:hAnsi="Arial" w:cs="Arial"/>
        </w:rPr>
        <w:t>Esta Lei entra em vigor na data de sua publicação.</w:t>
      </w:r>
    </w:p>
    <w:p w:rsidR="00CF1D9B" w:rsidRDefault="00CF1D9B" w:rsidP="00CF1D9B">
      <w:pPr>
        <w:spacing w:after="0" w:line="216" w:lineRule="auto"/>
        <w:jc w:val="right"/>
        <w:rPr>
          <w:rFonts w:ascii="Arial" w:eastAsia="SimSun" w:hAnsi="Arial" w:cs="Arial"/>
          <w:color w:val="00000A"/>
          <w:lang w:eastAsia="zh-CN"/>
        </w:rPr>
      </w:pPr>
      <w:r>
        <w:rPr>
          <w:rFonts w:ascii="Arial" w:eastAsia="SimSun" w:hAnsi="Arial" w:cs="Arial"/>
          <w:color w:val="00000A"/>
          <w:lang w:eastAsia="zh-CN"/>
        </w:rPr>
        <w:t xml:space="preserve">       </w:t>
      </w:r>
    </w:p>
    <w:p w:rsidR="00CF1D9B" w:rsidRDefault="00CF1D9B" w:rsidP="00CF1D9B">
      <w:pPr>
        <w:spacing w:after="0" w:line="216" w:lineRule="auto"/>
        <w:jc w:val="right"/>
        <w:rPr>
          <w:rFonts w:ascii="Arial" w:eastAsia="SimSun" w:hAnsi="Arial" w:cs="Arial"/>
          <w:color w:val="00000A"/>
          <w:lang w:eastAsia="zh-CN"/>
        </w:rPr>
      </w:pPr>
      <w:r>
        <w:rPr>
          <w:rFonts w:ascii="Arial" w:eastAsia="SimSun" w:hAnsi="Arial" w:cs="Arial"/>
          <w:color w:val="00000A"/>
          <w:lang w:eastAsia="zh-CN"/>
        </w:rPr>
        <w:t>Arroio do Padre, 21 de fevereiro de 2017.</w:t>
      </w:r>
    </w:p>
    <w:p w:rsidR="00CF1D9B" w:rsidRDefault="00CF1D9B" w:rsidP="00CF1D9B">
      <w:pPr>
        <w:spacing w:after="0" w:line="216" w:lineRule="auto"/>
        <w:jc w:val="right"/>
        <w:rPr>
          <w:rFonts w:ascii="Arial" w:eastAsia="SimSun" w:hAnsi="Arial" w:cs="Arial"/>
          <w:color w:val="00000A"/>
          <w:lang w:eastAsia="zh-CN"/>
        </w:rPr>
      </w:pPr>
    </w:p>
    <w:p w:rsidR="00CF1D9B" w:rsidRDefault="00CF1D9B" w:rsidP="00CF1D9B">
      <w:pPr>
        <w:spacing w:after="0" w:line="216" w:lineRule="auto"/>
        <w:jc w:val="right"/>
        <w:rPr>
          <w:rFonts w:ascii="Arial" w:eastAsia="SimSun" w:hAnsi="Arial" w:cs="Arial"/>
          <w:color w:val="00000A"/>
          <w:lang w:eastAsia="zh-CN"/>
        </w:rPr>
      </w:pPr>
    </w:p>
    <w:p w:rsidR="00CF1D9B" w:rsidRDefault="00CF1D9B" w:rsidP="00CF1D9B">
      <w:pPr>
        <w:spacing w:after="0" w:line="216" w:lineRule="auto"/>
        <w:jc w:val="right"/>
        <w:rPr>
          <w:rFonts w:ascii="Arial" w:eastAsia="SimSun" w:hAnsi="Arial" w:cs="Arial"/>
          <w:color w:val="00000A"/>
          <w:lang w:eastAsia="zh-CN"/>
        </w:rPr>
      </w:pPr>
    </w:p>
    <w:p w:rsidR="00CF1D9B" w:rsidRDefault="00CF1D9B" w:rsidP="00CF1D9B">
      <w:pPr>
        <w:spacing w:after="0" w:line="216" w:lineRule="auto"/>
        <w:jc w:val="right"/>
        <w:rPr>
          <w:rFonts w:ascii="Arial" w:eastAsia="SimSun" w:hAnsi="Arial" w:cs="Arial"/>
          <w:color w:val="00000A"/>
          <w:lang w:eastAsia="zh-CN"/>
        </w:rPr>
      </w:pPr>
    </w:p>
    <w:p w:rsidR="00F73272" w:rsidRDefault="00CF1D9B" w:rsidP="00CF1D9B">
      <w:pPr>
        <w:spacing w:after="0" w:line="216" w:lineRule="auto"/>
        <w:jc w:val="center"/>
        <w:rPr>
          <w:rFonts w:ascii="Arial" w:hAnsi="Arial" w:cs="Arial"/>
        </w:rPr>
      </w:pPr>
      <w:r>
        <w:rPr>
          <w:rFonts w:ascii="Arial" w:eastAsia="SimSun" w:hAnsi="Arial" w:cs="Arial"/>
          <w:color w:val="00000A"/>
          <w:lang w:eastAsia="zh-CN"/>
        </w:rPr>
        <w:t>--------------------------------------</w:t>
      </w:r>
      <w:bookmarkStart w:id="0" w:name="_GoBack"/>
      <w:bookmarkEnd w:id="0"/>
    </w:p>
    <w:p w:rsidR="00CF1D9B" w:rsidRPr="003D5C07" w:rsidRDefault="00CF1D9B" w:rsidP="00CF1D9B">
      <w:pPr>
        <w:pStyle w:val="WW-Padro"/>
        <w:spacing w:after="0" w:line="240" w:lineRule="auto"/>
        <w:jc w:val="center"/>
        <w:rPr>
          <w:rFonts w:ascii="Arial" w:hAnsi="Arial" w:cs="Arial"/>
          <w:color w:val="auto"/>
        </w:rPr>
      </w:pPr>
      <w:r w:rsidRPr="003D5C07">
        <w:rPr>
          <w:rFonts w:ascii="Arial" w:hAnsi="Arial" w:cs="Arial"/>
          <w:color w:val="auto"/>
        </w:rPr>
        <w:t>Leonir Baschi</w:t>
      </w:r>
    </w:p>
    <w:p w:rsidR="00CF1D9B" w:rsidRPr="003D5C07" w:rsidRDefault="00CF1D9B" w:rsidP="00CF1D9B">
      <w:pPr>
        <w:pStyle w:val="WW-Padro"/>
        <w:spacing w:after="0" w:line="240" w:lineRule="auto"/>
        <w:jc w:val="center"/>
        <w:rPr>
          <w:rFonts w:ascii="Arial" w:hAnsi="Arial" w:cs="Arial"/>
          <w:color w:val="auto"/>
        </w:rPr>
      </w:pPr>
      <w:r w:rsidRPr="003D5C07">
        <w:rPr>
          <w:rFonts w:ascii="Arial" w:hAnsi="Arial" w:cs="Arial"/>
          <w:color w:val="auto"/>
        </w:rPr>
        <w:t>Prefeito Municipal</w:t>
      </w:r>
    </w:p>
    <w:p w:rsidR="00CF1D9B" w:rsidRPr="003D5C07" w:rsidRDefault="00CF1D9B" w:rsidP="00CF1D9B">
      <w:pPr>
        <w:pStyle w:val="WW-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CF1D9B" w:rsidRPr="003D5C07" w:rsidRDefault="00CF1D9B" w:rsidP="00CF1D9B">
      <w:pPr>
        <w:pStyle w:val="WW-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CF1D9B" w:rsidRPr="003D5C07" w:rsidRDefault="00CF1D9B" w:rsidP="00CF1D9B">
      <w:pPr>
        <w:pStyle w:val="WW-Padro"/>
        <w:spacing w:after="0" w:line="240" w:lineRule="auto"/>
        <w:rPr>
          <w:rFonts w:ascii="Arial" w:hAnsi="Arial" w:cs="Arial"/>
          <w:color w:val="auto"/>
        </w:rPr>
      </w:pPr>
      <w:r w:rsidRPr="003D5C07">
        <w:rPr>
          <w:rFonts w:ascii="Arial" w:hAnsi="Arial" w:cs="Arial"/>
          <w:color w:val="auto"/>
        </w:rPr>
        <w:t>Visto Técnico</w:t>
      </w:r>
    </w:p>
    <w:p w:rsidR="00CF1D9B" w:rsidRPr="003D5C07" w:rsidRDefault="00CF1D9B" w:rsidP="00CF1D9B">
      <w:pPr>
        <w:pStyle w:val="WW-Padro"/>
        <w:spacing w:after="0" w:line="240" w:lineRule="auto"/>
        <w:rPr>
          <w:rFonts w:ascii="Arial" w:hAnsi="Arial" w:cs="Arial"/>
          <w:color w:val="auto"/>
        </w:rPr>
      </w:pPr>
    </w:p>
    <w:p w:rsidR="00CF1D9B" w:rsidRPr="003D5C07" w:rsidRDefault="00CF1D9B" w:rsidP="00CF1D9B">
      <w:pPr>
        <w:pStyle w:val="WW-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3D5C07">
        <w:rPr>
          <w:rFonts w:ascii="Arial" w:hAnsi="Arial" w:cs="Arial"/>
          <w:color w:val="auto"/>
        </w:rPr>
        <w:t>Loutar</w:t>
      </w:r>
      <w:proofErr w:type="spellEnd"/>
      <w:r w:rsidRPr="003D5C07">
        <w:rPr>
          <w:rFonts w:ascii="Arial" w:hAnsi="Arial" w:cs="Arial"/>
          <w:color w:val="auto"/>
        </w:rPr>
        <w:t xml:space="preserve"> </w:t>
      </w:r>
      <w:proofErr w:type="spellStart"/>
      <w:r w:rsidRPr="003D5C07">
        <w:rPr>
          <w:rFonts w:ascii="Arial" w:hAnsi="Arial" w:cs="Arial"/>
          <w:color w:val="auto"/>
        </w:rPr>
        <w:t>Prieb</w:t>
      </w:r>
      <w:proofErr w:type="spellEnd"/>
    </w:p>
    <w:p w:rsidR="00CF1D9B" w:rsidRPr="003D5C07" w:rsidRDefault="00CF1D9B" w:rsidP="00CF1D9B">
      <w:pPr>
        <w:pStyle w:val="WW-Padro"/>
        <w:spacing w:after="0" w:line="240" w:lineRule="auto"/>
        <w:rPr>
          <w:rFonts w:ascii="Arial" w:hAnsi="Arial" w:cs="Arial"/>
          <w:color w:val="auto"/>
        </w:rPr>
      </w:pPr>
      <w:r w:rsidRPr="003D5C07">
        <w:rPr>
          <w:rFonts w:ascii="Arial" w:hAnsi="Arial" w:cs="Arial"/>
          <w:color w:val="auto"/>
        </w:rPr>
        <w:t>Secretário de Administração, Planejamento,</w:t>
      </w:r>
    </w:p>
    <w:p w:rsidR="00CF1D9B" w:rsidRPr="003D5C07" w:rsidRDefault="00CF1D9B" w:rsidP="00CF1D9B">
      <w:pPr>
        <w:pStyle w:val="WW-Padro"/>
        <w:spacing w:after="0" w:line="240" w:lineRule="auto"/>
        <w:rPr>
          <w:rFonts w:ascii="Arial" w:hAnsi="Arial" w:cs="Arial"/>
          <w:color w:val="auto"/>
        </w:rPr>
      </w:pPr>
      <w:r w:rsidRPr="003D5C07">
        <w:rPr>
          <w:rFonts w:ascii="Arial" w:hAnsi="Arial" w:cs="Arial"/>
          <w:color w:val="auto"/>
        </w:rPr>
        <w:t>Finanças, Gestão e Tributos</w:t>
      </w:r>
    </w:p>
    <w:p w:rsidR="00B23E11" w:rsidRPr="00E407BD" w:rsidRDefault="00B23E11" w:rsidP="00F73272">
      <w:pPr>
        <w:pStyle w:val="Standard"/>
        <w:jc w:val="right"/>
        <w:rPr>
          <w:rFonts w:ascii="Arial" w:eastAsia="Calibri" w:hAnsi="Arial" w:cs="Arial"/>
          <w:lang w:eastAsia="en-US"/>
        </w:rPr>
      </w:pPr>
    </w:p>
    <w:sectPr w:rsidR="00B23E11" w:rsidRPr="00E407BD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F8" w:rsidRDefault="00FD2DF8">
      <w:pPr>
        <w:spacing w:after="0" w:line="240" w:lineRule="auto"/>
      </w:pPr>
      <w:r>
        <w:separator/>
      </w:r>
    </w:p>
  </w:endnote>
  <w:endnote w:type="continuationSeparator" w:id="0">
    <w:p w:rsidR="00FD2DF8" w:rsidRDefault="00FD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F8" w:rsidRDefault="00FD2DF8">
      <w:pPr>
        <w:spacing w:after="0" w:line="240" w:lineRule="auto"/>
      </w:pPr>
      <w:r>
        <w:separator/>
      </w:r>
    </w:p>
  </w:footnote>
  <w:footnote w:type="continuationSeparator" w:id="0">
    <w:p w:rsidR="00FD2DF8" w:rsidRDefault="00FD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35D"/>
    <w:rsid w:val="00010928"/>
    <w:rsid w:val="00012595"/>
    <w:rsid w:val="0001269D"/>
    <w:rsid w:val="0003213B"/>
    <w:rsid w:val="0003276F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C16A8"/>
    <w:rsid w:val="000C2AC5"/>
    <w:rsid w:val="000D0BD4"/>
    <w:rsid w:val="00104841"/>
    <w:rsid w:val="00104D63"/>
    <w:rsid w:val="00112141"/>
    <w:rsid w:val="0011529A"/>
    <w:rsid w:val="00125C7E"/>
    <w:rsid w:val="001266BD"/>
    <w:rsid w:val="00126D46"/>
    <w:rsid w:val="00142755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E5D94"/>
    <w:rsid w:val="001F29F2"/>
    <w:rsid w:val="0021044A"/>
    <w:rsid w:val="00254627"/>
    <w:rsid w:val="00260967"/>
    <w:rsid w:val="00260C0B"/>
    <w:rsid w:val="0026626B"/>
    <w:rsid w:val="002700A8"/>
    <w:rsid w:val="0027117B"/>
    <w:rsid w:val="00271D7F"/>
    <w:rsid w:val="00291E4C"/>
    <w:rsid w:val="002A3D34"/>
    <w:rsid w:val="002B5275"/>
    <w:rsid w:val="002B5A03"/>
    <w:rsid w:val="002B6293"/>
    <w:rsid w:val="002B679A"/>
    <w:rsid w:val="002D0BDD"/>
    <w:rsid w:val="002E5BCF"/>
    <w:rsid w:val="002E60D1"/>
    <w:rsid w:val="002E7D46"/>
    <w:rsid w:val="002F1CC3"/>
    <w:rsid w:val="002F70D1"/>
    <w:rsid w:val="003022C8"/>
    <w:rsid w:val="003057E5"/>
    <w:rsid w:val="00315FD8"/>
    <w:rsid w:val="00330FDD"/>
    <w:rsid w:val="003310F0"/>
    <w:rsid w:val="0033275D"/>
    <w:rsid w:val="00377336"/>
    <w:rsid w:val="003A0EE7"/>
    <w:rsid w:val="003A6D6A"/>
    <w:rsid w:val="003A7C4C"/>
    <w:rsid w:val="003B4FBC"/>
    <w:rsid w:val="003C261E"/>
    <w:rsid w:val="003C2B74"/>
    <w:rsid w:val="003E02CA"/>
    <w:rsid w:val="003E2D0C"/>
    <w:rsid w:val="003F2141"/>
    <w:rsid w:val="00441ADB"/>
    <w:rsid w:val="00454CC3"/>
    <w:rsid w:val="004706F9"/>
    <w:rsid w:val="00481297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E0F39"/>
    <w:rsid w:val="004F2ACA"/>
    <w:rsid w:val="004F4D00"/>
    <w:rsid w:val="004F50E2"/>
    <w:rsid w:val="005012A0"/>
    <w:rsid w:val="0052608E"/>
    <w:rsid w:val="0052751A"/>
    <w:rsid w:val="00527B28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3EB9"/>
    <w:rsid w:val="005A7933"/>
    <w:rsid w:val="005B64E2"/>
    <w:rsid w:val="005C75A8"/>
    <w:rsid w:val="005D1E3F"/>
    <w:rsid w:val="005D36B9"/>
    <w:rsid w:val="00601B98"/>
    <w:rsid w:val="00603C2E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B2871"/>
    <w:rsid w:val="006C167E"/>
    <w:rsid w:val="006C2AD6"/>
    <w:rsid w:val="006C410B"/>
    <w:rsid w:val="006C6C94"/>
    <w:rsid w:val="006D5592"/>
    <w:rsid w:val="006D5AF0"/>
    <w:rsid w:val="006E18FA"/>
    <w:rsid w:val="006F0172"/>
    <w:rsid w:val="006F5B1A"/>
    <w:rsid w:val="007279C1"/>
    <w:rsid w:val="007468E1"/>
    <w:rsid w:val="0075222A"/>
    <w:rsid w:val="00775318"/>
    <w:rsid w:val="007823CA"/>
    <w:rsid w:val="00786A86"/>
    <w:rsid w:val="00795F05"/>
    <w:rsid w:val="00796A97"/>
    <w:rsid w:val="007B0C25"/>
    <w:rsid w:val="007B3BE2"/>
    <w:rsid w:val="007B3E41"/>
    <w:rsid w:val="007B41CC"/>
    <w:rsid w:val="007C09F2"/>
    <w:rsid w:val="007C202E"/>
    <w:rsid w:val="007E4AE8"/>
    <w:rsid w:val="007E53ED"/>
    <w:rsid w:val="007E7AE4"/>
    <w:rsid w:val="00800CB7"/>
    <w:rsid w:val="008153FD"/>
    <w:rsid w:val="00817BED"/>
    <w:rsid w:val="00831FC4"/>
    <w:rsid w:val="00863442"/>
    <w:rsid w:val="00876C77"/>
    <w:rsid w:val="0088113F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00EAF"/>
    <w:rsid w:val="00913487"/>
    <w:rsid w:val="00923E04"/>
    <w:rsid w:val="00924E8B"/>
    <w:rsid w:val="0092778F"/>
    <w:rsid w:val="00942658"/>
    <w:rsid w:val="00952354"/>
    <w:rsid w:val="00956470"/>
    <w:rsid w:val="00967EAF"/>
    <w:rsid w:val="00972AAA"/>
    <w:rsid w:val="009826CC"/>
    <w:rsid w:val="00991330"/>
    <w:rsid w:val="009915D3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5ED1"/>
    <w:rsid w:val="00AA7F4C"/>
    <w:rsid w:val="00AC4C86"/>
    <w:rsid w:val="00AD53F4"/>
    <w:rsid w:val="00AE10E5"/>
    <w:rsid w:val="00AE6DDE"/>
    <w:rsid w:val="00AF0E31"/>
    <w:rsid w:val="00AF5E9A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A26F6"/>
    <w:rsid w:val="00BB5610"/>
    <w:rsid w:val="00BC49FB"/>
    <w:rsid w:val="00BC5205"/>
    <w:rsid w:val="00BD2EE3"/>
    <w:rsid w:val="00BD55B9"/>
    <w:rsid w:val="00BE6955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97BE5"/>
    <w:rsid w:val="00CA4CDC"/>
    <w:rsid w:val="00CA6EE5"/>
    <w:rsid w:val="00CB0494"/>
    <w:rsid w:val="00CB5358"/>
    <w:rsid w:val="00CC6FB7"/>
    <w:rsid w:val="00CE1D00"/>
    <w:rsid w:val="00CF1A56"/>
    <w:rsid w:val="00CF1D9B"/>
    <w:rsid w:val="00CF1F55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A33CD"/>
    <w:rsid w:val="00DC2209"/>
    <w:rsid w:val="00DC2C8A"/>
    <w:rsid w:val="00DE25CD"/>
    <w:rsid w:val="00DF3247"/>
    <w:rsid w:val="00DF54AC"/>
    <w:rsid w:val="00DF7D01"/>
    <w:rsid w:val="00E05607"/>
    <w:rsid w:val="00E21CC9"/>
    <w:rsid w:val="00E3169D"/>
    <w:rsid w:val="00E37C0E"/>
    <w:rsid w:val="00E407BD"/>
    <w:rsid w:val="00E42815"/>
    <w:rsid w:val="00E432B5"/>
    <w:rsid w:val="00E86E8F"/>
    <w:rsid w:val="00EA494F"/>
    <w:rsid w:val="00EA681E"/>
    <w:rsid w:val="00EA6D76"/>
    <w:rsid w:val="00EC40C2"/>
    <w:rsid w:val="00ED0D88"/>
    <w:rsid w:val="00EE2805"/>
    <w:rsid w:val="00EE4E4A"/>
    <w:rsid w:val="00EE53E8"/>
    <w:rsid w:val="00EE734A"/>
    <w:rsid w:val="00EF11D2"/>
    <w:rsid w:val="00EF3483"/>
    <w:rsid w:val="00F05C40"/>
    <w:rsid w:val="00F203BE"/>
    <w:rsid w:val="00F27D27"/>
    <w:rsid w:val="00F3158F"/>
    <w:rsid w:val="00F348F5"/>
    <w:rsid w:val="00F374C0"/>
    <w:rsid w:val="00F516A9"/>
    <w:rsid w:val="00F61E78"/>
    <w:rsid w:val="00F64ABC"/>
    <w:rsid w:val="00F73272"/>
    <w:rsid w:val="00F7365A"/>
    <w:rsid w:val="00F83DD2"/>
    <w:rsid w:val="00F85585"/>
    <w:rsid w:val="00F95A2A"/>
    <w:rsid w:val="00FB53FB"/>
    <w:rsid w:val="00FD2DF8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69700-4C27-43A1-816A-DEB4CCB0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CCDFC-04FF-4520-BBAB-FA58EAD8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18</cp:revision>
  <cp:lastPrinted>2017-02-21T15:47:00Z</cp:lastPrinted>
  <dcterms:created xsi:type="dcterms:W3CDTF">2017-02-10T14:02:00Z</dcterms:created>
  <dcterms:modified xsi:type="dcterms:W3CDTF">2017-02-21T15:49:00Z</dcterms:modified>
</cp:coreProperties>
</file>