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16" w:rsidRDefault="00211016" w:rsidP="00096D83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</w:p>
    <w:p w:rsidR="007B0C25" w:rsidRPr="00C32C48" w:rsidRDefault="00644484" w:rsidP="00096D83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C32C48">
        <w:rPr>
          <w:rFonts w:ascii="Arial" w:hAnsi="Arial" w:cs="Arial"/>
        </w:rPr>
        <w:t xml:space="preserve"> </w:t>
      </w:r>
    </w:p>
    <w:p w:rsidR="00F83DD2" w:rsidRPr="00C03FB3" w:rsidRDefault="0010568A" w:rsidP="00096D83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sz w:val="21"/>
          <w:szCs w:val="21"/>
        </w:rPr>
      </w:pPr>
      <w:r w:rsidRPr="00C32C48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728" behindDoc="0" locked="0" layoutInCell="1" allowOverlap="1" wp14:anchorId="72377221" wp14:editId="54225C6A">
            <wp:simplePos x="0" y="0"/>
            <wp:positionH relativeFrom="character">
              <wp:posOffset>2590800</wp:posOffset>
            </wp:positionH>
            <wp:positionV relativeFrom="line">
              <wp:posOffset>-417830</wp:posOffset>
            </wp:positionV>
            <wp:extent cx="960755" cy="12446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03FB3" w:rsidRDefault="009A7001" w:rsidP="00096D83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sz w:val="21"/>
          <w:szCs w:val="21"/>
        </w:rPr>
      </w:pPr>
    </w:p>
    <w:p w:rsidR="009A7001" w:rsidRPr="00C03FB3" w:rsidRDefault="009A7001" w:rsidP="00096D83">
      <w:pPr>
        <w:pStyle w:val="Padro"/>
        <w:spacing w:line="240" w:lineRule="auto"/>
        <w:jc w:val="center"/>
        <w:rPr>
          <w:rFonts w:ascii="Arial" w:hAnsi="Arial" w:cs="Arial"/>
          <w:sz w:val="21"/>
          <w:szCs w:val="21"/>
        </w:rPr>
      </w:pPr>
    </w:p>
    <w:p w:rsidR="009A7001" w:rsidRPr="00C03FB3" w:rsidRDefault="00085F6D" w:rsidP="00096D83">
      <w:pPr>
        <w:pStyle w:val="Padro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b/>
          <w:bCs/>
          <w:sz w:val="21"/>
          <w:szCs w:val="21"/>
        </w:rPr>
        <w:t>PREFEITURA DE ARROIO DO PADRE</w:t>
      </w:r>
    </w:p>
    <w:p w:rsidR="009A7001" w:rsidRPr="00C03FB3" w:rsidRDefault="00085F6D" w:rsidP="00096D83">
      <w:pPr>
        <w:pStyle w:val="Padro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b/>
          <w:bCs/>
          <w:sz w:val="21"/>
          <w:szCs w:val="21"/>
        </w:rPr>
        <w:t>ESTADO DO RIO GRANDE DO SUL</w:t>
      </w:r>
    </w:p>
    <w:p w:rsidR="009A7001" w:rsidRPr="00C03FB3" w:rsidRDefault="00085F6D" w:rsidP="00096D83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03FB3">
        <w:rPr>
          <w:rFonts w:ascii="Arial" w:hAnsi="Arial" w:cs="Arial"/>
          <w:b/>
          <w:bCs/>
          <w:sz w:val="21"/>
          <w:szCs w:val="21"/>
        </w:rPr>
        <w:t>GABINETE DO PREFEITO</w:t>
      </w:r>
    </w:p>
    <w:p w:rsidR="007B0C25" w:rsidRPr="00C03FB3" w:rsidRDefault="007B0C25" w:rsidP="00096D83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B2B40" w:rsidRPr="00C03FB3" w:rsidRDefault="00C03FB3" w:rsidP="00096D8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b/>
          <w:bCs/>
          <w:sz w:val="21"/>
          <w:szCs w:val="21"/>
          <w:u w:val="single"/>
        </w:rPr>
        <w:t>Lei 1.596, de 18 de Março de</w:t>
      </w:r>
      <w:r w:rsidR="00211016" w:rsidRPr="00C03FB3">
        <w:rPr>
          <w:rFonts w:ascii="Arial" w:hAnsi="Arial" w:cs="Arial"/>
          <w:b/>
          <w:bCs/>
          <w:sz w:val="21"/>
          <w:szCs w:val="21"/>
          <w:u w:val="single"/>
        </w:rPr>
        <w:t xml:space="preserve"> 2015</w:t>
      </w:r>
      <w:r w:rsidR="00AA7F4C" w:rsidRPr="00C03FB3"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:rsidR="00F852CB" w:rsidRPr="00C03FB3" w:rsidRDefault="00F852CB" w:rsidP="00096D83">
      <w:pPr>
        <w:pStyle w:val="Standard"/>
        <w:tabs>
          <w:tab w:val="left" w:pos="4536"/>
        </w:tabs>
        <w:ind w:left="4536" w:firstLine="142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Autoriza o Município de Arroio do Padre a realizar abertura de Crédito Adicional Especia</w:t>
      </w:r>
      <w:r w:rsidR="00211016" w:rsidRPr="00C03FB3">
        <w:rPr>
          <w:rFonts w:ascii="Arial" w:hAnsi="Arial" w:cs="Arial"/>
          <w:sz w:val="21"/>
          <w:szCs w:val="21"/>
        </w:rPr>
        <w:t>l no Orçamento Municipal de 2015</w:t>
      </w:r>
      <w:r w:rsidRPr="00C03FB3">
        <w:rPr>
          <w:rFonts w:ascii="Arial" w:hAnsi="Arial" w:cs="Arial"/>
          <w:sz w:val="21"/>
          <w:szCs w:val="21"/>
        </w:rPr>
        <w:t>.</w:t>
      </w:r>
    </w:p>
    <w:p w:rsidR="00C03FB3" w:rsidRPr="00C03FB3" w:rsidRDefault="00C03FB3" w:rsidP="00C03FB3">
      <w:pPr>
        <w:pStyle w:val="Standard"/>
        <w:tabs>
          <w:tab w:val="left" w:pos="4536"/>
        </w:tabs>
        <w:jc w:val="both"/>
        <w:rPr>
          <w:rFonts w:ascii="Arial" w:hAnsi="Arial" w:cs="Arial"/>
          <w:sz w:val="21"/>
          <w:szCs w:val="21"/>
        </w:rPr>
      </w:pPr>
    </w:p>
    <w:p w:rsidR="00F852CB" w:rsidRPr="00C03FB3" w:rsidRDefault="00C03FB3" w:rsidP="00C03FB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 xml:space="preserve">O Prefeito Municipal de Arroio do Padre, RS, Sr. Leonir Aldrighi Baschi, faz saber que a Câmara Municipal de Vereadores aprovou e eu sanciono e promulgo a seguinte lei. </w:t>
      </w:r>
    </w:p>
    <w:p w:rsidR="00F852CB" w:rsidRPr="00C03FB3" w:rsidRDefault="00F852CB" w:rsidP="00096D83">
      <w:pPr>
        <w:pStyle w:val="Standard"/>
        <w:jc w:val="both"/>
        <w:rPr>
          <w:rFonts w:ascii="Arial" w:hAnsi="Arial" w:cs="Arial"/>
          <w:b/>
          <w:bCs/>
          <w:sz w:val="21"/>
          <w:szCs w:val="21"/>
        </w:rPr>
      </w:pPr>
      <w:r w:rsidRPr="00C03FB3">
        <w:rPr>
          <w:rFonts w:ascii="Arial" w:hAnsi="Arial" w:cs="Arial"/>
          <w:b/>
          <w:bCs/>
          <w:sz w:val="21"/>
          <w:szCs w:val="21"/>
        </w:rPr>
        <w:t xml:space="preserve">Art. 1° </w:t>
      </w:r>
      <w:r w:rsidRPr="00C03FB3">
        <w:rPr>
          <w:rFonts w:ascii="Arial" w:hAnsi="Arial" w:cs="Arial"/>
          <w:sz w:val="21"/>
          <w:szCs w:val="21"/>
        </w:rPr>
        <w:t>Fica autorizado o Município de Arroio do Padre, Poder Executivo a realizar abertura de Crédito Adicional Especial no Orçamento do Município para o exercício de 201</w:t>
      </w:r>
      <w:r w:rsidR="00211016" w:rsidRPr="00C03FB3">
        <w:rPr>
          <w:rFonts w:ascii="Arial" w:hAnsi="Arial" w:cs="Arial"/>
          <w:sz w:val="21"/>
          <w:szCs w:val="21"/>
        </w:rPr>
        <w:t>5</w:t>
      </w:r>
      <w:r w:rsidRPr="00C03FB3">
        <w:rPr>
          <w:rFonts w:ascii="Arial" w:hAnsi="Arial" w:cs="Arial"/>
          <w:sz w:val="21"/>
          <w:szCs w:val="21"/>
        </w:rPr>
        <w:t>, nos seguintes programas de trabalho e respectivas categorias econômicas e conforme as quantias indicadas:</w:t>
      </w:r>
    </w:p>
    <w:p w:rsidR="000B2B40" w:rsidRPr="00C03FB3" w:rsidRDefault="000B2B40" w:rsidP="00096D83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</w:p>
    <w:p w:rsidR="007C72D0" w:rsidRPr="00C03FB3" w:rsidRDefault="007C72D0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05 – Secretaria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de Saúde e Desenvolvimento Social</w:t>
      </w:r>
    </w:p>
    <w:p w:rsidR="007C72D0" w:rsidRPr="00C03FB3" w:rsidRDefault="007C72D0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01 – Coordenação Dos Serviços de Saúde</w:t>
      </w:r>
    </w:p>
    <w:p w:rsidR="007C72D0" w:rsidRPr="00C03FB3" w:rsidRDefault="007C72D0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10 – Saúde</w:t>
      </w:r>
    </w:p>
    <w:p w:rsidR="007C72D0" w:rsidRPr="00C03FB3" w:rsidRDefault="007C72D0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122 – Administração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Geral</w:t>
      </w:r>
    </w:p>
    <w:p w:rsidR="007C72D0" w:rsidRPr="00C03FB3" w:rsidRDefault="007C72D0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0005 – Gestão e Manutenção das Atividades da Secretaria</w:t>
      </w:r>
    </w:p>
    <w:p w:rsidR="007C72D0" w:rsidRPr="00C03FB3" w:rsidRDefault="00211016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1.501</w:t>
      </w:r>
      <w:r w:rsidR="007C72D0" w:rsidRPr="00C03FB3">
        <w:rPr>
          <w:rFonts w:ascii="Arial" w:hAnsi="Arial" w:cs="Arial"/>
          <w:sz w:val="21"/>
          <w:szCs w:val="21"/>
        </w:rPr>
        <w:t xml:space="preserve"> – Aquisição</w:t>
      </w:r>
      <w:proofErr w:type="gramEnd"/>
      <w:r w:rsidR="007C72D0" w:rsidRPr="00C03FB3">
        <w:rPr>
          <w:rFonts w:ascii="Arial" w:hAnsi="Arial" w:cs="Arial"/>
          <w:sz w:val="21"/>
          <w:szCs w:val="21"/>
        </w:rPr>
        <w:t xml:space="preserve"> de Móveis e Equipamentos Permanentes</w:t>
      </w:r>
    </w:p>
    <w:p w:rsidR="007C72D0" w:rsidRPr="00C03FB3" w:rsidRDefault="007C72D0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 xml:space="preserve">4.4.90.52.00.00.00 – Equipamentos e Material Permanente. R$ </w:t>
      </w:r>
      <w:r w:rsidR="00211016" w:rsidRPr="00C03FB3">
        <w:rPr>
          <w:rFonts w:ascii="Arial" w:hAnsi="Arial" w:cs="Arial"/>
          <w:sz w:val="21"/>
          <w:szCs w:val="21"/>
        </w:rPr>
        <w:t>3.241,31 (</w:t>
      </w:r>
      <w:proofErr w:type="gramStart"/>
      <w:r w:rsidR="00211016" w:rsidRPr="00C03FB3">
        <w:rPr>
          <w:rFonts w:ascii="Arial" w:hAnsi="Arial" w:cs="Arial"/>
          <w:sz w:val="21"/>
          <w:szCs w:val="21"/>
        </w:rPr>
        <w:t>três mil, duzentos e quarenta e</w:t>
      </w:r>
      <w:proofErr w:type="gramEnd"/>
      <w:r w:rsidR="00211016" w:rsidRPr="00C03FB3">
        <w:rPr>
          <w:rFonts w:ascii="Arial" w:hAnsi="Arial" w:cs="Arial"/>
          <w:sz w:val="21"/>
          <w:szCs w:val="21"/>
        </w:rPr>
        <w:t xml:space="preserve"> um reais e trinta e um centavos)</w:t>
      </w:r>
    </w:p>
    <w:p w:rsidR="007C72D0" w:rsidRPr="00C03FB3" w:rsidRDefault="007C72D0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 xml:space="preserve">Fonte de Recurso: </w:t>
      </w:r>
      <w:proofErr w:type="gramStart"/>
      <w:r w:rsidR="0051092F" w:rsidRPr="00C03FB3">
        <w:rPr>
          <w:rFonts w:ascii="Arial" w:hAnsi="Arial" w:cs="Arial"/>
          <w:sz w:val="21"/>
          <w:szCs w:val="21"/>
        </w:rPr>
        <w:t>4002 – Alienação</w:t>
      </w:r>
      <w:proofErr w:type="gramEnd"/>
      <w:r w:rsidR="0051092F" w:rsidRPr="00C03FB3">
        <w:rPr>
          <w:rFonts w:ascii="Arial" w:hAnsi="Arial" w:cs="Arial"/>
          <w:sz w:val="21"/>
          <w:szCs w:val="21"/>
        </w:rPr>
        <w:t xml:space="preserve"> de Bens da Saúde</w:t>
      </w:r>
    </w:p>
    <w:p w:rsidR="007C72D0" w:rsidRPr="00C03FB3" w:rsidRDefault="007C72D0" w:rsidP="00096D83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</w:p>
    <w:p w:rsidR="00F852CB" w:rsidRPr="00C03FB3" w:rsidRDefault="00F852CB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 xml:space="preserve">4.4.90.52.00.00.00 – Equipamentos e Material Permanente. R$ </w:t>
      </w:r>
      <w:r w:rsidR="00211016" w:rsidRPr="00C03FB3">
        <w:rPr>
          <w:rFonts w:ascii="Arial" w:hAnsi="Arial" w:cs="Arial"/>
          <w:sz w:val="21"/>
          <w:szCs w:val="21"/>
        </w:rPr>
        <w:t xml:space="preserve">758,07 (setecentos e cinquenta </w:t>
      </w:r>
      <w:r w:rsidR="00847773" w:rsidRPr="00C03FB3">
        <w:rPr>
          <w:rFonts w:ascii="Arial" w:hAnsi="Arial" w:cs="Arial"/>
          <w:sz w:val="21"/>
          <w:szCs w:val="21"/>
        </w:rPr>
        <w:t>e sete centavos)</w:t>
      </w:r>
    </w:p>
    <w:p w:rsidR="00857CA8" w:rsidRPr="00C03FB3" w:rsidRDefault="00857CA8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 xml:space="preserve">Fonte de Recurso: </w:t>
      </w:r>
      <w:proofErr w:type="gramStart"/>
      <w:r w:rsidRPr="00C03FB3">
        <w:rPr>
          <w:rFonts w:ascii="Arial" w:hAnsi="Arial" w:cs="Arial"/>
          <w:sz w:val="21"/>
          <w:szCs w:val="21"/>
        </w:rPr>
        <w:t>4911 – Informação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e Informática em Saúde</w:t>
      </w:r>
    </w:p>
    <w:p w:rsidR="00270763" w:rsidRPr="00C03FB3" w:rsidRDefault="0027076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70763" w:rsidRPr="00C03FB3" w:rsidRDefault="0027076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05 – Secretaria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de Saúde e Desenvolvimento Social</w:t>
      </w:r>
    </w:p>
    <w:p w:rsidR="00270763" w:rsidRPr="00C03FB3" w:rsidRDefault="0027076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03 – Fundo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Municipal de Saúde – Rec. Vinculados</w:t>
      </w:r>
    </w:p>
    <w:p w:rsidR="00270763" w:rsidRPr="00C03FB3" w:rsidRDefault="0027076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10 – Saúde</w:t>
      </w:r>
    </w:p>
    <w:p w:rsidR="00270763" w:rsidRPr="00C03FB3" w:rsidRDefault="00270763" w:rsidP="00096D83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302 – Assistência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Hospitalar e Ambulatorial</w:t>
      </w:r>
    </w:p>
    <w:p w:rsidR="00270763" w:rsidRPr="00C03FB3" w:rsidRDefault="0027076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0107 – Assistência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Médica a População</w:t>
      </w:r>
    </w:p>
    <w:p w:rsidR="00270763" w:rsidRPr="00C03FB3" w:rsidRDefault="0027076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2.510 – Atendimento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Médico na Unidade de Saúde – Rec. Vinculados</w:t>
      </w:r>
    </w:p>
    <w:p w:rsidR="00270763" w:rsidRPr="00C03FB3" w:rsidRDefault="0027076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4.4.90.52.00.00.00 – Equipamentos e Material Permanente. R$ 20.108,82 (</w:t>
      </w:r>
      <w:proofErr w:type="gramStart"/>
      <w:r w:rsidRPr="00C03FB3">
        <w:rPr>
          <w:rFonts w:ascii="Arial" w:hAnsi="Arial" w:cs="Arial"/>
          <w:sz w:val="21"/>
          <w:szCs w:val="21"/>
        </w:rPr>
        <w:t>vinte mil, cento e oito reais e oitenta e dois centavos</w:t>
      </w:r>
      <w:proofErr w:type="gramEnd"/>
      <w:r w:rsidRPr="00C03FB3">
        <w:rPr>
          <w:rFonts w:ascii="Arial" w:hAnsi="Arial" w:cs="Arial"/>
          <w:sz w:val="21"/>
          <w:szCs w:val="21"/>
        </w:rPr>
        <w:t>)</w:t>
      </w:r>
    </w:p>
    <w:p w:rsidR="00270763" w:rsidRPr="00C03FB3" w:rsidRDefault="00270763" w:rsidP="00096D83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 xml:space="preserve">Fonte de Recurso: </w:t>
      </w:r>
      <w:proofErr w:type="gramStart"/>
      <w:r w:rsidRPr="00C03FB3">
        <w:rPr>
          <w:rFonts w:ascii="Arial" w:hAnsi="Arial" w:cs="Arial"/>
          <w:sz w:val="21"/>
          <w:szCs w:val="21"/>
        </w:rPr>
        <w:t>4580 – Compensação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das Especificidades Regionais</w:t>
      </w:r>
    </w:p>
    <w:p w:rsidR="00270763" w:rsidRPr="00C03FB3" w:rsidRDefault="0027076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47773" w:rsidRPr="00C03FB3" w:rsidRDefault="0084777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05 – Secretaria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de Saúde e Desenvolvimento Social</w:t>
      </w:r>
    </w:p>
    <w:p w:rsidR="00847773" w:rsidRPr="00C03FB3" w:rsidRDefault="0084777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03 – Fundo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Municipal de Saúde – Rec. Vinculados</w:t>
      </w:r>
    </w:p>
    <w:p w:rsidR="00847773" w:rsidRPr="00C03FB3" w:rsidRDefault="0084777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10 – Saúde</w:t>
      </w:r>
    </w:p>
    <w:p w:rsidR="00847773" w:rsidRPr="00C03FB3" w:rsidRDefault="0084777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302 – Assistência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Hospitalar e Ambulatorial</w:t>
      </w:r>
    </w:p>
    <w:p w:rsidR="00847773" w:rsidRPr="00C03FB3" w:rsidRDefault="0084777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0107 – Assistência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Médica a População</w:t>
      </w:r>
    </w:p>
    <w:p w:rsidR="00847773" w:rsidRPr="00C03FB3" w:rsidRDefault="0084777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2.511 – Promoção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da Estratégia Saúde da Família – Rec. Vinculados</w:t>
      </w:r>
    </w:p>
    <w:p w:rsidR="00847773" w:rsidRPr="00C03FB3" w:rsidRDefault="0084777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3.1.90.04.00.00.00 – Contratação Por Tempo Determinado. R$ 30.000,00 (trinta mil reais)</w:t>
      </w:r>
    </w:p>
    <w:p w:rsidR="00847773" w:rsidRPr="00C03FB3" w:rsidRDefault="00847773" w:rsidP="00096D83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 xml:space="preserve">Fonte de Recurso: </w:t>
      </w:r>
      <w:proofErr w:type="gramStart"/>
      <w:r w:rsidRPr="00C03FB3">
        <w:rPr>
          <w:rFonts w:ascii="Arial" w:hAnsi="Arial" w:cs="Arial"/>
          <w:sz w:val="21"/>
          <w:szCs w:val="21"/>
        </w:rPr>
        <w:t>4090 – Programa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Saúde da Família – PSF</w:t>
      </w:r>
    </w:p>
    <w:p w:rsidR="00847773" w:rsidRPr="00C03FB3" w:rsidRDefault="0084777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3.3.90.30.00.00.00 – Material de Consumo. R$ 81.593,89 (</w:t>
      </w:r>
      <w:proofErr w:type="gramStart"/>
      <w:r w:rsidRPr="00C03FB3">
        <w:rPr>
          <w:rFonts w:ascii="Arial" w:hAnsi="Arial" w:cs="Arial"/>
          <w:sz w:val="21"/>
          <w:szCs w:val="21"/>
        </w:rPr>
        <w:t>oitenta e um mil, quinhentos e noventa e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três reais e oitenta e nove centavos)</w:t>
      </w:r>
    </w:p>
    <w:p w:rsidR="00847773" w:rsidRPr="00C03FB3" w:rsidRDefault="00847773" w:rsidP="00096D83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Fonte de Recurso: 4521 - PMAQ</w:t>
      </w:r>
    </w:p>
    <w:p w:rsidR="00426D92" w:rsidRPr="00C03FB3" w:rsidRDefault="00426D92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852CB" w:rsidRPr="00C03FB3" w:rsidRDefault="00F852CB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lastRenderedPageBreak/>
        <w:t>05 – Secretaria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de Saúde e Desenvolvimento Social</w:t>
      </w:r>
    </w:p>
    <w:p w:rsidR="00C32C48" w:rsidRPr="00C03FB3" w:rsidRDefault="00C32C48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03 – Fundo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Municipal de Saúde – Rec. </w:t>
      </w:r>
      <w:proofErr w:type="spellStart"/>
      <w:r w:rsidRPr="00C03FB3">
        <w:rPr>
          <w:rFonts w:ascii="Arial" w:hAnsi="Arial" w:cs="Arial"/>
          <w:sz w:val="21"/>
          <w:szCs w:val="21"/>
        </w:rPr>
        <w:t>Vinc</w:t>
      </w:r>
      <w:proofErr w:type="spellEnd"/>
      <w:r w:rsidRPr="00C03FB3">
        <w:rPr>
          <w:rFonts w:ascii="Arial" w:hAnsi="Arial" w:cs="Arial"/>
          <w:sz w:val="21"/>
          <w:szCs w:val="21"/>
        </w:rPr>
        <w:t>.</w:t>
      </w:r>
    </w:p>
    <w:p w:rsidR="00F852CB" w:rsidRPr="00C03FB3" w:rsidRDefault="00F852CB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10 – Saúde</w:t>
      </w:r>
    </w:p>
    <w:p w:rsidR="00F852CB" w:rsidRPr="00C03FB3" w:rsidRDefault="00F852CB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305 – Vigilância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Epidemiológica</w:t>
      </w:r>
    </w:p>
    <w:p w:rsidR="00F852CB" w:rsidRPr="00C03FB3" w:rsidRDefault="00F852CB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0107 – Assistência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Médica a População</w:t>
      </w:r>
    </w:p>
    <w:p w:rsidR="00F852CB" w:rsidRPr="00C03FB3" w:rsidRDefault="0084777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2.513</w:t>
      </w:r>
      <w:r w:rsidR="00F852CB" w:rsidRPr="00C03FB3">
        <w:rPr>
          <w:rFonts w:ascii="Arial" w:hAnsi="Arial" w:cs="Arial"/>
          <w:sz w:val="21"/>
          <w:szCs w:val="21"/>
        </w:rPr>
        <w:t xml:space="preserve"> – Manutenção</w:t>
      </w:r>
      <w:proofErr w:type="gramEnd"/>
      <w:r w:rsidR="00F852CB" w:rsidRPr="00C03FB3">
        <w:rPr>
          <w:rFonts w:ascii="Arial" w:hAnsi="Arial" w:cs="Arial"/>
          <w:sz w:val="21"/>
          <w:szCs w:val="21"/>
        </w:rPr>
        <w:t xml:space="preserve"> da Vigilância Sanitária</w:t>
      </w:r>
      <w:r w:rsidRPr="00C03FB3">
        <w:rPr>
          <w:rFonts w:ascii="Arial" w:hAnsi="Arial" w:cs="Arial"/>
          <w:sz w:val="21"/>
          <w:szCs w:val="21"/>
        </w:rPr>
        <w:t xml:space="preserve"> e Epidemiológica – Rec. Vinculados</w:t>
      </w:r>
    </w:p>
    <w:p w:rsidR="00857CA8" w:rsidRPr="00C03FB3" w:rsidRDefault="00857CA8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4.4.90.52.00.00.00 – Equipamentos e Material Permanente. R$ 3.</w:t>
      </w:r>
      <w:r w:rsidR="00270763" w:rsidRPr="00C03FB3">
        <w:rPr>
          <w:rFonts w:ascii="Arial" w:hAnsi="Arial" w:cs="Arial"/>
          <w:sz w:val="21"/>
          <w:szCs w:val="21"/>
        </w:rPr>
        <w:t>266,19 (</w:t>
      </w:r>
      <w:proofErr w:type="gramStart"/>
      <w:r w:rsidR="00270763" w:rsidRPr="00C03FB3">
        <w:rPr>
          <w:rFonts w:ascii="Arial" w:hAnsi="Arial" w:cs="Arial"/>
          <w:sz w:val="21"/>
          <w:szCs w:val="21"/>
        </w:rPr>
        <w:t>três mil, duzentos e sessenta e</w:t>
      </w:r>
      <w:proofErr w:type="gramEnd"/>
      <w:r w:rsidR="00270763" w:rsidRPr="00C03FB3">
        <w:rPr>
          <w:rFonts w:ascii="Arial" w:hAnsi="Arial" w:cs="Arial"/>
          <w:sz w:val="21"/>
          <w:szCs w:val="21"/>
        </w:rPr>
        <w:t xml:space="preserve"> seis reais e dezenove centavos)</w:t>
      </w:r>
    </w:p>
    <w:p w:rsidR="00F852CB" w:rsidRPr="00C03FB3" w:rsidRDefault="00F852CB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 xml:space="preserve">Fonte de Recurso: </w:t>
      </w:r>
      <w:r w:rsidR="00857CA8" w:rsidRPr="00C03FB3">
        <w:rPr>
          <w:rFonts w:ascii="Arial" w:hAnsi="Arial" w:cs="Arial"/>
          <w:sz w:val="21"/>
          <w:szCs w:val="21"/>
        </w:rPr>
        <w:t xml:space="preserve">4001- Outras Receitas </w:t>
      </w:r>
      <w:proofErr w:type="spellStart"/>
      <w:r w:rsidR="00857CA8" w:rsidRPr="00C03FB3">
        <w:rPr>
          <w:rFonts w:ascii="Arial" w:hAnsi="Arial" w:cs="Arial"/>
          <w:sz w:val="21"/>
          <w:szCs w:val="21"/>
        </w:rPr>
        <w:t>Aplic</w:t>
      </w:r>
      <w:proofErr w:type="spellEnd"/>
      <w:r w:rsidR="00857CA8" w:rsidRPr="00C03FB3">
        <w:rPr>
          <w:rFonts w:ascii="Arial" w:hAnsi="Arial" w:cs="Arial"/>
          <w:sz w:val="21"/>
          <w:szCs w:val="21"/>
        </w:rPr>
        <w:t>. Em Saúde</w:t>
      </w:r>
    </w:p>
    <w:p w:rsidR="00270763" w:rsidRPr="00C03FB3" w:rsidRDefault="0027076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70763" w:rsidRPr="00C03FB3" w:rsidRDefault="0027076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05 – Secretaria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de Saúde e Desenvolvimento Social</w:t>
      </w:r>
    </w:p>
    <w:p w:rsidR="00270763" w:rsidRPr="00C03FB3" w:rsidRDefault="0027076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06 – Fundo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Municipal de Assistência Social – Rec. </w:t>
      </w:r>
      <w:proofErr w:type="spellStart"/>
      <w:r w:rsidRPr="00C03FB3">
        <w:rPr>
          <w:rFonts w:ascii="Arial" w:hAnsi="Arial" w:cs="Arial"/>
          <w:sz w:val="21"/>
          <w:szCs w:val="21"/>
        </w:rPr>
        <w:t>Vinc</w:t>
      </w:r>
      <w:proofErr w:type="spellEnd"/>
      <w:r w:rsidRPr="00C03FB3">
        <w:rPr>
          <w:rFonts w:ascii="Arial" w:hAnsi="Arial" w:cs="Arial"/>
          <w:sz w:val="21"/>
          <w:szCs w:val="21"/>
        </w:rPr>
        <w:t>.</w:t>
      </w:r>
    </w:p>
    <w:p w:rsidR="00270763" w:rsidRPr="00C03FB3" w:rsidRDefault="0027076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08 – Assistência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Social</w:t>
      </w:r>
    </w:p>
    <w:p w:rsidR="00270763" w:rsidRPr="00C03FB3" w:rsidRDefault="0027076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244 – Assistência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Comunitária</w:t>
      </w:r>
    </w:p>
    <w:p w:rsidR="00270763" w:rsidRPr="00C03FB3" w:rsidRDefault="0027076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0108 – Promovendo Atividades Assistenciais</w:t>
      </w:r>
    </w:p>
    <w:p w:rsidR="00270763" w:rsidRPr="00C03FB3" w:rsidRDefault="0027076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03FB3">
        <w:rPr>
          <w:rFonts w:ascii="Arial" w:hAnsi="Arial" w:cs="Arial"/>
          <w:sz w:val="21"/>
          <w:szCs w:val="21"/>
        </w:rPr>
        <w:t>2.525 – Atenção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Integral a Família</w:t>
      </w:r>
    </w:p>
    <w:p w:rsidR="00270763" w:rsidRPr="00C03FB3" w:rsidRDefault="00270763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3.3.90.39.00.00.00.00 – Outros Serviços de Terceiros – Pessoa Jurídica. R$ 2.896,11 (</w:t>
      </w:r>
      <w:proofErr w:type="gramStart"/>
      <w:r w:rsidRPr="00C03FB3">
        <w:rPr>
          <w:rFonts w:ascii="Arial" w:hAnsi="Arial" w:cs="Arial"/>
          <w:sz w:val="21"/>
          <w:szCs w:val="21"/>
        </w:rPr>
        <w:t>dois mil, oitocentos e noventa e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seis reais e onze centavos)</w:t>
      </w:r>
    </w:p>
    <w:p w:rsidR="00270763" w:rsidRPr="00C03FB3" w:rsidRDefault="00270763" w:rsidP="00096D8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Fonte de Recurso: 1006 – Piso Básico de Transição.</w:t>
      </w:r>
    </w:p>
    <w:p w:rsidR="00FB4BEC" w:rsidRPr="00C03FB3" w:rsidRDefault="0051092F" w:rsidP="00096D83">
      <w:pPr>
        <w:pStyle w:val="Standard"/>
        <w:jc w:val="both"/>
        <w:rPr>
          <w:rFonts w:ascii="Arial" w:hAnsi="Arial" w:cs="Arial"/>
          <w:bCs/>
          <w:sz w:val="21"/>
          <w:szCs w:val="21"/>
        </w:rPr>
      </w:pPr>
      <w:r w:rsidRPr="00C03FB3">
        <w:rPr>
          <w:rFonts w:ascii="Arial" w:hAnsi="Arial" w:cs="Arial"/>
          <w:bCs/>
          <w:sz w:val="21"/>
          <w:szCs w:val="21"/>
        </w:rPr>
        <w:t>V</w:t>
      </w:r>
      <w:r w:rsidR="00FB4BEC" w:rsidRPr="00C03FB3">
        <w:rPr>
          <w:rFonts w:ascii="Arial" w:hAnsi="Arial" w:cs="Arial"/>
          <w:bCs/>
          <w:sz w:val="21"/>
          <w:szCs w:val="21"/>
        </w:rPr>
        <w:t xml:space="preserve">alor total do Crédito Adicional Especial: R$ </w:t>
      </w:r>
      <w:r w:rsidR="00096D83" w:rsidRPr="00C03FB3">
        <w:rPr>
          <w:rFonts w:ascii="Arial" w:hAnsi="Arial" w:cs="Arial"/>
          <w:bCs/>
          <w:sz w:val="21"/>
          <w:szCs w:val="21"/>
        </w:rPr>
        <w:t>141.864,39 (</w:t>
      </w:r>
      <w:proofErr w:type="gramStart"/>
      <w:r w:rsidR="00096D83" w:rsidRPr="00C03FB3">
        <w:rPr>
          <w:rFonts w:ascii="Arial" w:hAnsi="Arial" w:cs="Arial"/>
          <w:bCs/>
          <w:sz w:val="21"/>
          <w:szCs w:val="21"/>
        </w:rPr>
        <w:t>cento e quarenta e um mil, oitocentos e sessenta e</w:t>
      </w:r>
      <w:proofErr w:type="gramEnd"/>
      <w:r w:rsidR="00096D83" w:rsidRPr="00C03FB3">
        <w:rPr>
          <w:rFonts w:ascii="Arial" w:hAnsi="Arial" w:cs="Arial"/>
          <w:bCs/>
          <w:sz w:val="21"/>
          <w:szCs w:val="21"/>
        </w:rPr>
        <w:t xml:space="preserve"> quatro reais e trinta e nove centavos)</w:t>
      </w:r>
    </w:p>
    <w:p w:rsidR="00FB4BEC" w:rsidRPr="00C03FB3" w:rsidRDefault="00FB4BEC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7CA8" w:rsidRPr="00C03FB3" w:rsidRDefault="00857CA8" w:rsidP="00096D83">
      <w:pPr>
        <w:pStyle w:val="Standard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C03FB3">
        <w:rPr>
          <w:rFonts w:ascii="Arial" w:hAnsi="Arial" w:cs="Arial"/>
          <w:b/>
          <w:bCs/>
          <w:sz w:val="21"/>
          <w:szCs w:val="21"/>
        </w:rPr>
        <w:t xml:space="preserve">Art. 2° </w:t>
      </w:r>
      <w:r w:rsidRPr="00C03FB3">
        <w:rPr>
          <w:rFonts w:ascii="Arial" w:hAnsi="Arial" w:cs="Arial"/>
          <w:sz w:val="21"/>
          <w:szCs w:val="21"/>
        </w:rPr>
        <w:t>Servirão de cobertura para o Crédito Adicional Especial de que trata o art. 1° desta Lei, recursos provenientes do superávit financeiro</w:t>
      </w:r>
      <w:r w:rsidR="00C22FEF" w:rsidRPr="00C03FB3">
        <w:rPr>
          <w:rFonts w:ascii="Arial" w:hAnsi="Arial" w:cs="Arial"/>
          <w:sz w:val="21"/>
          <w:szCs w:val="21"/>
        </w:rPr>
        <w:t xml:space="preserve"> apurados no exercício de 2014</w:t>
      </w:r>
      <w:r w:rsidRPr="00C03FB3">
        <w:rPr>
          <w:rFonts w:ascii="Arial" w:hAnsi="Arial" w:cs="Arial"/>
          <w:sz w:val="21"/>
          <w:szCs w:val="21"/>
        </w:rPr>
        <w:t>, nas fontes de recurso</w:t>
      </w:r>
      <w:r w:rsidRPr="00C03FB3">
        <w:rPr>
          <w:rFonts w:ascii="Arial" w:eastAsia="Times New Roman" w:hAnsi="Arial" w:cs="Arial"/>
          <w:sz w:val="21"/>
          <w:szCs w:val="21"/>
          <w:lang w:eastAsia="pt-BR"/>
        </w:rPr>
        <w:t>, conforme segue:</w:t>
      </w:r>
    </w:p>
    <w:p w:rsidR="00857CA8" w:rsidRPr="00C03FB3" w:rsidRDefault="00857CA8" w:rsidP="00096D83">
      <w:pPr>
        <w:pStyle w:val="Standard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270763" w:rsidRPr="00C03FB3" w:rsidRDefault="00270763" w:rsidP="00096D8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Fonte de Recurso: 1006 – Piso Básico de Transição.</w:t>
      </w:r>
      <w:r w:rsidR="00C22FEF" w:rsidRPr="00C03FB3">
        <w:rPr>
          <w:rFonts w:ascii="Arial" w:hAnsi="Arial" w:cs="Arial"/>
          <w:sz w:val="21"/>
          <w:szCs w:val="21"/>
        </w:rPr>
        <w:t xml:space="preserve"> 2.896,11 (</w:t>
      </w:r>
      <w:proofErr w:type="gramStart"/>
      <w:r w:rsidR="00C22FEF" w:rsidRPr="00C03FB3">
        <w:rPr>
          <w:rFonts w:ascii="Arial" w:hAnsi="Arial" w:cs="Arial"/>
          <w:sz w:val="21"/>
          <w:szCs w:val="21"/>
        </w:rPr>
        <w:t>dois mil, oitocentos e noventa e</w:t>
      </w:r>
      <w:proofErr w:type="gramEnd"/>
      <w:r w:rsidR="00C22FEF" w:rsidRPr="00C03FB3">
        <w:rPr>
          <w:rFonts w:ascii="Arial" w:hAnsi="Arial" w:cs="Arial"/>
          <w:sz w:val="21"/>
          <w:szCs w:val="21"/>
        </w:rPr>
        <w:t xml:space="preserve"> seis reais e onze centavos);</w:t>
      </w:r>
    </w:p>
    <w:p w:rsidR="006F3664" w:rsidRPr="00C03FB3" w:rsidRDefault="006F3664" w:rsidP="00096D83">
      <w:pPr>
        <w:pStyle w:val="PargrafodaLista"/>
        <w:spacing w:after="240" w:line="240" w:lineRule="auto"/>
        <w:ind w:left="1077"/>
        <w:jc w:val="both"/>
        <w:rPr>
          <w:rFonts w:ascii="Arial" w:hAnsi="Arial" w:cs="Arial"/>
          <w:sz w:val="21"/>
          <w:szCs w:val="21"/>
        </w:rPr>
      </w:pPr>
    </w:p>
    <w:p w:rsidR="00C22FEF" w:rsidRPr="00C03FB3" w:rsidRDefault="0051092F" w:rsidP="00096D83">
      <w:pPr>
        <w:pStyle w:val="PargrafodaLista"/>
        <w:numPr>
          <w:ilvl w:val="0"/>
          <w:numId w:val="2"/>
        </w:numPr>
        <w:spacing w:after="24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Fonte de Recurso: 4001</w:t>
      </w:r>
      <w:r w:rsidR="00FB4BEC" w:rsidRPr="00C03FB3">
        <w:rPr>
          <w:rFonts w:ascii="Arial" w:hAnsi="Arial" w:cs="Arial"/>
          <w:sz w:val="21"/>
          <w:szCs w:val="21"/>
        </w:rPr>
        <w:t xml:space="preserve">- Outras Receitas </w:t>
      </w:r>
      <w:proofErr w:type="spellStart"/>
      <w:r w:rsidR="00FB4BEC" w:rsidRPr="00C03FB3">
        <w:rPr>
          <w:rFonts w:ascii="Arial" w:hAnsi="Arial" w:cs="Arial"/>
          <w:sz w:val="21"/>
          <w:szCs w:val="21"/>
        </w:rPr>
        <w:t>Aplic</w:t>
      </w:r>
      <w:proofErr w:type="spellEnd"/>
      <w:r w:rsidR="00FB4BEC" w:rsidRPr="00C03FB3">
        <w:rPr>
          <w:rFonts w:ascii="Arial" w:hAnsi="Arial" w:cs="Arial"/>
          <w:sz w:val="21"/>
          <w:szCs w:val="21"/>
        </w:rPr>
        <w:t xml:space="preserve">. Em Saúde, no valor de R$ </w:t>
      </w:r>
      <w:r w:rsidR="00C22FEF" w:rsidRPr="00C03FB3">
        <w:rPr>
          <w:rFonts w:ascii="Arial" w:hAnsi="Arial" w:cs="Arial"/>
          <w:sz w:val="21"/>
          <w:szCs w:val="21"/>
        </w:rPr>
        <w:t>3.266,19 (</w:t>
      </w:r>
      <w:proofErr w:type="gramStart"/>
      <w:r w:rsidR="00C22FEF" w:rsidRPr="00C03FB3">
        <w:rPr>
          <w:rFonts w:ascii="Arial" w:hAnsi="Arial" w:cs="Arial"/>
          <w:sz w:val="21"/>
          <w:szCs w:val="21"/>
        </w:rPr>
        <w:t>três mil, duzentos e sessenta e</w:t>
      </w:r>
      <w:proofErr w:type="gramEnd"/>
      <w:r w:rsidR="00C22FEF" w:rsidRPr="00C03FB3">
        <w:rPr>
          <w:rFonts w:ascii="Arial" w:hAnsi="Arial" w:cs="Arial"/>
          <w:sz w:val="21"/>
          <w:szCs w:val="21"/>
        </w:rPr>
        <w:t xml:space="preserve"> seis reais e dezenove centavos);</w:t>
      </w:r>
    </w:p>
    <w:p w:rsidR="00C22FEF" w:rsidRPr="00C03FB3" w:rsidRDefault="00C22FEF" w:rsidP="00096D83">
      <w:pPr>
        <w:pStyle w:val="PargrafodaLista"/>
        <w:spacing w:after="240" w:line="240" w:lineRule="auto"/>
        <w:ind w:left="1077"/>
        <w:jc w:val="both"/>
        <w:rPr>
          <w:rFonts w:ascii="Arial" w:hAnsi="Arial" w:cs="Arial"/>
          <w:sz w:val="21"/>
          <w:szCs w:val="21"/>
        </w:rPr>
      </w:pPr>
    </w:p>
    <w:p w:rsidR="00C22FEF" w:rsidRPr="00C03FB3" w:rsidRDefault="0051092F" w:rsidP="00096D83">
      <w:pPr>
        <w:pStyle w:val="PargrafodaLista"/>
        <w:numPr>
          <w:ilvl w:val="0"/>
          <w:numId w:val="2"/>
        </w:numPr>
        <w:spacing w:after="24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 xml:space="preserve">Fonte de Recurso: </w:t>
      </w:r>
      <w:proofErr w:type="gramStart"/>
      <w:r w:rsidRPr="00C03FB3">
        <w:rPr>
          <w:rFonts w:ascii="Arial" w:hAnsi="Arial" w:cs="Arial"/>
          <w:sz w:val="21"/>
          <w:szCs w:val="21"/>
        </w:rPr>
        <w:t>4002 – Alienação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de Bens da Saúde, no valor de R$ </w:t>
      </w:r>
      <w:r w:rsidR="00270763" w:rsidRPr="00C03FB3">
        <w:rPr>
          <w:rFonts w:ascii="Arial" w:hAnsi="Arial" w:cs="Arial"/>
          <w:sz w:val="21"/>
          <w:szCs w:val="21"/>
        </w:rPr>
        <w:t xml:space="preserve">3.241,31 (três mil, duzentos e quarenta e </w:t>
      </w:r>
      <w:r w:rsidR="00C22FEF" w:rsidRPr="00C03FB3">
        <w:rPr>
          <w:rFonts w:ascii="Arial" w:hAnsi="Arial" w:cs="Arial"/>
          <w:sz w:val="21"/>
          <w:szCs w:val="21"/>
        </w:rPr>
        <w:t>um reais e trinta e um centavos);</w:t>
      </w:r>
    </w:p>
    <w:p w:rsidR="00C22FEF" w:rsidRPr="00C03FB3" w:rsidRDefault="00C22FEF" w:rsidP="00096D83">
      <w:pPr>
        <w:pStyle w:val="PargrafodaLista"/>
        <w:spacing w:line="240" w:lineRule="auto"/>
        <w:rPr>
          <w:rFonts w:ascii="Arial" w:hAnsi="Arial" w:cs="Arial"/>
          <w:sz w:val="21"/>
          <w:szCs w:val="21"/>
        </w:rPr>
      </w:pPr>
    </w:p>
    <w:p w:rsidR="00C22FEF" w:rsidRPr="00C03FB3" w:rsidRDefault="00C22FEF" w:rsidP="00096D83">
      <w:pPr>
        <w:pStyle w:val="PargrafodaLista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Fonte de Recurso 4090 - – Programa Saúde da Família – PSF. R$ 30.000,00 (trinta mil reais);</w:t>
      </w:r>
    </w:p>
    <w:p w:rsidR="00270763" w:rsidRPr="00C03FB3" w:rsidRDefault="00270763" w:rsidP="00096D83">
      <w:pPr>
        <w:pStyle w:val="PargrafodaLista"/>
        <w:spacing w:after="240" w:line="240" w:lineRule="auto"/>
        <w:ind w:left="1077"/>
        <w:jc w:val="both"/>
        <w:rPr>
          <w:rFonts w:ascii="Arial" w:hAnsi="Arial" w:cs="Arial"/>
          <w:sz w:val="21"/>
          <w:szCs w:val="21"/>
        </w:rPr>
      </w:pPr>
    </w:p>
    <w:p w:rsidR="00270763" w:rsidRPr="00C03FB3" w:rsidRDefault="00270763" w:rsidP="00096D8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Fonte de Recurso: 4521 – PMAQ</w:t>
      </w:r>
      <w:r w:rsidR="00C22FEF" w:rsidRPr="00C03FB3">
        <w:rPr>
          <w:rFonts w:ascii="Arial" w:hAnsi="Arial" w:cs="Arial"/>
          <w:sz w:val="21"/>
          <w:szCs w:val="21"/>
        </w:rPr>
        <w:t>. R$ 81.593,89 (</w:t>
      </w:r>
      <w:proofErr w:type="gramStart"/>
      <w:r w:rsidR="00C22FEF" w:rsidRPr="00C03FB3">
        <w:rPr>
          <w:rFonts w:ascii="Arial" w:hAnsi="Arial" w:cs="Arial"/>
          <w:sz w:val="21"/>
          <w:szCs w:val="21"/>
        </w:rPr>
        <w:t>oitenta e um mil, quinhentos e noventa e</w:t>
      </w:r>
      <w:proofErr w:type="gramEnd"/>
      <w:r w:rsidR="00C22FEF" w:rsidRPr="00C03FB3">
        <w:rPr>
          <w:rFonts w:ascii="Arial" w:hAnsi="Arial" w:cs="Arial"/>
          <w:sz w:val="21"/>
          <w:szCs w:val="21"/>
        </w:rPr>
        <w:t xml:space="preserve"> três reais e oitenta e nove centavos);</w:t>
      </w:r>
    </w:p>
    <w:p w:rsidR="00270763" w:rsidRPr="00C03FB3" w:rsidRDefault="00270763" w:rsidP="00096D83">
      <w:pPr>
        <w:pStyle w:val="PargrafodaLista"/>
        <w:spacing w:line="240" w:lineRule="auto"/>
        <w:rPr>
          <w:rFonts w:ascii="Arial" w:hAnsi="Arial" w:cs="Arial"/>
          <w:sz w:val="21"/>
          <w:szCs w:val="21"/>
        </w:rPr>
      </w:pPr>
    </w:p>
    <w:p w:rsidR="00270763" w:rsidRPr="00C03FB3" w:rsidRDefault="00270763" w:rsidP="00096D83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>Fonte de Recurso: 4580 – Compensação das Especificidades Regionais</w:t>
      </w:r>
      <w:r w:rsidR="00C22FEF" w:rsidRPr="00C03FB3">
        <w:rPr>
          <w:rFonts w:ascii="Arial" w:hAnsi="Arial" w:cs="Arial"/>
          <w:sz w:val="21"/>
          <w:szCs w:val="21"/>
        </w:rPr>
        <w:t>. R$ 20.108,82 (</w:t>
      </w:r>
      <w:proofErr w:type="gramStart"/>
      <w:r w:rsidR="00C22FEF" w:rsidRPr="00C03FB3">
        <w:rPr>
          <w:rFonts w:ascii="Arial" w:hAnsi="Arial" w:cs="Arial"/>
          <w:sz w:val="21"/>
          <w:szCs w:val="21"/>
        </w:rPr>
        <w:t>vinte mil, cento e oito reais e oitenta e dois centavos</w:t>
      </w:r>
      <w:proofErr w:type="gramEnd"/>
      <w:r w:rsidR="00C22FEF" w:rsidRPr="00C03FB3">
        <w:rPr>
          <w:rFonts w:ascii="Arial" w:hAnsi="Arial" w:cs="Arial"/>
          <w:sz w:val="21"/>
          <w:szCs w:val="21"/>
        </w:rPr>
        <w:t>);</w:t>
      </w:r>
    </w:p>
    <w:p w:rsidR="00E834EB" w:rsidRPr="00C03FB3" w:rsidRDefault="00E834EB" w:rsidP="00096D83">
      <w:pPr>
        <w:pStyle w:val="PargrafodaLista"/>
        <w:spacing w:line="240" w:lineRule="auto"/>
        <w:rPr>
          <w:rFonts w:ascii="Arial" w:hAnsi="Arial" w:cs="Arial"/>
          <w:sz w:val="21"/>
          <w:szCs w:val="21"/>
        </w:rPr>
      </w:pPr>
    </w:p>
    <w:p w:rsidR="00E834EB" w:rsidRPr="00C03FB3" w:rsidRDefault="00E834EB" w:rsidP="00096D83">
      <w:pPr>
        <w:pStyle w:val="PargrafodaLista"/>
        <w:numPr>
          <w:ilvl w:val="0"/>
          <w:numId w:val="2"/>
        </w:numPr>
        <w:spacing w:after="24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C03FB3">
        <w:rPr>
          <w:rFonts w:ascii="Arial" w:hAnsi="Arial" w:cs="Arial"/>
          <w:sz w:val="21"/>
          <w:szCs w:val="21"/>
        </w:rPr>
        <w:t xml:space="preserve">Fonte de Recurso: </w:t>
      </w:r>
      <w:proofErr w:type="gramStart"/>
      <w:r w:rsidRPr="00C03FB3">
        <w:rPr>
          <w:rFonts w:ascii="Arial" w:hAnsi="Arial" w:cs="Arial"/>
          <w:sz w:val="21"/>
          <w:szCs w:val="21"/>
        </w:rPr>
        <w:t>4911 – Informação</w:t>
      </w:r>
      <w:proofErr w:type="gramEnd"/>
      <w:r w:rsidRPr="00C03FB3">
        <w:rPr>
          <w:rFonts w:ascii="Arial" w:hAnsi="Arial" w:cs="Arial"/>
          <w:sz w:val="21"/>
          <w:szCs w:val="21"/>
        </w:rPr>
        <w:t xml:space="preserve"> e Informática em Saúde, no valor de R$ 758,07 (setecentos e cinquenta e sete centavos);</w:t>
      </w:r>
    </w:p>
    <w:p w:rsidR="00E834EB" w:rsidRPr="00C03FB3" w:rsidRDefault="00E834EB" w:rsidP="00096D83">
      <w:pPr>
        <w:pStyle w:val="PargrafodaLista"/>
        <w:spacing w:after="120" w:line="240" w:lineRule="auto"/>
        <w:ind w:left="1080"/>
        <w:jc w:val="both"/>
        <w:rPr>
          <w:rFonts w:ascii="Arial" w:hAnsi="Arial" w:cs="Arial"/>
          <w:sz w:val="21"/>
          <w:szCs w:val="21"/>
        </w:rPr>
      </w:pPr>
    </w:p>
    <w:p w:rsidR="006F3664" w:rsidRPr="00C03FB3" w:rsidRDefault="00FB4BEC" w:rsidP="00096D83">
      <w:pPr>
        <w:pStyle w:val="Standard"/>
        <w:jc w:val="both"/>
        <w:rPr>
          <w:rFonts w:ascii="Arial" w:hAnsi="Arial" w:cs="Arial"/>
          <w:bCs/>
          <w:sz w:val="21"/>
          <w:szCs w:val="21"/>
        </w:rPr>
      </w:pPr>
      <w:r w:rsidRPr="00C03FB3">
        <w:rPr>
          <w:rFonts w:ascii="Arial" w:hAnsi="Arial" w:cs="Arial"/>
          <w:bCs/>
          <w:sz w:val="21"/>
          <w:szCs w:val="21"/>
        </w:rPr>
        <w:t xml:space="preserve">Valor total para cobertura deste Crédito: R$ </w:t>
      </w:r>
      <w:r w:rsidR="00E834EB" w:rsidRPr="00C03FB3">
        <w:rPr>
          <w:rFonts w:ascii="Arial" w:hAnsi="Arial" w:cs="Arial"/>
          <w:bCs/>
          <w:sz w:val="21"/>
          <w:szCs w:val="21"/>
        </w:rPr>
        <w:t>141.864,39 (</w:t>
      </w:r>
      <w:proofErr w:type="gramStart"/>
      <w:r w:rsidR="00096D83" w:rsidRPr="00C03FB3">
        <w:rPr>
          <w:rFonts w:ascii="Arial" w:hAnsi="Arial" w:cs="Arial"/>
          <w:bCs/>
          <w:sz w:val="21"/>
          <w:szCs w:val="21"/>
        </w:rPr>
        <w:t>cento e quarenta e um mil, oitocentos e sessenta e</w:t>
      </w:r>
      <w:proofErr w:type="gramEnd"/>
      <w:r w:rsidR="00096D83" w:rsidRPr="00C03FB3">
        <w:rPr>
          <w:rFonts w:ascii="Arial" w:hAnsi="Arial" w:cs="Arial"/>
          <w:bCs/>
          <w:sz w:val="21"/>
          <w:szCs w:val="21"/>
        </w:rPr>
        <w:t xml:space="preserve"> quatro reais e trinta e nove centavos)</w:t>
      </w:r>
    </w:p>
    <w:p w:rsidR="00FB4BEC" w:rsidRPr="00C03FB3" w:rsidRDefault="00FB4BEC" w:rsidP="00096D83">
      <w:pPr>
        <w:pStyle w:val="Standard"/>
        <w:jc w:val="both"/>
        <w:rPr>
          <w:rFonts w:ascii="Arial" w:hAnsi="Arial" w:cs="Arial"/>
          <w:b/>
          <w:bCs/>
          <w:sz w:val="21"/>
          <w:szCs w:val="21"/>
        </w:rPr>
      </w:pPr>
    </w:p>
    <w:p w:rsidR="00FB4BEC" w:rsidRPr="00C03FB3" w:rsidRDefault="00FB4BEC" w:rsidP="00096D83">
      <w:pPr>
        <w:pStyle w:val="Standard"/>
        <w:jc w:val="both"/>
        <w:rPr>
          <w:rFonts w:ascii="Arial" w:hAnsi="Arial" w:cs="Arial"/>
          <w:b/>
          <w:bCs/>
          <w:sz w:val="21"/>
          <w:szCs w:val="21"/>
        </w:rPr>
      </w:pPr>
      <w:r w:rsidRPr="00C03FB3">
        <w:rPr>
          <w:rFonts w:ascii="Arial" w:hAnsi="Arial" w:cs="Arial"/>
          <w:b/>
          <w:bCs/>
          <w:sz w:val="21"/>
          <w:szCs w:val="21"/>
        </w:rPr>
        <w:t xml:space="preserve">Art. 3° </w:t>
      </w:r>
      <w:r w:rsidRPr="00C03FB3">
        <w:rPr>
          <w:rFonts w:ascii="Arial" w:hAnsi="Arial" w:cs="Arial"/>
          <w:sz w:val="21"/>
          <w:szCs w:val="21"/>
        </w:rPr>
        <w:t>Esta Lei entra em vigor na data de sua publicação.</w:t>
      </w:r>
    </w:p>
    <w:p w:rsidR="00857CA8" w:rsidRPr="00C03FB3" w:rsidRDefault="00857CA8" w:rsidP="00096D8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91B86" w:rsidRPr="00C03FB3" w:rsidRDefault="000B2B40" w:rsidP="00096D83">
      <w:pPr>
        <w:spacing w:after="0" w:line="24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C03FB3">
        <w:rPr>
          <w:rFonts w:ascii="Arial" w:eastAsia="Calibri" w:hAnsi="Arial" w:cs="Arial"/>
          <w:sz w:val="21"/>
          <w:szCs w:val="21"/>
          <w:lang w:eastAsia="en-US"/>
        </w:rPr>
        <w:t>Arroio do Padre,</w:t>
      </w:r>
      <w:r w:rsidR="000C2AC5" w:rsidRPr="00C03FB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C03FB3">
        <w:rPr>
          <w:rFonts w:ascii="Arial" w:eastAsia="Calibri" w:hAnsi="Arial" w:cs="Arial"/>
          <w:sz w:val="21"/>
          <w:szCs w:val="21"/>
          <w:lang w:eastAsia="en-US"/>
        </w:rPr>
        <w:t>18</w:t>
      </w:r>
      <w:r w:rsidR="00FB4BEC" w:rsidRPr="00C03FB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0C2AC5" w:rsidRPr="00C03FB3">
        <w:rPr>
          <w:rFonts w:ascii="Arial" w:eastAsia="Calibri" w:hAnsi="Arial" w:cs="Arial"/>
          <w:sz w:val="21"/>
          <w:szCs w:val="21"/>
          <w:lang w:eastAsia="en-US"/>
        </w:rPr>
        <w:t>de</w:t>
      </w:r>
      <w:r w:rsidR="00096D83" w:rsidRPr="00C03FB3">
        <w:rPr>
          <w:rFonts w:ascii="Arial" w:eastAsia="Calibri" w:hAnsi="Arial" w:cs="Arial"/>
          <w:sz w:val="21"/>
          <w:szCs w:val="21"/>
          <w:lang w:eastAsia="en-US"/>
        </w:rPr>
        <w:t xml:space="preserve"> março de 2015.</w:t>
      </w:r>
    </w:p>
    <w:p w:rsidR="00E548F4" w:rsidRPr="00C03FB3" w:rsidRDefault="00E548F4" w:rsidP="00096D83">
      <w:pPr>
        <w:tabs>
          <w:tab w:val="left" w:pos="2977"/>
        </w:tabs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C03FB3">
        <w:rPr>
          <w:rFonts w:ascii="Arial" w:eastAsia="Calibri" w:hAnsi="Arial" w:cs="Arial"/>
          <w:sz w:val="21"/>
          <w:szCs w:val="21"/>
          <w:lang w:eastAsia="en-US"/>
        </w:rPr>
        <w:t>Visto Técnico</w:t>
      </w:r>
    </w:p>
    <w:p w:rsidR="00E548F4" w:rsidRPr="00C03FB3" w:rsidRDefault="00E548F4" w:rsidP="00096D83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en-US"/>
        </w:rPr>
      </w:pPr>
    </w:p>
    <w:p w:rsidR="00E548F4" w:rsidRPr="00C03FB3" w:rsidRDefault="00E548F4" w:rsidP="00096D83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proofErr w:type="spellStart"/>
      <w:r w:rsidRPr="00C03FB3">
        <w:rPr>
          <w:rFonts w:ascii="Arial" w:eastAsia="Calibri" w:hAnsi="Arial" w:cs="Arial"/>
          <w:sz w:val="21"/>
          <w:szCs w:val="21"/>
          <w:lang w:eastAsia="en-US"/>
        </w:rPr>
        <w:t>Loutar</w:t>
      </w:r>
      <w:proofErr w:type="spellEnd"/>
      <w:r w:rsidRPr="00C03FB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proofErr w:type="spellStart"/>
      <w:r w:rsidRPr="00C03FB3">
        <w:rPr>
          <w:rFonts w:ascii="Arial" w:eastAsia="Calibri" w:hAnsi="Arial" w:cs="Arial"/>
          <w:sz w:val="21"/>
          <w:szCs w:val="21"/>
          <w:lang w:eastAsia="en-US"/>
        </w:rPr>
        <w:t>Prieb</w:t>
      </w:r>
      <w:proofErr w:type="spellEnd"/>
    </w:p>
    <w:p w:rsidR="00E548F4" w:rsidRPr="00C03FB3" w:rsidRDefault="00E548F4" w:rsidP="00096D83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C03FB3">
        <w:rPr>
          <w:rFonts w:ascii="Arial" w:eastAsia="Calibri" w:hAnsi="Arial" w:cs="Arial"/>
          <w:sz w:val="21"/>
          <w:szCs w:val="21"/>
          <w:lang w:eastAsia="en-US"/>
        </w:rPr>
        <w:t>Secretário de Administração, Planejamento,</w:t>
      </w:r>
    </w:p>
    <w:p w:rsidR="00E548F4" w:rsidRPr="00C03FB3" w:rsidRDefault="00E548F4" w:rsidP="00096D83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C03FB3">
        <w:rPr>
          <w:rFonts w:ascii="Arial" w:eastAsia="Calibri" w:hAnsi="Arial" w:cs="Arial"/>
          <w:sz w:val="21"/>
          <w:szCs w:val="21"/>
          <w:lang w:eastAsia="en-US"/>
        </w:rPr>
        <w:t xml:space="preserve">Finanças, Gestão e </w:t>
      </w:r>
      <w:proofErr w:type="gramStart"/>
      <w:r w:rsidRPr="00C03FB3">
        <w:rPr>
          <w:rFonts w:ascii="Arial" w:eastAsia="Calibri" w:hAnsi="Arial" w:cs="Arial"/>
          <w:sz w:val="21"/>
          <w:szCs w:val="21"/>
          <w:lang w:eastAsia="en-US"/>
        </w:rPr>
        <w:t>Tributos</w:t>
      </w:r>
      <w:bookmarkStart w:id="0" w:name="_GoBack"/>
      <w:bookmarkEnd w:id="0"/>
      <w:proofErr w:type="gramEnd"/>
    </w:p>
    <w:p w:rsidR="00096D83" w:rsidRPr="00C03FB3" w:rsidRDefault="00C03FB3" w:rsidP="00096D83">
      <w:pPr>
        <w:spacing w:after="0" w:line="240" w:lineRule="auto"/>
        <w:ind w:left="993"/>
        <w:jc w:val="center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Leonir Aldrighi Baschi </w:t>
      </w:r>
    </w:p>
    <w:p w:rsidR="00271D7F" w:rsidRPr="00C03FB3" w:rsidRDefault="00191B86" w:rsidP="00096D83">
      <w:pPr>
        <w:spacing w:after="0" w:line="240" w:lineRule="auto"/>
        <w:ind w:left="993"/>
        <w:jc w:val="center"/>
        <w:rPr>
          <w:rFonts w:ascii="Arial" w:eastAsia="Calibri" w:hAnsi="Arial" w:cs="Arial"/>
          <w:sz w:val="21"/>
          <w:szCs w:val="21"/>
          <w:lang w:eastAsia="en-US"/>
        </w:rPr>
      </w:pPr>
      <w:r w:rsidRPr="00C03FB3">
        <w:rPr>
          <w:rFonts w:ascii="Arial" w:eastAsia="Calibri" w:hAnsi="Arial" w:cs="Arial"/>
          <w:sz w:val="21"/>
          <w:szCs w:val="21"/>
          <w:lang w:eastAsia="en-US"/>
        </w:rPr>
        <w:t>Prefeito Municipal</w:t>
      </w:r>
      <w:r w:rsidR="00C03FB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:rsidR="00E548F4" w:rsidRPr="00C03FB3" w:rsidRDefault="00E548F4" w:rsidP="00096D83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en-US"/>
        </w:rPr>
      </w:pPr>
    </w:p>
    <w:sectPr w:rsidR="00E548F4" w:rsidRPr="00C03FB3" w:rsidSect="004A1E18">
      <w:headerReference w:type="default" r:id="rId10"/>
      <w:pgSz w:w="11906" w:h="16838"/>
      <w:pgMar w:top="993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19" w:rsidRDefault="00764E19">
      <w:pPr>
        <w:spacing w:after="0" w:line="240" w:lineRule="auto"/>
      </w:pPr>
      <w:r>
        <w:separator/>
      </w:r>
    </w:p>
  </w:endnote>
  <w:endnote w:type="continuationSeparator" w:id="0">
    <w:p w:rsidR="00764E19" w:rsidRDefault="0076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19" w:rsidRDefault="00764E19">
      <w:pPr>
        <w:spacing w:after="0" w:line="240" w:lineRule="auto"/>
      </w:pPr>
      <w:r>
        <w:separator/>
      </w:r>
    </w:p>
  </w:footnote>
  <w:footnote w:type="continuationSeparator" w:id="0">
    <w:p w:rsidR="00764E19" w:rsidRDefault="0076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4106D"/>
    <w:rsid w:val="00085F6D"/>
    <w:rsid w:val="0008655F"/>
    <w:rsid w:val="00096D83"/>
    <w:rsid w:val="000B2B40"/>
    <w:rsid w:val="000C2AC5"/>
    <w:rsid w:val="000E4242"/>
    <w:rsid w:val="000E7572"/>
    <w:rsid w:val="00104841"/>
    <w:rsid w:val="0010568A"/>
    <w:rsid w:val="001140B1"/>
    <w:rsid w:val="00126D46"/>
    <w:rsid w:val="00151CAF"/>
    <w:rsid w:val="00191B86"/>
    <w:rsid w:val="001A2ABA"/>
    <w:rsid w:val="001A7FAE"/>
    <w:rsid w:val="001C19E6"/>
    <w:rsid w:val="001C1A7A"/>
    <w:rsid w:val="001E5D94"/>
    <w:rsid w:val="00211016"/>
    <w:rsid w:val="00230177"/>
    <w:rsid w:val="00260C0B"/>
    <w:rsid w:val="002700A8"/>
    <w:rsid w:val="00270763"/>
    <w:rsid w:val="00271D7F"/>
    <w:rsid w:val="00276D66"/>
    <w:rsid w:val="002B6293"/>
    <w:rsid w:val="002D0BDD"/>
    <w:rsid w:val="002E4E7D"/>
    <w:rsid w:val="003022C8"/>
    <w:rsid w:val="003057E5"/>
    <w:rsid w:val="003227A7"/>
    <w:rsid w:val="00330FDD"/>
    <w:rsid w:val="00332BA7"/>
    <w:rsid w:val="00371204"/>
    <w:rsid w:val="003A0EE7"/>
    <w:rsid w:val="003A1024"/>
    <w:rsid w:val="003A6D6A"/>
    <w:rsid w:val="003B1F4A"/>
    <w:rsid w:val="00407624"/>
    <w:rsid w:val="00426D92"/>
    <w:rsid w:val="00454CC3"/>
    <w:rsid w:val="0046248A"/>
    <w:rsid w:val="004828A9"/>
    <w:rsid w:val="0049539F"/>
    <w:rsid w:val="004A1E18"/>
    <w:rsid w:val="004B22FE"/>
    <w:rsid w:val="004B2788"/>
    <w:rsid w:val="004C6F93"/>
    <w:rsid w:val="0051092F"/>
    <w:rsid w:val="0052608E"/>
    <w:rsid w:val="0054387C"/>
    <w:rsid w:val="00543BB8"/>
    <w:rsid w:val="005545AE"/>
    <w:rsid w:val="00574F7E"/>
    <w:rsid w:val="00590162"/>
    <w:rsid w:val="00593E63"/>
    <w:rsid w:val="005970DF"/>
    <w:rsid w:val="005A7933"/>
    <w:rsid w:val="005C74F3"/>
    <w:rsid w:val="005D36B9"/>
    <w:rsid w:val="005E30AD"/>
    <w:rsid w:val="00605E72"/>
    <w:rsid w:val="00643248"/>
    <w:rsid w:val="00644484"/>
    <w:rsid w:val="00663F79"/>
    <w:rsid w:val="00665883"/>
    <w:rsid w:val="00670B72"/>
    <w:rsid w:val="006A393B"/>
    <w:rsid w:val="006C0D21"/>
    <w:rsid w:val="006C2AD6"/>
    <w:rsid w:val="006C6C94"/>
    <w:rsid w:val="006E0CD0"/>
    <w:rsid w:val="006E18FA"/>
    <w:rsid w:val="006F3664"/>
    <w:rsid w:val="00732C06"/>
    <w:rsid w:val="00764E19"/>
    <w:rsid w:val="007823CA"/>
    <w:rsid w:val="007B0C25"/>
    <w:rsid w:val="007B41CC"/>
    <w:rsid w:val="007C72D0"/>
    <w:rsid w:val="007D78D4"/>
    <w:rsid w:val="007E53ED"/>
    <w:rsid w:val="007F519F"/>
    <w:rsid w:val="00800CB7"/>
    <w:rsid w:val="008153FD"/>
    <w:rsid w:val="00817787"/>
    <w:rsid w:val="00817BED"/>
    <w:rsid w:val="008323F8"/>
    <w:rsid w:val="00840F61"/>
    <w:rsid w:val="00847773"/>
    <w:rsid w:val="00857CA8"/>
    <w:rsid w:val="008713BC"/>
    <w:rsid w:val="0088113F"/>
    <w:rsid w:val="008A1135"/>
    <w:rsid w:val="008D348C"/>
    <w:rsid w:val="008E722C"/>
    <w:rsid w:val="0092778F"/>
    <w:rsid w:val="00952354"/>
    <w:rsid w:val="0096127C"/>
    <w:rsid w:val="00965165"/>
    <w:rsid w:val="00972AAA"/>
    <w:rsid w:val="009A005A"/>
    <w:rsid w:val="009A7001"/>
    <w:rsid w:val="009B2509"/>
    <w:rsid w:val="009D4355"/>
    <w:rsid w:val="009E491E"/>
    <w:rsid w:val="009F35F6"/>
    <w:rsid w:val="00A01BDB"/>
    <w:rsid w:val="00A01F06"/>
    <w:rsid w:val="00A02980"/>
    <w:rsid w:val="00A22DCD"/>
    <w:rsid w:val="00A502EC"/>
    <w:rsid w:val="00A50E1C"/>
    <w:rsid w:val="00A8034C"/>
    <w:rsid w:val="00A8438A"/>
    <w:rsid w:val="00A92CA7"/>
    <w:rsid w:val="00AA7F4C"/>
    <w:rsid w:val="00AB17BC"/>
    <w:rsid w:val="00AD2700"/>
    <w:rsid w:val="00AD53F4"/>
    <w:rsid w:val="00B027C7"/>
    <w:rsid w:val="00B03085"/>
    <w:rsid w:val="00B0414D"/>
    <w:rsid w:val="00B215C1"/>
    <w:rsid w:val="00B31358"/>
    <w:rsid w:val="00B42F4B"/>
    <w:rsid w:val="00B451DB"/>
    <w:rsid w:val="00B45486"/>
    <w:rsid w:val="00B61B80"/>
    <w:rsid w:val="00B87133"/>
    <w:rsid w:val="00BB5610"/>
    <w:rsid w:val="00BC64E8"/>
    <w:rsid w:val="00BE0E54"/>
    <w:rsid w:val="00BE5246"/>
    <w:rsid w:val="00C03FB3"/>
    <w:rsid w:val="00C11297"/>
    <w:rsid w:val="00C22FEF"/>
    <w:rsid w:val="00C25E4F"/>
    <w:rsid w:val="00C32C48"/>
    <w:rsid w:val="00C33C91"/>
    <w:rsid w:val="00C4637C"/>
    <w:rsid w:val="00C733ED"/>
    <w:rsid w:val="00C82D36"/>
    <w:rsid w:val="00C94C80"/>
    <w:rsid w:val="00CC6FB7"/>
    <w:rsid w:val="00CF1F55"/>
    <w:rsid w:val="00D00262"/>
    <w:rsid w:val="00D315E3"/>
    <w:rsid w:val="00D3600A"/>
    <w:rsid w:val="00D503ED"/>
    <w:rsid w:val="00D86FAF"/>
    <w:rsid w:val="00D97B6F"/>
    <w:rsid w:val="00DC2C8A"/>
    <w:rsid w:val="00DF5962"/>
    <w:rsid w:val="00DF7D01"/>
    <w:rsid w:val="00E21CC9"/>
    <w:rsid w:val="00E37C0E"/>
    <w:rsid w:val="00E42815"/>
    <w:rsid w:val="00E432B5"/>
    <w:rsid w:val="00E548F4"/>
    <w:rsid w:val="00E834EB"/>
    <w:rsid w:val="00E86E8F"/>
    <w:rsid w:val="00EA64AF"/>
    <w:rsid w:val="00EF3483"/>
    <w:rsid w:val="00F3158F"/>
    <w:rsid w:val="00F516A9"/>
    <w:rsid w:val="00F83DD2"/>
    <w:rsid w:val="00F852CB"/>
    <w:rsid w:val="00F85585"/>
    <w:rsid w:val="00F95A2A"/>
    <w:rsid w:val="00FA5F23"/>
    <w:rsid w:val="00FB3144"/>
    <w:rsid w:val="00FB4BEC"/>
    <w:rsid w:val="00FD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SemEspaamento">
    <w:name w:val="No Spacing"/>
    <w:uiPriority w:val="1"/>
    <w:qFormat/>
    <w:rsid w:val="00FB31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57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SemEspaamento">
    <w:name w:val="No Spacing"/>
    <w:uiPriority w:val="1"/>
    <w:qFormat/>
    <w:rsid w:val="00FB31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5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38D3-C433-4763-9475-334B1AD4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2</cp:revision>
  <cp:lastPrinted>2015-03-18T17:44:00Z</cp:lastPrinted>
  <dcterms:created xsi:type="dcterms:W3CDTF">2015-03-18T17:44:00Z</dcterms:created>
  <dcterms:modified xsi:type="dcterms:W3CDTF">2015-03-18T17:44:00Z</dcterms:modified>
</cp:coreProperties>
</file>