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wmf" ContentType="image/x-wmf"/>
  <Override PartName="/word/media/image5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9"/>
        <w:tabs>
          <w:tab w:leader="none" w:pos="708" w:val="left"/>
          <w:tab w:leader="none" w:pos="3191" w:val="right"/>
        </w:tabs>
        <w:spacing w:line="100" w:lineRule="atLeast"/>
        <w:rPr>
          <w:rFonts w:ascii="Arial" w:cs="Arial" w:hAnsi="Arial"/>
        </w:rPr>
      </w:pPr>
      <w:r>
        <w:rPr>
          <w:rFonts w:ascii="Arial" w:cs="Arial" w:hAnsi="Arial"/>
        </w:rPr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2548890</wp:posOffset>
            </wp:positionH>
            <wp:positionV relativeFrom="paragraph">
              <wp:posOffset>-307975</wp:posOffset>
            </wp:positionV>
            <wp:extent cx="962025" cy="1247775"/>
            <wp:effectExtent b="0" l="0" r="0" t="0"/>
            <wp:wrapSquare wrapText="bothSides"/>
            <wp:docPr descr="A description...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29"/>
        <w:tabs>
          <w:tab w:leader="none" w:pos="708" w:val="left"/>
          <w:tab w:leader="none" w:pos="3191" w:val="right"/>
        </w:tabs>
        <w:spacing w:line="100" w:lineRule="atLeast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29"/>
        <w:tabs>
          <w:tab w:leader="none" w:pos="708" w:val="left"/>
          <w:tab w:leader="none" w:pos="3191" w:val="right"/>
        </w:tabs>
        <w:spacing w:line="100" w:lineRule="atLeast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29"/>
        <w:spacing w:line="100" w:lineRule="atLeast"/>
        <w:jc w:val="center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</w:pPr>
      <w:r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  <w:t>PREFEITURA DE ARROIO DO PADRE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</w:pPr>
      <w:r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  <w:t>ESTADO DO RIO GRANDE DO SUL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</w:pPr>
      <w:r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  <w:t>GABINETE DO PREFEITO</w:t>
      </w:r>
    </w:p>
    <w:p>
      <w:pPr>
        <w:pStyle w:val="style29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</w:rPr>
      </w:pPr>
      <w:r>
        <w:rPr>
          <w:rFonts w:ascii="Arial" w:cs="Arial" w:hAnsi="Arial"/>
          <w:b/>
          <w:bCs/>
        </w:rPr>
      </w:r>
    </w:p>
    <w:p>
      <w:pPr>
        <w:pStyle w:val="style29"/>
        <w:tabs>
          <w:tab w:leader="none" w:pos="708" w:val="left"/>
          <w:tab w:leader="none" w:pos="3831" w:val="left"/>
          <w:tab w:leader="none" w:pos="9746" w:val="right"/>
        </w:tabs>
        <w:spacing w:after="0" w:before="0" w:line="100" w:lineRule="atLeast"/>
        <w:contextualSpacing w:val="false"/>
        <w:jc w:val="right"/>
        <w:rPr>
          <w:rFonts w:ascii="Arial" w:cs="Arial" w:hAnsi="Arial"/>
          <w:b/>
          <w:bCs/>
          <w:sz w:val="21"/>
          <w:szCs w:val="21"/>
          <w:u w:val="single"/>
        </w:rPr>
      </w:pPr>
      <w:r>
        <w:rPr>
          <w:rFonts w:ascii="Arial" w:cs="Arial" w:hAnsi="Arial"/>
          <w:b/>
          <w:bCs/>
          <w:sz w:val="21"/>
          <w:szCs w:val="21"/>
          <w:u w:val="single"/>
        </w:rPr>
        <w:t xml:space="preserve">Lei 1.496, de 21 de Maio de </w:t>
      </w:r>
      <w:r>
        <w:rPr>
          <w:rFonts w:ascii="Arial" w:cs="Arial" w:hAnsi="Arial"/>
          <w:b/>
          <w:bCs/>
          <w:sz w:val="21"/>
          <w:szCs w:val="21"/>
          <w:u w:val="single"/>
        </w:rPr>
        <w:t xml:space="preserve"> 2014.</w:t>
      </w:r>
    </w:p>
    <w:p>
      <w:pPr>
        <w:pStyle w:val="style29"/>
        <w:tabs>
          <w:tab w:leader="none" w:pos="708" w:val="left"/>
          <w:tab w:leader="none" w:pos="4961" w:val="left"/>
          <w:tab w:leader="none" w:pos="9214" w:val="left"/>
          <w:tab w:leader="none" w:pos="18219" w:val="left"/>
        </w:tabs>
        <w:spacing w:after="0" w:before="0" w:line="100" w:lineRule="atLeast"/>
        <w:ind w:firstLine="425" w:left="3969" w:right="0"/>
        <w:contextualSpacing w:val="false"/>
        <w:jc w:val="both"/>
        <w:rPr>
          <w:rFonts w:ascii="Arial" w:cs="Arial" w:hAnsi="Arial"/>
          <w:sz w:val="21"/>
          <w:szCs w:val="21"/>
        </w:rPr>
      </w:pPr>
      <w:r>
        <w:rPr>
          <w:rFonts w:ascii="Arial" w:cs="Arial" w:eastAsia="Times New Roman" w:hAnsi="Arial"/>
          <w:sz w:val="21"/>
          <w:szCs w:val="21"/>
        </w:rPr>
        <w:t xml:space="preserve">Autoriza o Município de Arroio do Padre, Poder Executivo, a contratar servidor por tempo determinado para atender a necessidade de excepcional interesse público para o Cargo de </w:t>
      </w:r>
      <w:r>
        <w:rPr>
          <w:rFonts w:ascii="Arial" w:cs="Arial" w:hAnsi="Arial"/>
          <w:sz w:val="21"/>
          <w:szCs w:val="21"/>
        </w:rPr>
        <w:t>Médico Cardiologista.</w:t>
      </w:r>
    </w:p>
    <w:p>
      <w:pPr>
        <w:pStyle w:val="style0"/>
        <w:widowControl/>
        <w:suppressAutoHyphens w:val="true"/>
        <w:spacing w:after="0" w:before="0" w:line="240" w:lineRule="auto"/>
        <w:ind w:hanging="0" w:left="25" w:right="0"/>
        <w:contextualSpacing w:val="false"/>
        <w:jc w:val="both"/>
        <w:rPr>
          <w:rFonts w:ascii="Arial" w:cs="Arial" w:hAnsi="Arial"/>
          <w:b w:val="false"/>
          <w:bCs w:val="false"/>
          <w:sz w:val="21"/>
          <w:szCs w:val="21"/>
        </w:rPr>
      </w:pPr>
      <w:r>
        <w:rPr>
          <w:rFonts w:ascii="Arial" w:cs="Arial" w:hAnsi="Arial"/>
          <w:b w:val="false"/>
          <w:bCs w:val="false"/>
          <w:sz w:val="21"/>
          <w:szCs w:val="21"/>
        </w:rPr>
        <w:tab/>
        <w:t>O Prefeito Municipal de Arroio do Padre, Sr. Leonir Aldrighi Baschi, faz saber que a Câmara Municipal de Vereadores aprovou e eu sanciono e promulgo a seguinte Lei,</w:t>
      </w:r>
    </w:p>
    <w:p>
      <w:pPr>
        <w:pStyle w:val="style29"/>
        <w:tabs>
          <w:tab w:leader="none" w:pos="708" w:val="left"/>
          <w:tab w:leader="none" w:pos="4961" w:val="left"/>
          <w:tab w:leader="none" w:pos="9214" w:val="left"/>
          <w:tab w:leader="none" w:pos="18219" w:val="left"/>
        </w:tabs>
        <w:spacing w:after="0" w:before="0" w:line="100" w:lineRule="atLeast"/>
        <w:ind w:hanging="0" w:left="4253" w:right="0"/>
        <w:contextualSpacing w:val="false"/>
        <w:jc w:val="both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</w:r>
    </w:p>
    <w:p>
      <w:pPr>
        <w:pStyle w:val="style29"/>
        <w:tabs>
          <w:tab w:leader="none" w:pos="708" w:val="left"/>
          <w:tab w:leader="none" w:pos="1543" w:val="left"/>
          <w:tab w:leader="none" w:pos="2378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b/>
          <w:sz w:val="21"/>
          <w:szCs w:val="21"/>
        </w:rPr>
        <w:t>Art. 1º</w:t>
      </w:r>
      <w:r>
        <w:rPr>
          <w:rFonts w:ascii="Arial" w:cs="Arial" w:hAnsi="Arial"/>
          <w:sz w:val="21"/>
          <w:szCs w:val="21"/>
        </w:rPr>
        <w:t xml:space="preserve"> A presente Lei trata da contratação por tempo determinado de servidor que desempenhará suas funções junto a Secretaria Municipal de Saúde e Desenvolvimento Social.</w:t>
      </w:r>
    </w:p>
    <w:p>
      <w:pPr>
        <w:pStyle w:val="style29"/>
        <w:tabs>
          <w:tab w:leader="none" w:pos="708" w:val="left"/>
          <w:tab w:leader="none" w:pos="1543" w:val="left"/>
          <w:tab w:leader="none" w:pos="2378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b/>
          <w:sz w:val="21"/>
          <w:szCs w:val="21"/>
        </w:rPr>
        <w:t>Art. 2º</w:t>
      </w:r>
      <w:r>
        <w:rPr>
          <w:rFonts w:ascii="Arial" w:cs="Arial" w:hAnsi="Arial"/>
          <w:sz w:val="21"/>
          <w:szCs w:val="21"/>
        </w:rPr>
        <w:t xml:space="preserve"> Fica autorizado o Município de Arroio do Padre, Poder Executivo, com base no inciso IX, art. 37 da Constituição Federal, a contratar servidor pelo prazo de 6 (seis) meses, prorrogável por igual período, para desempenhar a função de Médico Cardiologista junto a Secretaria Municipal de Saúde e Desenvolvimento Social, conforme quadro abaixo:</w:t>
      </w:r>
    </w:p>
    <w:tbl>
      <w:tblPr>
        <w:jc w:val="left"/>
        <w:tblInd w:type="dxa" w:w="93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2517"/>
        <w:gridCol w:w="1843"/>
        <w:gridCol w:w="2692"/>
        <w:gridCol w:w="2836"/>
      </w:tblGrid>
      <w:tr>
        <w:trPr>
          <w:cantSplit w:val="false"/>
        </w:trPr>
        <w:tc>
          <w:tcPr>
            <w:tcW w:type="dxa" w:w="25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9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1"/>
                <w:szCs w:val="21"/>
              </w:rPr>
            </w:pPr>
            <w:r>
              <w:rPr>
                <w:rFonts w:ascii="Arial" w:cs="Arial" w:hAnsi="Arial"/>
                <w:sz w:val="21"/>
                <w:szCs w:val="21"/>
              </w:rPr>
              <w:t>Denominação</w:t>
            </w:r>
          </w:p>
        </w:tc>
        <w:tc>
          <w:tcPr>
            <w:tcW w:type="dxa" w:w="18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9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1"/>
                <w:szCs w:val="21"/>
              </w:rPr>
            </w:pPr>
            <w:r>
              <w:rPr>
                <w:rFonts w:ascii="Arial" w:cs="Arial" w:hAnsi="Arial"/>
                <w:sz w:val="21"/>
                <w:szCs w:val="21"/>
              </w:rPr>
              <w:t>Quantidade</w:t>
            </w:r>
          </w:p>
        </w:tc>
        <w:tc>
          <w:tcPr>
            <w:tcW w:type="dxa" w:w="26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9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1"/>
                <w:szCs w:val="21"/>
              </w:rPr>
            </w:pPr>
            <w:r>
              <w:rPr>
                <w:rFonts w:ascii="Arial" w:cs="Arial" w:hAnsi="Arial"/>
                <w:sz w:val="21"/>
                <w:szCs w:val="21"/>
              </w:rPr>
              <w:t>Remuneração Mensal</w:t>
            </w:r>
          </w:p>
        </w:tc>
        <w:tc>
          <w:tcPr>
            <w:tcW w:type="dxa" w:w="28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9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1"/>
                <w:szCs w:val="21"/>
              </w:rPr>
            </w:pPr>
            <w:r>
              <w:rPr>
                <w:rFonts w:ascii="Arial" w:cs="Arial" w:hAnsi="Arial"/>
                <w:sz w:val="21"/>
                <w:szCs w:val="21"/>
              </w:rPr>
              <w:t>Carga Horária Semanal</w:t>
            </w:r>
          </w:p>
        </w:tc>
      </w:tr>
      <w:tr>
        <w:trPr>
          <w:cantSplit w:val="false"/>
        </w:trPr>
        <w:tc>
          <w:tcPr>
            <w:tcW w:type="dxa" w:w="25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9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1"/>
                <w:szCs w:val="21"/>
              </w:rPr>
            </w:pPr>
            <w:r>
              <w:rPr>
                <w:rFonts w:ascii="Arial" w:cs="Arial" w:hAnsi="Arial"/>
                <w:sz w:val="21"/>
                <w:szCs w:val="21"/>
              </w:rPr>
              <w:t>Médico Cardiologista</w:t>
            </w:r>
          </w:p>
        </w:tc>
        <w:tc>
          <w:tcPr>
            <w:tcW w:type="dxa" w:w="18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9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1"/>
                <w:szCs w:val="21"/>
              </w:rPr>
            </w:pPr>
            <w:r>
              <w:rPr>
                <w:rFonts w:ascii="Arial" w:cs="Arial" w:hAnsi="Arial"/>
                <w:sz w:val="21"/>
                <w:szCs w:val="21"/>
              </w:rPr>
              <w:t>01 profissional</w:t>
            </w:r>
          </w:p>
        </w:tc>
        <w:tc>
          <w:tcPr>
            <w:tcW w:type="dxa" w:w="26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9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color w:val="000000"/>
                <w:sz w:val="21"/>
                <w:szCs w:val="21"/>
              </w:rPr>
            </w:pPr>
            <w:r>
              <w:rPr>
                <w:rFonts w:ascii="Arial" w:cs="Arial" w:hAnsi="Arial"/>
                <w:color w:val="000000"/>
                <w:sz w:val="21"/>
                <w:szCs w:val="21"/>
              </w:rPr>
              <w:t>R$ 3.000,00</w:t>
            </w:r>
          </w:p>
        </w:tc>
        <w:tc>
          <w:tcPr>
            <w:tcW w:type="dxa" w:w="28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9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1"/>
                <w:szCs w:val="21"/>
              </w:rPr>
            </w:pPr>
            <w:r>
              <w:rPr>
                <w:rFonts w:ascii="Arial" w:cs="Arial" w:hAnsi="Arial"/>
                <w:sz w:val="21"/>
                <w:szCs w:val="21"/>
              </w:rPr>
              <w:t>06 horas</w:t>
            </w:r>
          </w:p>
        </w:tc>
      </w:tr>
    </w:tbl>
    <w:p>
      <w:pPr>
        <w:pStyle w:val="style29"/>
        <w:tabs>
          <w:tab w:leader="none" w:pos="708" w:val="left"/>
          <w:tab w:leader="none" w:pos="1543" w:val="left"/>
          <w:tab w:leader="none" w:pos="2378" w:val="left"/>
          <w:tab w:leader="none" w:pos="5460" w:val="left"/>
        </w:tabs>
        <w:spacing w:after="120" w:before="120" w:line="100" w:lineRule="atLeast"/>
        <w:contextualSpacing w:val="false"/>
        <w:jc w:val="both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b/>
          <w:sz w:val="21"/>
          <w:szCs w:val="21"/>
        </w:rPr>
        <w:t>Parágrafo Único</w:t>
      </w:r>
      <w:r>
        <w:rPr>
          <w:rFonts w:ascii="Arial" w:cs="Arial" w:hAnsi="Arial"/>
          <w:sz w:val="21"/>
          <w:szCs w:val="21"/>
        </w:rPr>
        <w:t>: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style29"/>
        <w:tabs>
          <w:tab w:leader="none" w:pos="708" w:val="left"/>
          <w:tab w:leader="none" w:pos="1543" w:val="left"/>
          <w:tab w:leader="none" w:pos="2378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b/>
          <w:sz w:val="21"/>
          <w:szCs w:val="21"/>
        </w:rPr>
        <w:t>Art. 3º</w:t>
      </w:r>
      <w:r>
        <w:rPr>
          <w:rFonts w:ascii="Arial" w:cs="Arial" w:hAnsi="Arial"/>
          <w:sz w:val="21"/>
          <w:szCs w:val="21"/>
        </w:rPr>
        <w:t xml:space="preserve"> As especificações funcionais e a descrição sintética das atribuições do cargo a ser desenvolvido, requisitos para o provimento, estão contidos no Anexo I da presente Lei.  </w:t>
      </w:r>
    </w:p>
    <w:p>
      <w:pPr>
        <w:pStyle w:val="style29"/>
        <w:tabs>
          <w:tab w:leader="none" w:pos="708" w:val="left"/>
          <w:tab w:leader="none" w:pos="1543" w:val="left"/>
          <w:tab w:leader="none" w:pos="2378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b/>
          <w:sz w:val="21"/>
          <w:szCs w:val="21"/>
        </w:rPr>
        <w:t>Art. 4º</w:t>
      </w:r>
      <w:r>
        <w:rPr>
          <w:rFonts w:ascii="Arial" w:cs="Arial" w:hAnsi="Arial"/>
          <w:sz w:val="21"/>
          <w:szCs w:val="21"/>
        </w:rPr>
        <w:t xml:space="preserve"> A contratação será realizada em caráter administrativo, tendo o contratado os direitos e deveres, estabelecidos no Regime Jurídico, aplicável aos servidores municipais,e será realizado o Processo Seletivo Simplificado.</w:t>
      </w:r>
    </w:p>
    <w:p>
      <w:pPr>
        <w:pStyle w:val="style29"/>
        <w:tabs>
          <w:tab w:leader="none" w:pos="708" w:val="left"/>
          <w:tab w:leader="none" w:pos="1543" w:val="left"/>
          <w:tab w:leader="none" w:pos="2378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b/>
          <w:sz w:val="21"/>
          <w:szCs w:val="21"/>
        </w:rPr>
        <w:t>Art. 5º</w:t>
      </w:r>
      <w:r>
        <w:rPr>
          <w:rFonts w:ascii="Arial" w:cs="Arial" w:hAnsi="Arial"/>
          <w:sz w:val="21"/>
          <w:szCs w:val="21"/>
        </w:rPr>
        <w:t xml:space="preserve"> Constatada a necessidade de atendimento a população e relevante interesse público, poderá o contratado de conformidade com a presente Lei, realizar serviço extraordinário com a devida autorização e justificativa da Secretaria a qual está vinculado.</w:t>
      </w:r>
    </w:p>
    <w:p>
      <w:pPr>
        <w:pStyle w:val="style29"/>
        <w:tabs>
          <w:tab w:leader="none" w:pos="708" w:val="left"/>
          <w:tab w:leader="none" w:pos="1543" w:val="left"/>
          <w:tab w:leader="none" w:pos="2378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b/>
          <w:sz w:val="21"/>
          <w:szCs w:val="21"/>
        </w:rPr>
        <w:t>Art. 6º</w:t>
      </w:r>
      <w:r>
        <w:rPr>
          <w:rFonts w:ascii="Arial" w:cs="Arial" w:hAnsi="Arial"/>
          <w:sz w:val="21"/>
          <w:szCs w:val="21"/>
        </w:rPr>
        <w:t xml:space="preserve"> O recrutamento, a seleção e a contratação do servidor serão de responsabilidade da Secretaria Municipal de Administração, Planejamento, Finanças, Gestão e Tributos, cabendo a Secretaria Municipal de Saúde e Desenvolvimento Social a execução e fiscalização do contrato celebrado.  </w:t>
      </w:r>
    </w:p>
    <w:p>
      <w:pPr>
        <w:pStyle w:val="style29"/>
        <w:tabs>
          <w:tab w:leader="none" w:pos="708" w:val="left"/>
          <w:tab w:leader="none" w:pos="1543" w:val="left"/>
          <w:tab w:leader="none" w:pos="2378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b/>
          <w:sz w:val="21"/>
          <w:szCs w:val="21"/>
        </w:rPr>
        <w:t>Art. 7º</w:t>
      </w:r>
      <w:r>
        <w:rPr>
          <w:rFonts w:ascii="Arial" w:cs="Arial" w:hAnsi="Arial"/>
          <w:sz w:val="21"/>
          <w:szCs w:val="21"/>
        </w:rPr>
        <w:t xml:space="preserve"> Ao servidor contratado por esta Lei, aplicar-se-á o Regime Geral de Previdência Social.</w:t>
      </w:r>
    </w:p>
    <w:p>
      <w:pPr>
        <w:pStyle w:val="style29"/>
        <w:tabs>
          <w:tab w:leader="none" w:pos="708" w:val="left"/>
          <w:tab w:leader="none" w:pos="1543" w:val="left"/>
          <w:tab w:leader="none" w:pos="2378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b/>
          <w:sz w:val="21"/>
          <w:szCs w:val="21"/>
        </w:rPr>
        <w:t>Art. 8º</w:t>
      </w:r>
      <w:r>
        <w:rPr>
          <w:rFonts w:ascii="Arial" w:cs="Arial" w:hAnsi="Arial"/>
          <w:sz w:val="21"/>
          <w:szCs w:val="21"/>
        </w:rPr>
        <w:t xml:space="preserve"> As despesas decorrentes desta Lei correrão por conta de dotações orçamentárias específicas.</w:t>
      </w:r>
    </w:p>
    <w:p>
      <w:pPr>
        <w:pStyle w:val="style29"/>
        <w:tabs>
          <w:tab w:leader="none" w:pos="708" w:val="left"/>
          <w:tab w:leader="none" w:pos="1543" w:val="left"/>
          <w:tab w:leader="none" w:pos="2378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b/>
          <w:sz w:val="21"/>
          <w:szCs w:val="21"/>
        </w:rPr>
        <w:t>Art. 9º</w:t>
      </w:r>
      <w:r>
        <w:rPr>
          <w:rFonts w:ascii="Arial" w:cs="Arial" w:hAnsi="Arial"/>
          <w:sz w:val="21"/>
          <w:szCs w:val="21"/>
        </w:rPr>
        <w:t xml:space="preserve"> Esta Lei entra em vigor na data de sua publicação.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 xml:space="preserve">             </w:t>
      </w:r>
      <w:r>
        <w:rPr>
          <w:rFonts w:ascii="Arial" w:cs="Arial" w:hAnsi="Arial"/>
          <w:sz w:val="21"/>
          <w:szCs w:val="21"/>
        </w:rPr>
        <w:t>Arroio do Padre</w:t>
      </w:r>
      <w:r>
        <w:rPr>
          <w:rFonts w:ascii="Arial" w:cs="Arial" w:hAnsi="Arial"/>
          <w:sz w:val="21"/>
          <w:szCs w:val="21"/>
        </w:rPr>
        <w:t xml:space="preserve">, </w:t>
      </w:r>
      <w:r>
        <w:rPr>
          <w:rFonts w:ascii="Arial" w:cs="Arial" w:hAnsi="Arial"/>
          <w:sz w:val="21"/>
          <w:szCs w:val="21"/>
        </w:rPr>
        <w:t>2</w:t>
      </w:r>
      <w:r>
        <w:rPr>
          <w:rFonts w:ascii="Arial" w:cs="Arial" w:hAnsi="Arial"/>
          <w:sz w:val="21"/>
          <w:szCs w:val="21"/>
        </w:rPr>
        <w:t xml:space="preserve">1 de maio de 2014. </w:t>
      </w:r>
    </w:p>
    <w:p>
      <w:pPr>
        <w:pStyle w:val="style0"/>
        <w:spacing w:after="0" w:before="0" w:line="100" w:lineRule="atLeast"/>
        <w:contextualSpacing w:val="false"/>
        <w:jc w:val="left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Visto Técnico</w:t>
      </w:r>
    </w:p>
    <w:p>
      <w:pPr>
        <w:pStyle w:val="style0"/>
        <w:spacing w:after="0" w:before="0" w:line="100" w:lineRule="atLeast"/>
        <w:contextualSpacing w:val="false"/>
        <w:jc w:val="lef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yle0"/>
        <w:spacing w:after="0" w:before="0" w:line="100" w:lineRule="atLeast"/>
        <w:contextualSpacing w:val="false"/>
        <w:jc w:val="left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Loutar Prieb</w:t>
      </w:r>
    </w:p>
    <w:p>
      <w:pPr>
        <w:pStyle w:val="style0"/>
        <w:spacing w:after="0" w:before="0" w:line="100" w:lineRule="atLeast"/>
        <w:contextualSpacing w:val="false"/>
        <w:jc w:val="left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Secretário de Administração, Planejamento,</w:t>
      </w:r>
    </w:p>
    <w:p>
      <w:pPr>
        <w:pStyle w:val="style0"/>
        <w:spacing w:after="0" w:before="0" w:line="100" w:lineRule="atLeast"/>
        <w:contextualSpacing w:val="false"/>
        <w:jc w:val="left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Finanças, Gestão e Tributos</w:t>
      </w:r>
    </w:p>
    <w:p>
      <w:pPr>
        <w:pStyle w:val="style0"/>
        <w:spacing w:after="0" w:before="0" w:line="100" w:lineRule="atLeast"/>
        <w:contextualSpacing w:val="false"/>
        <w:jc w:val="lef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–</w:t>
      </w:r>
      <w:r>
        <w:rPr>
          <w:rFonts w:ascii="Arial" w:cs="Arial" w:hAnsi="Arial"/>
          <w:sz w:val="21"/>
          <w:szCs w:val="21"/>
        </w:rPr>
        <w:t>---------------------------------------</w:t>
      </w:r>
    </w:p>
    <w:p>
      <w:pPr>
        <w:pStyle w:val="style0"/>
        <w:spacing w:after="0" w:before="0" w:line="100" w:lineRule="atLeast"/>
        <w:contextualSpacing w:val="false"/>
        <w:jc w:val="lef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Leonir Aldrighi Baschi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Pre</w:t>
      </w:r>
      <w:r>
        <w:rPr>
          <w:rFonts w:ascii="Arial" w:cs="Arial" w:hAnsi="Arial"/>
          <w:sz w:val="21"/>
          <w:szCs w:val="21"/>
        </w:rPr>
        <w:t>feito Municipal</w:t>
      </w:r>
    </w:p>
    <w:p>
      <w:pPr>
        <w:pStyle w:val="style29"/>
        <w:tabs>
          <w:tab w:leader="none" w:pos="708" w:val="left"/>
          <w:tab w:leader="none" w:pos="2378" w:val="left"/>
          <w:tab w:leader="none" w:pos="7025" w:val="left"/>
        </w:tabs>
        <w:spacing w:line="100" w:lineRule="atLeast"/>
        <w:jc w:val="right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29"/>
        <w:tabs>
          <w:tab w:leader="none" w:pos="708" w:val="left"/>
          <w:tab w:leader="none" w:pos="2378" w:val="left"/>
          <w:tab w:leader="none" w:pos="7025" w:val="left"/>
        </w:tabs>
        <w:spacing w:line="100" w:lineRule="atLeast"/>
        <w:jc w:val="right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29"/>
        <w:tabs>
          <w:tab w:leader="none" w:pos="708" w:val="left"/>
          <w:tab w:leader="none" w:pos="2378" w:val="left"/>
          <w:tab w:leader="none" w:pos="7025" w:val="left"/>
        </w:tabs>
        <w:spacing w:line="100" w:lineRule="atLeast"/>
        <w:jc w:val="right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29"/>
        <w:tabs>
          <w:tab w:leader="none" w:pos="708" w:val="left"/>
          <w:tab w:leader="none" w:pos="2378" w:val="left"/>
          <w:tab w:leader="none" w:pos="7025" w:val="left"/>
        </w:tabs>
        <w:spacing w:line="100" w:lineRule="atLeast"/>
        <w:jc w:val="right"/>
        <w:rPr>
          <w:rFonts w:ascii="Arial" w:cs="Arial" w:hAnsi="Arial"/>
        </w:rPr>
      </w:pPr>
      <w:r>
        <w:rPr>
          <w:rFonts w:ascii="Arial" w:cs="Arial" w:hAnsi="Arial"/>
        </w:rPr>
        <w:drawing>
          <wp:anchor allowOverlap="1" behindDoc="0" distB="0" distL="0" distR="0" distT="0" layoutInCell="1" locked="0" relativeHeight="1" simplePos="0">
            <wp:simplePos x="0" y="0"/>
            <wp:positionH relativeFrom="character">
              <wp:posOffset>2537460</wp:posOffset>
            </wp:positionH>
            <wp:positionV relativeFrom="paragraph">
              <wp:posOffset>310515</wp:posOffset>
            </wp:positionV>
            <wp:extent cx="1074420" cy="91313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1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29"/>
        <w:tabs>
          <w:tab w:leader="none" w:pos="708" w:val="left"/>
          <w:tab w:leader="none" w:pos="2378" w:val="left"/>
          <w:tab w:leader="none" w:pos="2885" w:val="left"/>
          <w:tab w:leader="none" w:pos="7025" w:val="left"/>
        </w:tabs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29"/>
        <w:tabs>
          <w:tab w:leader="none" w:pos="708" w:val="left"/>
          <w:tab w:leader="none" w:pos="2378" w:val="left"/>
          <w:tab w:leader="none" w:pos="2885" w:val="left"/>
          <w:tab w:leader="none" w:pos="7025" w:val="left"/>
        </w:tabs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29"/>
        <w:tabs>
          <w:tab w:leader="none" w:pos="708" w:val="left"/>
          <w:tab w:leader="none" w:pos="2378" w:val="left"/>
          <w:tab w:leader="none" w:pos="2885" w:val="left"/>
          <w:tab w:leader="none" w:pos="7025" w:val="left"/>
        </w:tabs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29"/>
        <w:tabs>
          <w:tab w:leader="none" w:pos="708" w:val="left"/>
          <w:tab w:leader="none" w:pos="2378" w:val="left"/>
          <w:tab w:leader="none" w:pos="2885" w:val="left"/>
          <w:tab w:leader="none" w:pos="7025" w:val="left"/>
        </w:tabs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25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25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1"/>
        <w:numPr>
          <w:ilvl w:val="0"/>
          <w:numId w:val="1"/>
        </w:numPr>
        <w:tabs>
          <w:tab w:leader="none" w:pos="708" w:val="left"/>
          <w:tab w:leader="none" w:pos="1543" w:val="left"/>
          <w:tab w:leader="none" w:pos="4048" w:val="left"/>
          <w:tab w:leader="none" w:pos="7593" w:val="left"/>
        </w:tabs>
        <w:spacing w:after="0" w:before="0" w:line="100" w:lineRule="atLeast"/>
        <w:ind w:hanging="432" w:left="835" w:right="0"/>
        <w:contextualSpacing w:val="fals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25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1"/>
        <w:numPr>
          <w:ilvl w:val="0"/>
          <w:numId w:val="2"/>
        </w:numPr>
        <w:tabs>
          <w:tab w:leader="none" w:pos="708" w:val="left"/>
          <w:tab w:leader="none" w:pos="1543" w:val="left"/>
          <w:tab w:leader="none" w:pos="4048" w:val="left"/>
          <w:tab w:leader="none" w:pos="7593" w:val="left"/>
        </w:tabs>
        <w:spacing w:after="0" w:before="0" w:line="100" w:lineRule="atLeast"/>
        <w:contextualSpacing w:val="false"/>
        <w:jc w:val="center"/>
        <w:rPr>
          <w:sz w:val="22"/>
          <w:szCs w:val="22"/>
        </w:rPr>
      </w:pPr>
      <w:r>
        <w:rPr>
          <w:sz w:val="22"/>
          <w:szCs w:val="22"/>
        </w:rPr>
        <w:t>ANEXO I D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LEI </w:t>
      </w:r>
      <w:r>
        <w:rPr>
          <w:sz w:val="22"/>
          <w:szCs w:val="22"/>
        </w:rPr>
        <w:t>1.496</w:t>
      </w:r>
      <w:r>
        <w:rPr>
          <w:sz w:val="22"/>
          <w:szCs w:val="22"/>
        </w:rPr>
        <w:t>/2014</w:t>
      </w:r>
    </w:p>
    <w:p>
      <w:pPr>
        <w:pStyle w:val="style25"/>
        <w:rPr/>
      </w:pPr>
      <w:r>
        <w:rPr/>
      </w:r>
    </w:p>
    <w:p>
      <w:pPr>
        <w:pStyle w:val="style0"/>
        <w:keepNext/>
        <w:numPr>
          <w:ilvl w:val="0"/>
          <w:numId w:val="3"/>
        </w:numPr>
        <w:tabs>
          <w:tab w:leader="none" w:pos="4253" w:val="left"/>
        </w:tabs>
        <w:spacing w:after="0" w:before="120" w:line="100" w:lineRule="atLeast"/>
        <w:contextualSpacing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Cargo: MÉDICO CARDIOLOGISTA</w:t>
      </w:r>
    </w:p>
    <w:p>
      <w:pPr>
        <w:pStyle w:val="style0"/>
        <w:keepNext/>
        <w:numPr>
          <w:ilvl w:val="0"/>
          <w:numId w:val="3"/>
        </w:numPr>
        <w:tabs>
          <w:tab w:leader="none" w:pos="4253" w:val="left"/>
        </w:tabs>
        <w:spacing w:after="0" w:before="120" w:line="100" w:lineRule="atLeast"/>
        <w:contextualSpacing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tabs>
          <w:tab w:leader="none" w:pos="4253" w:val="left"/>
        </w:tabs>
        <w:spacing w:after="0" w:before="120" w:line="100" w:lineRule="atLeast"/>
        <w:contextualSpacing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ATRIBUIÇÕE</w:t>
      </w:r>
      <w:bookmarkStart w:id="0" w:name="_GoBack"/>
      <w:bookmarkEnd w:id="0"/>
      <w:r>
        <w:rPr>
          <w:rFonts w:ascii="Arial" w:cs="Arial" w:hAnsi="Arial"/>
          <w:b/>
        </w:rPr>
        <w:t>S:</w:t>
      </w:r>
    </w:p>
    <w:p>
      <w:pPr>
        <w:pStyle w:val="style0"/>
        <w:tabs>
          <w:tab w:leader="none" w:pos="1418" w:val="left"/>
          <w:tab w:leader="none" w:pos="4253" w:val="left"/>
        </w:tabs>
        <w:spacing w:after="0" w:before="120" w:line="100" w:lineRule="atLeast"/>
        <w:contextualSpacing w:val="false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  <w:tab/>
      </w:r>
    </w:p>
    <w:p>
      <w:pPr>
        <w:pStyle w:val="style0"/>
        <w:tabs>
          <w:tab w:leader="none" w:pos="1418" w:val="left"/>
          <w:tab w:leader="none" w:pos="4253" w:val="left"/>
        </w:tabs>
        <w:spacing w:after="200" w:before="120"/>
        <w:contextualSpacing w:val="false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Síntese dos Deveres: </w:t>
      </w:r>
      <w:r>
        <w:rPr>
          <w:rFonts w:ascii="Arial" w:hAnsi="Arial"/>
        </w:rPr>
        <w:t xml:space="preserve">Ministrar atendimento médico à portadores de doenças cardiovasculares; interpretar eletrocardiogramas, fonocardiogramas e vectocardiogramas, radiografias, radioscopias do coração e vasos da base e demais exames e atos que digam respeito às especialidades que tenham íntima correlação com a cardiologia; realizar estudos e investigações no campo cardiológico; prestar o devido atendimento aos pacientes encaminhados por outros especialistas; prescrever tratamento medico; participar de juntas médicas; participar de programas voltados para a saúde pública; exercer censura sobre produtos médicos de acordo com sua especialidade; solicitar exames laboratoriais e outros que se fizerem necessários; executar outras tarefas semelhantes.  </w:t>
      </w:r>
    </w:p>
    <w:p>
      <w:pPr>
        <w:pStyle w:val="style0"/>
        <w:tabs>
          <w:tab w:leader="none" w:pos="1418" w:val="left"/>
          <w:tab w:leader="none" w:pos="4253" w:val="left"/>
        </w:tabs>
        <w:spacing w:after="200" w:before="120" w:line="100" w:lineRule="atLeast"/>
        <w:contextualSpacing w:val="false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0"/>
        <w:tabs>
          <w:tab w:leader="none" w:pos="1418" w:val="left"/>
          <w:tab w:leader="none" w:pos="4253" w:val="left"/>
        </w:tabs>
        <w:spacing w:after="200" w:before="120" w:line="100" w:lineRule="atLeast"/>
        <w:contextualSpacing w:val="false"/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Condições de Trabalho:</w:t>
      </w:r>
    </w:p>
    <w:p>
      <w:pPr>
        <w:pStyle w:val="style0"/>
        <w:tabs>
          <w:tab w:leader="none" w:pos="1418" w:val="left"/>
          <w:tab w:leader="none" w:pos="4253" w:val="left"/>
        </w:tabs>
        <w:spacing w:after="200" w:before="120" w:line="100" w:lineRule="atLeast"/>
        <w:contextualSpacing w:val="false"/>
        <w:jc w:val="both"/>
        <w:rPr>
          <w:rFonts w:ascii="Arial" w:hAnsi="Arial"/>
        </w:rPr>
      </w:pPr>
      <w:r>
        <w:rPr>
          <w:rFonts w:ascii="Arial" w:hAnsi="Arial"/>
          <w:b/>
        </w:rPr>
        <w:tab/>
        <w:t>a)</w:t>
      </w:r>
      <w:r>
        <w:rPr>
          <w:rFonts w:ascii="Arial" w:hAnsi="Arial"/>
        </w:rPr>
        <w:t xml:space="preserve"> Carga Horária: 06 horas semanais</w:t>
      </w:r>
    </w:p>
    <w:p>
      <w:pPr>
        <w:pStyle w:val="style0"/>
        <w:tabs>
          <w:tab w:leader="none" w:pos="1418" w:val="left"/>
          <w:tab w:leader="none" w:pos="4253" w:val="left"/>
        </w:tabs>
        <w:spacing w:after="200" w:before="120" w:line="100" w:lineRule="atLeast"/>
        <w:contextualSpacing w:val="false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0"/>
        <w:tabs>
          <w:tab w:leader="none" w:pos="1418" w:val="left"/>
          <w:tab w:leader="none" w:pos="4253" w:val="left"/>
        </w:tabs>
        <w:spacing w:after="200" w:before="120" w:line="100" w:lineRule="atLeast"/>
        <w:contextualSpacing w:val="false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  <w:tab/>
        <w:t>Requisitos para investidura:</w:t>
      </w:r>
    </w:p>
    <w:p>
      <w:pPr>
        <w:pStyle w:val="style0"/>
        <w:tabs>
          <w:tab w:leader="none" w:pos="1418" w:val="left"/>
          <w:tab w:leader="none" w:pos="4253" w:val="left"/>
        </w:tabs>
        <w:spacing w:after="200" w:before="120" w:line="100" w:lineRule="atLeast"/>
        <w:contextualSpacing w:val="false"/>
        <w:jc w:val="both"/>
        <w:rPr>
          <w:rFonts w:ascii="Arial" w:hAnsi="Arial"/>
        </w:rPr>
      </w:pPr>
      <w:r>
        <w:rPr>
          <w:rFonts w:ascii="Arial" w:hAnsi="Arial"/>
          <w:b/>
        </w:rPr>
        <w:tab/>
        <w:t>a)</w:t>
      </w:r>
      <w:r>
        <w:rPr>
          <w:rFonts w:ascii="Arial" w:hAnsi="Arial"/>
        </w:rPr>
        <w:t xml:space="preserve"> Idade mínima: 18 anos</w:t>
      </w:r>
    </w:p>
    <w:p>
      <w:pPr>
        <w:pStyle w:val="style0"/>
        <w:tabs>
          <w:tab w:leader="none" w:pos="1418" w:val="left"/>
          <w:tab w:leader="none" w:pos="4253" w:val="left"/>
        </w:tabs>
        <w:spacing w:after="200" w:before="120" w:line="100" w:lineRule="atLeast"/>
        <w:contextualSpacing w:val="false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b)</w:t>
      </w:r>
      <w:r>
        <w:rPr>
          <w:rFonts w:ascii="Arial" w:hAnsi="Arial"/>
        </w:rPr>
        <w:t xml:space="preserve"> Instrução: Curso Superior Completo</w:t>
      </w:r>
    </w:p>
    <w:p>
      <w:pPr>
        <w:pStyle w:val="style0"/>
        <w:tabs>
          <w:tab w:leader="none" w:pos="1418" w:val="left"/>
          <w:tab w:leader="none" w:pos="4253" w:val="left"/>
        </w:tabs>
        <w:spacing w:after="200" w:before="120" w:line="100" w:lineRule="atLeast"/>
        <w:contextualSpacing w:val="false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c) </w:t>
      </w:r>
      <w:r>
        <w:rPr>
          <w:rFonts w:ascii="Arial" w:hAnsi="Arial"/>
        </w:rPr>
        <w:t>Habilitação: Legal para o exercício da profissão. Especialização em Cardiologia.</w:t>
      </w:r>
    </w:p>
    <w:p>
      <w:pPr>
        <w:pStyle w:val="style0"/>
        <w:widowControl w:val="false"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headerReference r:id="rId4" w:type="default"/>
      <w:type w:val="nextPage"/>
      <w:pgSz w:h="16838" w:w="11906"/>
      <w:pgMar w:bottom="568" w:footer="0" w:gutter="0" w:header="200" w:left="1080" w:right="1080" w:top="485"/>
      <w:pgNumType w:fmt="decimal"/>
      <w:formProt w:val="false"/>
      <w:textDirection w:val="lrTb"/>
      <w:docGrid w:charSpace="-225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"/>
      <w:jc w:val="center"/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" w:type="paragraph">
    <w:name w:val="Título 1"/>
    <w:next w:val="style1"/>
    <w:pPr>
      <w:keepNext/>
      <w:widowControl w:val="false"/>
      <w:suppressAutoHyphens w:val="true"/>
      <w:spacing w:after="60" w:before="240"/>
      <w:ind w:hanging="0" w:left="835" w:right="0"/>
      <w:contextualSpacing w:val="false"/>
    </w:pPr>
    <w:rPr>
      <w:rFonts w:ascii="Arial" w:cs="Arial" w:eastAsia="Times New Roman" w:hAnsi="Arial"/>
      <w:b/>
      <w:bCs/>
      <w:color w:val="auto"/>
      <w:sz w:val="32"/>
      <w:szCs w:val="32"/>
      <w:lang w:bidi="ar-SA" w:eastAsia="pt-BR" w:val="pt-BR"/>
    </w:rPr>
  </w:style>
  <w:style w:styleId="style15" w:type="character">
    <w:name w:val="Default Paragraph Font"/>
    <w:next w:val="style15"/>
    <w:rPr/>
  </w:style>
  <w:style w:styleId="style16" w:type="character">
    <w:name w:val="Link da Internet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Título 1 Char"/>
    <w:basedOn w:val="style15"/>
    <w:next w:val="style22"/>
    <w:rPr>
      <w:rFonts w:ascii="Arial" w:cs="Arial" w:eastAsia="SimSun" w:hAnsi="Arial"/>
      <w:b/>
      <w:bCs/>
      <w:color w:val="00000A"/>
      <w:sz w:val="32"/>
      <w:szCs w:val="32"/>
      <w:lang w:eastAsia="en-US"/>
    </w:rPr>
  </w:style>
  <w:style w:styleId="style23" w:type="character">
    <w:name w:val="ListLabel 3"/>
    <w:next w:val="style23"/>
    <w:rPr>
      <w:b/>
    </w:rPr>
  </w:style>
  <w:style w:styleId="style24" w:type="paragraph">
    <w:name w:val="Título"/>
    <w:basedOn w:val="style0"/>
    <w:next w:val="style25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5" w:type="paragraph">
    <w:name w:val="Corpo do texto"/>
    <w:basedOn w:val="style0"/>
    <w:next w:val="style25"/>
    <w:pPr>
      <w:spacing w:after="120" w:before="0"/>
      <w:contextualSpacing w:val="false"/>
    </w:pPr>
    <w:rPr/>
  </w:style>
  <w:style w:styleId="style26" w:type="paragraph">
    <w:name w:val="Lista"/>
    <w:basedOn w:val="style25"/>
    <w:next w:val="style26"/>
    <w:pPr/>
    <w:rPr>
      <w:rFonts w:cs="Mangal"/>
    </w:rPr>
  </w:style>
  <w:style w:styleId="style27" w:type="paragraph">
    <w:name w:val="Legenda"/>
    <w:basedOn w:val="style0"/>
    <w:next w:val="style2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8" w:type="paragraph">
    <w:name w:val="Índice"/>
    <w:basedOn w:val="style29"/>
    <w:next w:val="style28"/>
    <w:pPr>
      <w:suppressLineNumbers/>
    </w:pPr>
    <w:rPr>
      <w:rFonts w:cs="Mangal"/>
    </w:rPr>
  </w:style>
  <w:style w:styleId="style29" w:type="paragraph">
    <w:name w:val="Padrão"/>
    <w:next w:val="style29"/>
    <w:pPr>
      <w:widowControl/>
      <w:tabs>
        <w:tab w:leader="none" w:pos="708" w:val="left"/>
      </w:tabs>
      <w:suppressAutoHyphens w:val="true"/>
      <w:spacing w:after="200" w:before="0" w:line="276" w:lineRule="auto"/>
      <w:contextualSpacing w:val="false"/>
    </w:pPr>
    <w:rPr>
      <w:rFonts w:ascii="Calibri" w:cs="Times New Roman" w:eastAsia="SimSun" w:hAnsi="Calibri"/>
      <w:color w:val="00000A"/>
      <w:sz w:val="22"/>
      <w:szCs w:val="22"/>
      <w:lang w:bidi="ar-SA" w:eastAsia="en-US" w:val="pt-BR"/>
    </w:rPr>
  </w:style>
  <w:style w:styleId="style30" w:type="paragraph">
    <w:name w:val="Título do documento"/>
    <w:basedOn w:val="style29"/>
    <w:next w:val="style30"/>
    <w:pPr>
      <w:keepNext/>
      <w:spacing w:after="120" w:before="240"/>
      <w:contextualSpacing w:val="false"/>
      <w:jc w:val="left"/>
    </w:pPr>
    <w:rPr>
      <w:rFonts w:ascii="Arial" w:cs="Mangal" w:eastAsia="Microsoft YaHei" w:hAnsi="Arial"/>
      <w:sz w:val="28"/>
      <w:szCs w:val="28"/>
    </w:rPr>
  </w:style>
  <w:style w:styleId="style31" w:type="paragraph">
    <w:name w:val="caption"/>
    <w:basedOn w:val="style29"/>
    <w:next w:val="style3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2" w:type="paragraph">
    <w:name w:val="Cabeçalho"/>
    <w:basedOn w:val="style29"/>
    <w:next w:val="style32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3" w:type="paragraph">
    <w:name w:val="Rodapé"/>
    <w:basedOn w:val="style29"/>
    <w:next w:val="style33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4" w:type="paragraph">
    <w:name w:val="Balloon Text"/>
    <w:basedOn w:val="style29"/>
    <w:next w:val="style34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5" w:type="paragraph">
    <w:name w:val="List Paragraph"/>
    <w:basedOn w:val="style29"/>
    <w:next w:val="style35"/>
    <w:pPr>
      <w:ind w:hanging="0" w:left="720" w:right="0"/>
    </w:pPr>
    <w:rPr>
      <w:rFonts w:cs="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png"/><Relationship Id="rId3" Type="http://schemas.openxmlformats.org/officeDocument/2006/relationships/image" Target="media/image6.wm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2014-05-09T11:57:00Z</dcterms:created>
  <dc:creator>Adm-04</dc:creator>
  <cp:lastModifiedBy>Camara</cp:lastModifiedBy>
  <cp:lastPrinted>2014-05-21T10:04:04Z</cp:lastPrinted>
  <dcterms:modified xsi:type="dcterms:W3CDTF">2014-05-20T14:50:00Z</dcterms:modified>
  <cp:revision>7</cp:revision>
</cp:coreProperties>
</file>