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708" w:val="left"/>
          <w:tab w:leader="none" w:pos="7025" w:val="left"/>
        </w:tabs>
        <w:spacing w:after="0" w:before="0" w:line="100" w:lineRule="atLeast"/>
        <w:jc w:val="center"/>
      </w:pPr>
      <w:r>
        <w:rPr>
          <w:drawing>
            <wp:inline distB="0" distL="0" distR="0" distT="0">
              <wp:extent cx="1203960" cy="1333500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03960" cy="1333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eastAsia="Times New Roman" w:hAnsi="Arial"/>
          <w:b/>
          <w:bCs/>
          <w:i w:val="false"/>
          <w:iCs w:val="false"/>
          <w:color w:val="333333"/>
          <w:sz w:val="28"/>
          <w:szCs w:val="28"/>
          <w:u w:val="none"/>
        </w:rPr>
        <w:t>PREFEITURA DE ARROIO DO PADRE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eastAsia="Times New Roman" w:hAnsi="Arial"/>
          <w:b/>
          <w:bCs/>
          <w:i w:val="false"/>
          <w:iCs w:val="false"/>
          <w:color w:val="333333"/>
          <w:sz w:val="28"/>
          <w:szCs w:val="28"/>
          <w:u w:val="none"/>
        </w:rPr>
        <w:t>PREFEITURA DE ARROIO DO PADRE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eastAsia="Times New Roman" w:hAnsi="Arial"/>
          <w:b/>
          <w:bCs/>
          <w:i w:val="false"/>
          <w:iCs w:val="false"/>
          <w:color w:val="333333"/>
          <w:sz w:val="28"/>
          <w:szCs w:val="28"/>
          <w:u w:val="none"/>
        </w:rPr>
        <w:t>GABINETE DO PREFEITO</w:t>
      </w:r>
    </w:p>
    <w:p>
      <w:pPr>
        <w:pStyle w:val="style0"/>
        <w:spacing w:after="0" w:before="0" w:line="100" w:lineRule="atLeast"/>
        <w:jc w:val="right"/>
      </w:pPr>
      <w:r>
        <w:rPr>
          <w:rFonts w:ascii="Arial" w:cs="Arial" w:hAnsi="Arial"/>
          <w:b/>
          <w:bCs/>
          <w:u w:val="single"/>
        </w:rPr>
      </w:r>
    </w:p>
    <w:p>
      <w:pPr>
        <w:pStyle w:val="style0"/>
        <w:spacing w:after="0" w:before="0" w:line="100" w:lineRule="atLeast"/>
        <w:jc w:val="right"/>
      </w:pPr>
      <w:r>
        <w:rPr>
          <w:rFonts w:ascii="Arial" w:cs="Arial" w:hAnsi="Arial"/>
          <w:b w:val="false"/>
          <w:bCs w:val="false"/>
          <w:sz w:val="20"/>
          <w:szCs w:val="20"/>
          <w:u w:val="single"/>
        </w:rPr>
        <w:t>Lei 1.410, de 22 de Outubro de 2013.</w:t>
      </w:r>
    </w:p>
    <w:p>
      <w:pPr>
        <w:pStyle w:val="style0"/>
        <w:tabs>
          <w:tab w:leader="none" w:pos="4677" w:val="left"/>
          <w:tab w:leader="none" w:pos="8080" w:val="left"/>
        </w:tabs>
        <w:ind w:firstLine="284" w:left="3969" w:right="-1"/>
        <w:jc w:val="both"/>
      </w:pPr>
      <w:r>
        <w:rPr>
          <w:rFonts w:ascii="Arial" w:cs="Arial" w:hAnsi="Arial"/>
          <w:bCs/>
          <w:sz w:val="20"/>
          <w:szCs w:val="20"/>
        </w:rPr>
        <w:t xml:space="preserve">Autoriza o Município de Arroio do Padre, Poder Executivo, a realizar abertura de Crédito Adicional Especial no Orçamento Municipal vigente. </w:t>
      </w:r>
    </w:p>
    <w:p>
      <w:pPr>
        <w:pStyle w:val="style0"/>
        <w:tabs>
          <w:tab w:leader="none" w:pos="752" w:val="left"/>
          <w:tab w:leader="none" w:pos="4155" w:val="left"/>
        </w:tabs>
        <w:ind w:firstLine="15" w:left="44" w:right="-1"/>
        <w:jc w:val="both"/>
      </w:pPr>
      <w:r>
        <w:rPr>
          <w:rFonts w:ascii="Arial" w:cs="Arial" w:eastAsia="Calibri" w:hAnsi="Arial"/>
          <w:bCs/>
          <w:sz w:val="20"/>
          <w:szCs w:val="20"/>
          <w:lang w:eastAsia="en-US"/>
        </w:rPr>
        <w:t xml:space="preserve"> </w:t>
      </w:r>
    </w:p>
    <w:p>
      <w:pPr>
        <w:pStyle w:val="style0"/>
        <w:tabs>
          <w:tab w:leader="none" w:pos="752" w:val="left"/>
          <w:tab w:leader="none" w:pos="4155" w:val="left"/>
        </w:tabs>
        <w:ind w:firstLine="15" w:left="44" w:right="-1"/>
        <w:jc w:val="both"/>
      </w:pPr>
      <w:r>
        <w:rPr>
          <w:rFonts w:ascii="Arial" w:cs="Arial" w:eastAsia="Calibri" w:hAnsi="Arial"/>
          <w:bCs/>
          <w:sz w:val="20"/>
          <w:szCs w:val="20"/>
          <w:lang w:eastAsia="en-US"/>
        </w:rPr>
        <w:t xml:space="preserve">     </w:t>
      </w:r>
      <w:r>
        <w:rPr>
          <w:rFonts w:ascii="Arial" w:cs="Arial" w:eastAsia="Calibri" w:hAnsi="Arial"/>
          <w:bCs/>
          <w:sz w:val="20"/>
          <w:szCs w:val="20"/>
          <w:lang w:eastAsia="en-US"/>
        </w:rPr>
        <w:t>O Prefeito Municipal de Arroio do Padre Sr. Leonir Aldrighi Baschi, faz saber que a Câmara Municipal de Vereadores aprovou e eu sanciono e promulgo a seguinte Lei,</w:t>
      </w:r>
    </w:p>
    <w:p>
      <w:pPr>
        <w:pStyle w:val="style0"/>
        <w:tabs>
          <w:tab w:leader="none" w:pos="708" w:val="left"/>
          <w:tab w:leader="none" w:pos="3831" w:val="left"/>
          <w:tab w:leader="none" w:pos="9746" w:val="right"/>
        </w:tabs>
        <w:spacing w:after="0" w:before="0"/>
        <w:jc w:val="center"/>
      </w:pPr>
      <w:r>
        <w:rPr>
          <w:rFonts w:ascii="Arial" w:cs="Arial" w:hAnsi="Arial"/>
          <w:bCs/>
          <w:sz w:val="20"/>
          <w:szCs w:val="20"/>
        </w:rPr>
        <w:t xml:space="preserve">  </w:t>
      </w:r>
      <w:r>
        <w:rPr>
          <w:rFonts w:ascii="Arial" w:cs="Arial" w:eastAsia="Calibri" w:hAnsi="Arial"/>
          <w:sz w:val="20"/>
          <w:szCs w:val="20"/>
        </w:rPr>
        <w:t xml:space="preserve">                                               </w:t>
      </w:r>
    </w:p>
    <w:p>
      <w:pPr>
        <w:pStyle w:val="style0"/>
        <w:jc w:val="both"/>
      </w:pPr>
      <w:r>
        <w:rPr>
          <w:rFonts w:ascii="Arial" w:cs="Arial" w:eastAsia="Calibri" w:hAnsi="Arial"/>
          <w:b/>
          <w:sz w:val="20"/>
          <w:szCs w:val="20"/>
          <w:lang w:eastAsia="en-US"/>
        </w:rPr>
        <w:t xml:space="preserve"> </w:t>
      </w:r>
      <w:r>
        <w:rPr>
          <w:rFonts w:ascii="Arial" w:cs="Arial" w:eastAsia="Calibri" w:hAnsi="Arial"/>
          <w:b/>
          <w:sz w:val="20"/>
          <w:szCs w:val="20"/>
          <w:lang w:eastAsia="en-US"/>
        </w:rPr>
        <w:t>Art. 1</w:t>
      </w:r>
      <w:r>
        <w:rPr>
          <w:rFonts w:ascii="Arial" w:cs="Arial" w:eastAsia="Calibri" w:hAnsi="Arial"/>
          <w:sz w:val="20"/>
          <w:szCs w:val="20"/>
          <w:lang w:eastAsia="en-US"/>
        </w:rPr>
        <w:t>° Fica autorizado o Município de Arroio do Padre, Poder Executivo, a realizar a abertura de Crédito Adicional Especial no Orçamento do Município para o exercício de 2013, no seguinte programa de trabalho e respectivas categorias econômicas e conforme a quantia indicada:</w:t>
      </w:r>
    </w:p>
    <w:p>
      <w:pPr>
        <w:pStyle w:val="style0"/>
        <w:spacing w:after="0" w:before="0"/>
        <w:jc w:val="both"/>
      </w:pPr>
      <w:r>
        <w:rPr>
          <w:rFonts w:ascii="Arial" w:cs="Arial" w:eastAsia="Calibri" w:hAnsi="Arial"/>
          <w:sz w:val="20"/>
          <w:szCs w:val="20"/>
          <w:lang w:eastAsia="en-US"/>
        </w:rPr>
        <w:t>05 - Secretaria de Saúde e Desenvolvimento Social</w:t>
      </w:r>
    </w:p>
    <w:p>
      <w:pPr>
        <w:pStyle w:val="style0"/>
        <w:spacing w:after="0" w:before="0"/>
        <w:jc w:val="both"/>
      </w:pPr>
      <w:r>
        <w:rPr>
          <w:rFonts w:ascii="Arial" w:cs="Arial" w:eastAsia="Calibri" w:hAnsi="Arial"/>
          <w:sz w:val="20"/>
          <w:szCs w:val="20"/>
          <w:lang w:eastAsia="en-US"/>
        </w:rPr>
        <w:t>01 - Fundo Municipal da Saúde</w:t>
      </w:r>
    </w:p>
    <w:p>
      <w:pPr>
        <w:pStyle w:val="style0"/>
        <w:spacing w:after="0" w:before="0"/>
        <w:jc w:val="both"/>
      </w:pPr>
      <w:bookmarkStart w:id="0" w:name="_GoBack"/>
      <w:bookmarkEnd w:id="0"/>
      <w:r>
        <w:rPr>
          <w:rFonts w:ascii="Arial" w:cs="Arial" w:eastAsia="Calibri" w:hAnsi="Arial"/>
          <w:sz w:val="20"/>
          <w:szCs w:val="20"/>
          <w:lang w:eastAsia="en-US"/>
        </w:rPr>
        <w:t>10 - Saúde</w:t>
      </w:r>
    </w:p>
    <w:p>
      <w:pPr>
        <w:pStyle w:val="style0"/>
        <w:spacing w:after="0" w:before="0"/>
        <w:jc w:val="both"/>
      </w:pPr>
      <w:r>
        <w:rPr>
          <w:rFonts w:ascii="Arial" w:cs="Arial" w:eastAsia="Calibri" w:hAnsi="Arial"/>
          <w:sz w:val="20"/>
          <w:szCs w:val="20"/>
          <w:lang w:eastAsia="en-US"/>
        </w:rPr>
        <w:t>301 - Atenção Básica</w:t>
      </w:r>
    </w:p>
    <w:p>
      <w:pPr>
        <w:pStyle w:val="style0"/>
        <w:spacing w:after="0" w:before="0"/>
        <w:jc w:val="both"/>
      </w:pPr>
      <w:r>
        <w:rPr>
          <w:rFonts w:ascii="Arial" w:cs="Arial" w:eastAsia="Calibri" w:hAnsi="Arial"/>
          <w:sz w:val="20"/>
          <w:szCs w:val="20"/>
          <w:lang w:eastAsia="en-US"/>
        </w:rPr>
        <w:t>0107 - Assistência Médica a População</w:t>
      </w:r>
    </w:p>
    <w:p>
      <w:pPr>
        <w:pStyle w:val="style0"/>
        <w:spacing w:after="0" w:before="0"/>
        <w:jc w:val="both"/>
      </w:pPr>
      <w:r>
        <w:rPr>
          <w:rFonts w:ascii="Arial" w:cs="Arial" w:eastAsia="Calibri" w:hAnsi="Arial"/>
          <w:sz w:val="20"/>
          <w:szCs w:val="20"/>
          <w:lang w:eastAsia="en-US"/>
        </w:rPr>
        <w:t xml:space="preserve">1.006 - Aquisições de Móveis e Equipamentos Hospitalares </w:t>
      </w:r>
    </w:p>
    <w:p>
      <w:pPr>
        <w:pStyle w:val="style0"/>
        <w:spacing w:after="0" w:before="0"/>
        <w:jc w:val="both"/>
      </w:pPr>
      <w:r>
        <w:rPr>
          <w:rFonts w:ascii="Arial" w:cs="Arial" w:eastAsia="Calibri" w:hAnsi="Arial"/>
          <w:sz w:val="20"/>
          <w:szCs w:val="20"/>
          <w:lang w:eastAsia="en-US"/>
        </w:rPr>
        <w:t xml:space="preserve">4.4.90.93.00.00.00 - Indenizações e Restituições. R$ 288,38 (duzentos e oitenta e oito reais e trinta e oito centavos) </w:t>
      </w:r>
    </w:p>
    <w:p>
      <w:pPr>
        <w:pStyle w:val="style0"/>
        <w:spacing w:after="0" w:before="0"/>
        <w:jc w:val="both"/>
      </w:pPr>
      <w:r>
        <w:rPr>
          <w:rFonts w:ascii="Arial" w:cs="Arial" w:eastAsia="Calibri" w:hAnsi="Arial"/>
          <w:sz w:val="20"/>
          <w:szCs w:val="20"/>
          <w:lang w:eastAsia="en-US"/>
        </w:rPr>
        <w:t>Fonte de Recurso: 4265 - Consulta Popular</w:t>
      </w:r>
    </w:p>
    <w:p>
      <w:pPr>
        <w:pStyle w:val="style0"/>
        <w:spacing w:after="0" w:before="0"/>
        <w:ind w:hanging="0" w:left="360" w:right="0"/>
        <w:jc w:val="both"/>
      </w:pPr>
      <w:r>
        <w:rPr>
          <w:rFonts w:ascii="Arial" w:cs="Arial" w:eastAsia="Calibri" w:hAnsi="Arial"/>
          <w:sz w:val="20"/>
          <w:szCs w:val="20"/>
          <w:lang w:eastAsia="en-US"/>
        </w:rPr>
      </w:r>
    </w:p>
    <w:p>
      <w:pPr>
        <w:pStyle w:val="style0"/>
        <w:jc w:val="both"/>
      </w:pPr>
      <w:r>
        <w:rPr>
          <w:rFonts w:ascii="Arial" w:cs="Arial" w:eastAsia="Calibri" w:hAnsi="Arial"/>
          <w:b/>
          <w:sz w:val="20"/>
          <w:szCs w:val="20"/>
          <w:lang w:eastAsia="en-US"/>
        </w:rPr>
        <w:t xml:space="preserve">Art. 2º </w:t>
      </w:r>
      <w:r>
        <w:rPr>
          <w:rFonts w:ascii="Arial" w:cs="Arial" w:eastAsia="Calibri" w:hAnsi="Arial"/>
          <w:sz w:val="20"/>
          <w:szCs w:val="20"/>
          <w:lang w:eastAsia="en-US"/>
        </w:rPr>
        <w:t>Servirão de cobertura para o Crédito Adicional Especial de que trata o art. 1º desta Lei recursos provenientes do superávit financeiro do exercício de 2012, no valor de R$ 284,33 (duzentos e oitenta e quatro reais e trinta e três centavos), Fonte de Recurso: 4265 - Consulta Popular e R$ 4,05 (quatro reais e cinco centavos) do excesso de arrecadação. Fonte de Recurso: 4265 - Consulta Popular.</w:t>
      </w:r>
    </w:p>
    <w:p>
      <w:pPr>
        <w:pStyle w:val="style0"/>
        <w:spacing w:after="120" w:before="0"/>
        <w:jc w:val="both"/>
      </w:pPr>
      <w:r>
        <w:rPr>
          <w:rFonts w:ascii="Arial" w:cs="Arial" w:eastAsia="Calibri" w:hAnsi="Arial"/>
          <w:b/>
          <w:sz w:val="20"/>
          <w:szCs w:val="20"/>
          <w:lang w:eastAsia="en-US"/>
        </w:rPr>
        <w:t>Art. 3º</w:t>
      </w:r>
      <w:r>
        <w:rPr>
          <w:rFonts w:ascii="Arial" w:cs="Arial" w:eastAsia="Calibri" w:hAnsi="Arial"/>
          <w:sz w:val="20"/>
          <w:szCs w:val="20"/>
          <w:lang w:eastAsia="en-US"/>
        </w:rPr>
        <w:t xml:space="preserve"> </w:t>
      </w:r>
      <w:r>
        <w:rPr>
          <w:rFonts w:ascii="Arial" w:cs="Arial" w:eastAsia="Calibri" w:hAnsi="Arial"/>
          <w:color w:val="000000"/>
          <w:sz w:val="20"/>
          <w:szCs w:val="20"/>
          <w:lang w:eastAsia="en-US"/>
        </w:rPr>
        <w:t>Esta Lei entra em vigor na data de sua publicação.</w:t>
      </w:r>
    </w:p>
    <w:p>
      <w:pPr>
        <w:pStyle w:val="style0"/>
        <w:jc w:val="right"/>
      </w:pPr>
      <w:r>
        <w:rPr>
          <w:rFonts w:ascii="Arial" w:cs="Arial" w:hAnsi="Arial"/>
          <w:sz w:val="20"/>
          <w:szCs w:val="20"/>
        </w:rPr>
        <w:tab/>
        <w:tab/>
        <w:tab/>
        <w:tab/>
        <w:tab/>
        <w:tab/>
        <w:tab/>
        <w:t xml:space="preserve">Arroio do Padre, 22 de outubro  de 2013. </w:t>
      </w:r>
    </w:p>
    <w:p>
      <w:pPr>
        <w:pStyle w:val="style0"/>
        <w:spacing w:after="0" w:before="0" w:line="100" w:lineRule="atLeast"/>
      </w:pPr>
      <w:r>
        <w:rPr>
          <w:sz w:val="20"/>
          <w:szCs w:val="20"/>
        </w:rPr>
      </w:r>
    </w:p>
    <w:p>
      <w:pPr>
        <w:pStyle w:val="style0"/>
        <w:spacing w:after="0" w:before="0" w:line="100" w:lineRule="atLeast"/>
      </w:pPr>
      <w:r>
        <w:rPr>
          <w:sz w:val="20"/>
          <w:szCs w:val="20"/>
        </w:rPr>
      </w:r>
    </w:p>
    <w:p>
      <w:pPr>
        <w:pStyle w:val="style0"/>
        <w:spacing w:after="0" w:before="0" w:line="100" w:lineRule="atLeast"/>
      </w:pPr>
      <w:r>
        <w:rPr>
          <w:sz w:val="20"/>
          <w:szCs w:val="20"/>
        </w:rPr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  <w:sz w:val="20"/>
          <w:szCs w:val="20"/>
        </w:rPr>
        <w:t>Visto Técnico</w:t>
      </w:r>
    </w:p>
    <w:p>
      <w:pPr>
        <w:pStyle w:val="style0"/>
        <w:spacing w:after="0" w:before="0" w:line="100" w:lineRule="atLeast"/>
      </w:pPr>
      <w:r>
        <w:rPr>
          <w:sz w:val="20"/>
          <w:szCs w:val="20"/>
        </w:rPr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  <w:sz w:val="20"/>
          <w:szCs w:val="20"/>
        </w:rPr>
        <w:t>Loutar Prieb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  <w:sz w:val="20"/>
          <w:szCs w:val="20"/>
        </w:rPr>
        <w:t>Secretário de Administração, Planejamento,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  <w:sz w:val="20"/>
          <w:szCs w:val="20"/>
        </w:rPr>
        <w:t>Finanças, Gestão e Tributos.</w:t>
      </w:r>
    </w:p>
    <w:p>
      <w:pPr>
        <w:pStyle w:val="style0"/>
        <w:spacing w:after="0" w:before="0" w:line="100" w:lineRule="atLeast"/>
      </w:pPr>
      <w:r>
        <w:rPr>
          <w:sz w:val="20"/>
          <w:szCs w:val="20"/>
        </w:rPr>
      </w:r>
    </w:p>
    <w:p>
      <w:pPr>
        <w:pStyle w:val="style0"/>
        <w:spacing w:after="0" w:before="0" w:line="100" w:lineRule="atLeast"/>
      </w:pPr>
      <w:r>
        <w:rPr>
          <w:sz w:val="20"/>
          <w:szCs w:val="20"/>
        </w:rPr>
      </w:r>
    </w:p>
    <w:p>
      <w:pPr>
        <w:pStyle w:val="style0"/>
        <w:spacing w:after="0" w:before="0" w:line="100" w:lineRule="atLeast"/>
      </w:pPr>
      <w:r>
        <w:rPr>
          <w:sz w:val="20"/>
          <w:szCs w:val="20"/>
        </w:rPr>
      </w:r>
    </w:p>
    <w:p>
      <w:pPr>
        <w:pStyle w:val="style0"/>
        <w:spacing w:after="0" w:before="0" w:line="100" w:lineRule="atLeast"/>
      </w:pPr>
      <w:r>
        <w:rPr>
          <w:sz w:val="20"/>
          <w:szCs w:val="20"/>
        </w:rPr>
      </w:r>
    </w:p>
    <w:p>
      <w:pPr>
        <w:pStyle w:val="style0"/>
        <w:spacing w:after="0" w:before="0" w:line="100" w:lineRule="atLeast"/>
      </w:pPr>
      <w:r>
        <w:rPr>
          <w:sz w:val="20"/>
          <w:szCs w:val="20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  <w:sz w:val="20"/>
          <w:szCs w:val="20"/>
        </w:rPr>
        <w:t>-------------------------------------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  <w:sz w:val="20"/>
          <w:szCs w:val="20"/>
        </w:rPr>
        <w:t>Leonir Aldrighi Baschi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  <w:sz w:val="20"/>
          <w:szCs w:val="20"/>
        </w:rPr>
        <w:t>Prefeito Municipal</w:t>
      </w:r>
    </w:p>
    <w:sectPr>
      <w:headerReference r:id="rId3" w:type="default"/>
      <w:type w:val="nextPage"/>
      <w:pgSz w:h="16838" w:w="11906"/>
      <w:pgMar w:bottom="709" w:footer="0" w:gutter="0" w:header="0" w:left="1080" w:right="1080" w:top="732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5"/>
      <w:jc w:val="center"/>
    </w:pPr>
    <w:r>
      <w:rPr/>
    </w:r>
  </w:p>
</w:hdr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 w:val="false"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Mangal" w:eastAsia="SimSun" w:hAnsi="Times New Roman"/>
      <w:color w:val="auto"/>
      <w:sz w:val="24"/>
      <w:szCs w:val="24"/>
      <w:lang w:bidi="hi-IN" w:eastAsia="zh-CN" w:val="pt-BR"/>
    </w:rPr>
  </w:style>
  <w:style w:styleId="style1" w:type="paragraph">
    <w:name w:val="Título 1"/>
    <w:basedOn w:val="style0"/>
    <w:next w:val="style28"/>
    <w:pPr>
      <w:keepNext/>
      <w:spacing w:after="60" w:before="240"/>
      <w:ind w:hanging="0" w:left="835" w:right="0"/>
    </w:pPr>
    <w:rPr>
      <w:rFonts w:ascii="Arial" w:cs="Arial" w:hAnsi="Arial"/>
      <w:b/>
      <w:bCs/>
      <w:sz w:val="32"/>
      <w:szCs w:val="32"/>
    </w:rPr>
  </w:style>
  <w:style w:styleId="style15" w:type="character">
    <w:name w:val="Default Paragraph Font"/>
    <w:next w:val="style15"/>
    <w:rPr/>
  </w:style>
  <w:style w:styleId="style16" w:type="character">
    <w:name w:val="Link da Internet"/>
    <w:basedOn w:val="style15"/>
    <w:next w:val="style16"/>
    <w:rPr>
      <w:color w:val="0000FF"/>
      <w:u w:val="single"/>
      <w:lang w:bidi="pt-BR" w:eastAsia="pt-BR" w:val="pt-BR"/>
    </w:rPr>
  </w:style>
  <w:style w:styleId="style17" w:type="character">
    <w:name w:val="Cabeçalho Char"/>
    <w:basedOn w:val="style15"/>
    <w:next w:val="style17"/>
    <w:rPr/>
  </w:style>
  <w:style w:styleId="style18" w:type="character">
    <w:name w:val="Rodapé Char"/>
    <w:basedOn w:val="style15"/>
    <w:next w:val="style18"/>
    <w:rPr/>
  </w:style>
  <w:style w:styleId="style19" w:type="character">
    <w:name w:val="Texto de balão Char"/>
    <w:basedOn w:val="style15"/>
    <w:next w:val="style19"/>
    <w:rPr>
      <w:rFonts w:ascii="Tahoma" w:cs="Tahoma" w:hAnsi="Tahoma"/>
      <w:sz w:val="16"/>
      <w:szCs w:val="16"/>
    </w:rPr>
  </w:style>
  <w:style w:styleId="style20" w:type="character">
    <w:name w:val="ListLabel 1"/>
    <w:next w:val="style20"/>
    <w:rPr>
      <w:sz w:val="20"/>
    </w:rPr>
  </w:style>
  <w:style w:styleId="style21" w:type="character">
    <w:name w:val="ListLabel 2"/>
    <w:next w:val="style21"/>
    <w:rPr>
      <w:rFonts w:cs="Times New Roman"/>
    </w:rPr>
  </w:style>
  <w:style w:styleId="style22" w:type="character">
    <w:name w:val="ListLabel 4"/>
    <w:next w:val="style22"/>
    <w:rPr>
      <w:b/>
      <w:sz w:val="24"/>
      <w:szCs w:val="24"/>
    </w:rPr>
  </w:style>
  <w:style w:styleId="style23" w:type="character">
    <w:name w:val="ListLabel 5"/>
    <w:next w:val="style23"/>
    <w:rPr>
      <w:b/>
      <w:sz w:val="24"/>
      <w:szCs w:val="24"/>
    </w:rPr>
  </w:style>
  <w:style w:styleId="style24" w:type="character">
    <w:name w:val="ListLabel 6"/>
    <w:next w:val="style24"/>
    <w:rPr>
      <w:b/>
      <w:sz w:val="24"/>
      <w:szCs w:val="24"/>
    </w:rPr>
  </w:style>
  <w:style w:styleId="style25" w:type="character">
    <w:name w:val="ListLabel 7"/>
    <w:next w:val="style25"/>
    <w:rPr>
      <w:b/>
    </w:rPr>
  </w:style>
  <w:style w:styleId="style26" w:type="character">
    <w:name w:val="ListLabel 8"/>
    <w:next w:val="style26"/>
    <w:rPr>
      <w:rFonts w:cs="Arial"/>
      <w:b/>
      <w:sz w:val="24"/>
      <w:szCs w:val="24"/>
    </w:rPr>
  </w:style>
  <w:style w:styleId="style27" w:type="paragraph">
    <w:name w:val="Título"/>
    <w:basedOn w:val="style0"/>
    <w:next w:val="style28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8" w:type="paragraph">
    <w:name w:val="Corpo de texto"/>
    <w:basedOn w:val="style0"/>
    <w:next w:val="style28"/>
    <w:pPr>
      <w:spacing w:after="120" w:before="0"/>
    </w:pPr>
    <w:rPr/>
  </w:style>
  <w:style w:styleId="style29" w:type="paragraph">
    <w:name w:val="Lista"/>
    <w:basedOn w:val="style28"/>
    <w:next w:val="style29"/>
    <w:pPr/>
    <w:rPr>
      <w:rFonts w:cs="Mangal"/>
    </w:rPr>
  </w:style>
  <w:style w:styleId="style30" w:type="paragraph">
    <w:name w:val="Legenda"/>
    <w:basedOn w:val="style0"/>
    <w:next w:val="style3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1" w:type="paragraph">
    <w:name w:val="Índice"/>
    <w:basedOn w:val="style0"/>
    <w:next w:val="style31"/>
    <w:pPr>
      <w:suppressLineNumbers/>
    </w:pPr>
    <w:rPr>
      <w:rFonts w:cs="Mangal"/>
    </w:rPr>
  </w:style>
  <w:style w:styleId="style32" w:type="paragraph">
    <w:name w:val="Título principal"/>
    <w:basedOn w:val="style0"/>
    <w:next w:val="style33"/>
    <w:pPr>
      <w:keepNext/>
      <w:spacing w:after="120" w:before="240"/>
      <w:jc w:val="center"/>
    </w:pPr>
    <w:rPr>
      <w:rFonts w:ascii="Arial" w:cs="Mangal" w:eastAsia="Microsoft YaHei" w:hAnsi="Arial"/>
      <w:b/>
      <w:bCs/>
      <w:sz w:val="28"/>
      <w:szCs w:val="28"/>
    </w:rPr>
  </w:style>
  <w:style w:styleId="style33" w:type="paragraph">
    <w:name w:val="Subtítulo"/>
    <w:basedOn w:val="style27"/>
    <w:next w:val="style28"/>
    <w:pPr>
      <w:jc w:val="center"/>
    </w:pPr>
    <w:rPr>
      <w:i/>
      <w:iCs/>
      <w:sz w:val="28"/>
      <w:szCs w:val="28"/>
    </w:rPr>
  </w:style>
  <w:style w:styleId="style34" w:type="paragraph">
    <w:name w:val="caption"/>
    <w:basedOn w:val="style0"/>
    <w:next w:val="style34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5" w:type="paragraph">
    <w:name w:val="Cabeçalho"/>
    <w:basedOn w:val="style0"/>
    <w:next w:val="style35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36" w:type="paragraph">
    <w:name w:val="Rodapé"/>
    <w:basedOn w:val="style0"/>
    <w:next w:val="style36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37" w:type="paragraph">
    <w:name w:val="Balloon Text"/>
    <w:basedOn w:val="style0"/>
    <w:next w:val="style37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38" w:type="paragraph">
    <w:name w:val="List Paragraph"/>
    <w:basedOn w:val="style0"/>
    <w:next w:val="style38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2013-10-14T11:39:00.00Z</dcterms:created>
  <dc:creator>Adm-04</dc:creator>
  <cp:lastModifiedBy>Camara</cp:lastModifiedBy>
  <cp:lastPrinted>2013-10-23T10:44:59.93Z</cp:lastPrinted>
  <dcterms:modified xsi:type="dcterms:W3CDTF">2013-10-22T10:46:00.00Z</dcterms:modified>
  <cp:revision>7</cp:revision>
</cp:coreProperties>
</file>