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9D" w:rsidRDefault="0085349D" w:rsidP="0085349D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0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D" w:rsidRPr="003C0A52" w:rsidRDefault="0085349D" w:rsidP="0085349D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PREFEITURA DE ARROIO DO PADRE                                                                                    ESTADO DO RIO GRANDE DO SUL                                                                                </w:t>
      </w:r>
      <w:r w:rsidRPr="003C0A52">
        <w:rPr>
          <w:rFonts w:ascii="Arial" w:hAnsi="Arial" w:cs="Arial"/>
          <w:b/>
          <w:sz w:val="20"/>
          <w:szCs w:val="20"/>
        </w:rPr>
        <w:t>GABINETE DO PREFEITO</w:t>
      </w:r>
    </w:p>
    <w:p w:rsidR="0085349D" w:rsidRPr="003C0A52" w:rsidRDefault="0085349D" w:rsidP="0085349D">
      <w:pPr>
        <w:pStyle w:val="Padro"/>
        <w:tabs>
          <w:tab w:val="right" w:pos="3191"/>
        </w:tabs>
        <w:spacing w:line="100" w:lineRule="atLeast"/>
        <w:rPr>
          <w:sz w:val="20"/>
          <w:szCs w:val="20"/>
        </w:rPr>
      </w:pPr>
      <w:r w:rsidRPr="003C0A5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Pr="003C0A52">
        <w:rPr>
          <w:rFonts w:ascii="Arial" w:hAnsi="Arial" w:cs="Arial"/>
          <w:bCs/>
          <w:sz w:val="20"/>
          <w:szCs w:val="20"/>
          <w:u w:val="single"/>
        </w:rPr>
        <w:t>Lei 1.375, de 07 de Agosto de 2013</w:t>
      </w:r>
    </w:p>
    <w:p w:rsidR="0085349D" w:rsidRPr="003C0A52" w:rsidRDefault="0085349D" w:rsidP="0085349D">
      <w:pPr>
        <w:ind w:left="424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C0A52">
        <w:rPr>
          <w:rFonts w:ascii="Arial" w:eastAsia="Times New Roman" w:hAnsi="Arial" w:cs="Arial"/>
          <w:sz w:val="20"/>
          <w:szCs w:val="20"/>
        </w:rPr>
        <w:t xml:space="preserve">   </w:t>
      </w:r>
      <w:r w:rsidRPr="003C0A52">
        <w:rPr>
          <w:rFonts w:ascii="Arial" w:eastAsia="Times New Roman" w:hAnsi="Arial" w:cs="Arial"/>
          <w:sz w:val="20"/>
          <w:szCs w:val="20"/>
          <w:lang w:eastAsia="en-US"/>
        </w:rPr>
        <w:t>Autoriza o Município de Arroio do Padre, Poder Executivo a realizar a abertura de Crédito Adicional Suplementar no Orçamento Municipal de 201</w:t>
      </w:r>
    </w:p>
    <w:p w:rsidR="0085349D" w:rsidRPr="003C0A52" w:rsidRDefault="0085349D" w:rsidP="0085349D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       O Prefeito Municipal de Arroio do Padre, Sr. Leonir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</w:p>
    <w:p w:rsidR="0085349D" w:rsidRDefault="0085349D" w:rsidP="0085349D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C0A52">
        <w:rPr>
          <w:rFonts w:ascii="Arial" w:eastAsia="Calibri" w:hAnsi="Arial" w:cs="Arial"/>
          <w:b/>
          <w:sz w:val="20"/>
          <w:szCs w:val="20"/>
          <w:lang w:eastAsia="en-US"/>
        </w:rPr>
        <w:t>Art. 1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° Fica autorizado o Município de Arroio do Padre, Poder Executivo a realizar abertura de Crédito Adicional Suplementar no Orçamento do Município para o Exercício de 2013, no seguinte programa de trabalho e respectiva categoria econômica e conforme a quantia indicada: </w:t>
      </w:r>
    </w:p>
    <w:p w:rsidR="0085349D" w:rsidRPr="003C0A52" w:rsidRDefault="0085349D" w:rsidP="0085349D">
      <w:pPr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05 – Secretaria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de Saúde e Desenvolvimento Social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03 – Fundo Municipal de Assistência Social – Rec. Próprios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08 – Assistência Social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244 – Assistência Comunitária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0110 – Assistência Social a Carentes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2.038 – Manutenção do CRAS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4.4.90.52.00.00.00.00 – Equipamentos e Material Permanente. </w:t>
      </w: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R$ 1.464,00 (um mil e quatrocentos e sessenta e quatro reais)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>Fonte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de Recurso: 0001 – Livre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A52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2º </w:t>
      </w:r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para o Crédito Adicional Suplementar de que </w:t>
      </w: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trata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o art. 1º desta Lei, recursos provenientes da redução da seguinte dotação orçamentária.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05 – Secretaria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de Saúde e Desenvolvimento Social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03 – Fundo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Municipal de Assistência Social – Rec. Próprios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08 – Assistência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Social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244 – Assistência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Comunitária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0110 – Assistência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Social a Carentes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2.038 – Manutenção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 xml:space="preserve"> do CRAS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A52">
        <w:rPr>
          <w:rFonts w:ascii="Arial" w:eastAsia="Calibri" w:hAnsi="Arial" w:cs="Arial"/>
          <w:sz w:val="20"/>
          <w:szCs w:val="20"/>
          <w:lang w:eastAsia="en-US"/>
        </w:rPr>
        <w:t>3.3.90.39.00.00.00.00 – Outros Serviços de Terceiros – Pessoa Jurídica. R$ 1.464,00 (</w:t>
      </w:r>
      <w:proofErr w:type="gramStart"/>
      <w:r w:rsidRPr="003C0A52">
        <w:rPr>
          <w:rFonts w:ascii="Arial" w:eastAsia="Calibri" w:hAnsi="Arial" w:cs="Arial"/>
          <w:sz w:val="20"/>
          <w:szCs w:val="20"/>
          <w:lang w:eastAsia="en-US"/>
        </w:rPr>
        <w:t>um mil</w:t>
      </w:r>
      <w:proofErr w:type="gramEnd"/>
      <w:r w:rsidRPr="003C0A52">
        <w:rPr>
          <w:rFonts w:ascii="Arial" w:eastAsia="Calibri" w:hAnsi="Arial" w:cs="Arial"/>
          <w:sz w:val="20"/>
          <w:szCs w:val="20"/>
          <w:lang w:eastAsia="en-US"/>
        </w:rPr>
        <w:t>, quatrocentos e sessenta e quatro reais)</w:t>
      </w:r>
    </w:p>
    <w:p w:rsidR="0085349D" w:rsidRPr="003C0A52" w:rsidRDefault="0085349D" w:rsidP="0085349D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A52">
        <w:rPr>
          <w:rFonts w:ascii="Arial" w:eastAsia="Calibri" w:hAnsi="Arial" w:cs="Arial"/>
          <w:sz w:val="20"/>
          <w:szCs w:val="20"/>
          <w:lang w:eastAsia="en-US"/>
        </w:rPr>
        <w:t>Fonte de Recurso: 0001 – Livre</w:t>
      </w:r>
    </w:p>
    <w:p w:rsidR="0085349D" w:rsidRPr="003C0A52" w:rsidRDefault="0085349D" w:rsidP="008534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0A52">
        <w:rPr>
          <w:rFonts w:ascii="Arial" w:eastAsia="Calibri" w:hAnsi="Arial" w:cs="Arial"/>
          <w:b/>
          <w:sz w:val="20"/>
          <w:szCs w:val="20"/>
          <w:lang w:eastAsia="en-US"/>
        </w:rPr>
        <w:t>Art. 3°</w:t>
      </w:r>
      <w:r w:rsidRPr="003C0A5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3C0A52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85349D" w:rsidRPr="003C0A52" w:rsidRDefault="0085349D" w:rsidP="0085349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0A52">
        <w:rPr>
          <w:rFonts w:ascii="Arial" w:hAnsi="Arial" w:cs="Arial"/>
          <w:sz w:val="20"/>
          <w:szCs w:val="20"/>
        </w:rPr>
        <w:t xml:space="preserve">               Arroio do </w:t>
      </w:r>
      <w:proofErr w:type="gramStart"/>
      <w:r w:rsidRPr="003C0A52">
        <w:rPr>
          <w:rFonts w:ascii="Arial" w:hAnsi="Arial" w:cs="Arial"/>
          <w:sz w:val="20"/>
          <w:szCs w:val="20"/>
        </w:rPr>
        <w:t>Padre ,</w:t>
      </w:r>
      <w:proofErr w:type="gramEnd"/>
      <w:r w:rsidRPr="003C0A52">
        <w:rPr>
          <w:rFonts w:ascii="Arial" w:hAnsi="Arial" w:cs="Arial"/>
          <w:sz w:val="20"/>
          <w:szCs w:val="20"/>
        </w:rPr>
        <w:t xml:space="preserve"> 07 de agosto  de 2013</w:t>
      </w:r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A52">
        <w:rPr>
          <w:rFonts w:ascii="Arial" w:hAnsi="Arial" w:cs="Arial"/>
          <w:sz w:val="20"/>
          <w:szCs w:val="20"/>
        </w:rPr>
        <w:t xml:space="preserve"> Visto Técnico</w:t>
      </w:r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C0A52">
        <w:rPr>
          <w:rFonts w:ascii="Arial" w:hAnsi="Arial" w:cs="Arial"/>
          <w:sz w:val="20"/>
          <w:szCs w:val="20"/>
        </w:rPr>
        <w:t>Loutar</w:t>
      </w:r>
      <w:proofErr w:type="spellEnd"/>
      <w:r w:rsidRPr="003C0A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A52">
        <w:rPr>
          <w:rFonts w:ascii="Arial" w:hAnsi="Arial" w:cs="Arial"/>
          <w:sz w:val="20"/>
          <w:szCs w:val="20"/>
        </w:rPr>
        <w:t>Prieb</w:t>
      </w:r>
      <w:proofErr w:type="spellEnd"/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A52">
        <w:rPr>
          <w:rFonts w:ascii="Arial" w:hAnsi="Arial" w:cs="Arial"/>
          <w:sz w:val="20"/>
          <w:szCs w:val="20"/>
        </w:rPr>
        <w:t>Secretário de Administração, Planejamento,</w:t>
      </w:r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A52">
        <w:rPr>
          <w:rFonts w:ascii="Arial" w:hAnsi="Arial" w:cs="Arial"/>
          <w:sz w:val="20"/>
          <w:szCs w:val="20"/>
        </w:rPr>
        <w:t>Finanças, Gestão e Tributos</w:t>
      </w:r>
    </w:p>
    <w:p w:rsidR="0085349D" w:rsidRPr="003C0A52" w:rsidRDefault="0085349D" w:rsidP="008534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3C0A52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Pr="003C0A52">
        <w:rPr>
          <w:rFonts w:ascii="Arial" w:hAnsi="Arial" w:cs="Arial"/>
          <w:sz w:val="20"/>
          <w:szCs w:val="20"/>
        </w:rPr>
        <w:t>Aldrighi</w:t>
      </w:r>
      <w:proofErr w:type="spellEnd"/>
      <w:r w:rsidRPr="003C0A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A52">
        <w:rPr>
          <w:rFonts w:ascii="Arial" w:hAnsi="Arial" w:cs="Arial"/>
          <w:sz w:val="20"/>
          <w:szCs w:val="20"/>
        </w:rPr>
        <w:t>Baschi</w:t>
      </w:r>
      <w:proofErr w:type="spellEnd"/>
    </w:p>
    <w:p w:rsidR="0085349D" w:rsidRPr="003C0A52" w:rsidRDefault="0085349D" w:rsidP="008534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C0A52">
        <w:rPr>
          <w:rFonts w:ascii="Arial" w:hAnsi="Arial" w:cs="Arial"/>
          <w:sz w:val="20"/>
          <w:szCs w:val="20"/>
        </w:rPr>
        <w:t>Prefeito Municipa</w:t>
      </w:r>
      <w:r>
        <w:rPr>
          <w:rFonts w:ascii="Arial" w:hAnsi="Arial" w:cs="Arial"/>
          <w:sz w:val="20"/>
          <w:szCs w:val="20"/>
        </w:rPr>
        <w:t>l</w:t>
      </w:r>
    </w:p>
    <w:p w:rsidR="00B9210D" w:rsidRPr="0085349D" w:rsidRDefault="00B9210D" w:rsidP="0085349D"/>
    <w:sectPr w:rsidR="00B9210D" w:rsidRPr="0085349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702AD8"/>
    <w:rsid w:val="00802B5C"/>
    <w:rsid w:val="0085349D"/>
    <w:rsid w:val="009305F7"/>
    <w:rsid w:val="00974DB4"/>
    <w:rsid w:val="009F6825"/>
    <w:rsid w:val="00A75295"/>
    <w:rsid w:val="00B9210D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2014-01-23T11:47:00Z</dcterms:created>
  <dcterms:modified xsi:type="dcterms:W3CDTF">2014-01-23T11:47:00Z</dcterms:modified>
</cp:coreProperties>
</file>