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1" w:rsidRDefault="00492EA1" w:rsidP="00492EA1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8" w:rsidRPr="00A459C8" w:rsidRDefault="00A459C8" w:rsidP="00492EA1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ESTADO DO RIO GRANDE DO SUL                                                 GABINETE DO PREFEITO</w:t>
      </w:r>
    </w:p>
    <w:p w:rsidR="00A84596" w:rsidRPr="00A459C8" w:rsidRDefault="00A459C8" w:rsidP="004867AC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1.346, de 03 de Julho de 2013.</w:t>
      </w:r>
    </w:p>
    <w:p w:rsidR="00A84596" w:rsidRDefault="00FC23D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Autoriza o Município de Arroio do Padre, Poder E</w:t>
      </w:r>
      <w:r w:rsidR="0043608D">
        <w:rPr>
          <w:rFonts w:ascii="Arial" w:eastAsia="Times New Roman" w:hAnsi="Arial" w:cs="Arial"/>
          <w:sz w:val="24"/>
          <w:szCs w:val="24"/>
        </w:rPr>
        <w:t>xecutivo, a contratar servidor</w:t>
      </w:r>
      <w:r>
        <w:rPr>
          <w:rFonts w:ascii="Arial" w:eastAsia="Times New Roman" w:hAnsi="Arial" w:cs="Arial"/>
          <w:sz w:val="24"/>
          <w:szCs w:val="24"/>
        </w:rPr>
        <w:t xml:space="preserve"> por tempo determinado para atender a necessidade de excepcional interesse público.</w:t>
      </w:r>
    </w:p>
    <w:p w:rsidR="00A459C8" w:rsidRDefault="00A459C8" w:rsidP="00A459C8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A459C8" w:rsidRDefault="00A459C8" w:rsidP="00A459C8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     O Prefeito Municipal de Arroio do Padre, Sr. Leonir Aldrighi Baschi, faz saber que a Câmara Municipal de Vereadores aprovou e eu sanciono e promulgo a seguinte Lei,</w:t>
      </w:r>
    </w:p>
    <w:p w:rsidR="00A84596" w:rsidRDefault="00A84596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</w:pP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 presente Lei trata da contratação por</w:t>
      </w:r>
      <w:r w:rsidR="00F231C4">
        <w:rPr>
          <w:rFonts w:ascii="Arial" w:hAnsi="Arial" w:cs="Arial"/>
          <w:sz w:val="24"/>
          <w:szCs w:val="24"/>
        </w:rPr>
        <w:t xml:space="preserve"> tempo determinado de servidor que desempenhará</w:t>
      </w:r>
      <w:r>
        <w:rPr>
          <w:rFonts w:ascii="Arial" w:hAnsi="Arial" w:cs="Arial"/>
          <w:sz w:val="24"/>
          <w:szCs w:val="24"/>
        </w:rPr>
        <w:t xml:space="preserve"> suas funções junto a Secretaria Municipal de Saúde e Desenvolvimento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autorizado o Município de Arroio do Padre, Poder Executivo, com base no </w:t>
      </w:r>
      <w:proofErr w:type="gramStart"/>
      <w:r>
        <w:rPr>
          <w:rFonts w:ascii="Arial" w:hAnsi="Arial" w:cs="Arial"/>
          <w:sz w:val="24"/>
          <w:szCs w:val="24"/>
        </w:rPr>
        <w:t>inciso</w:t>
      </w:r>
      <w:proofErr w:type="gramEnd"/>
      <w:r>
        <w:rPr>
          <w:rFonts w:ascii="Arial" w:hAnsi="Arial" w:cs="Arial"/>
          <w:sz w:val="24"/>
          <w:szCs w:val="24"/>
        </w:rPr>
        <w:t xml:space="preserve"> IX, art. 37 da Constituição Federal, a cont</w:t>
      </w:r>
      <w:r w:rsidR="00F231C4">
        <w:rPr>
          <w:rFonts w:ascii="Arial" w:hAnsi="Arial" w:cs="Arial"/>
          <w:sz w:val="24"/>
          <w:szCs w:val="24"/>
        </w:rPr>
        <w:t>ratar servidor</w:t>
      </w:r>
      <w:r w:rsidR="006A2DA7">
        <w:rPr>
          <w:rFonts w:ascii="Arial" w:hAnsi="Arial" w:cs="Arial"/>
          <w:sz w:val="24"/>
          <w:szCs w:val="24"/>
        </w:rPr>
        <w:t xml:space="preserve"> pelo prazo de 6 (seis</w:t>
      </w:r>
      <w:r>
        <w:rPr>
          <w:rFonts w:ascii="Arial" w:hAnsi="Arial" w:cs="Arial"/>
          <w:sz w:val="24"/>
          <w:szCs w:val="24"/>
        </w:rPr>
        <w:t>) meses, prorrogáveis por ig</w:t>
      </w:r>
      <w:r w:rsidR="004264E4">
        <w:rPr>
          <w:rFonts w:ascii="Arial" w:hAnsi="Arial" w:cs="Arial"/>
          <w:sz w:val="24"/>
          <w:szCs w:val="24"/>
        </w:rPr>
        <w:t xml:space="preserve">ual período, para desempenhar </w:t>
      </w:r>
      <w:r w:rsidR="002D49D3">
        <w:rPr>
          <w:rFonts w:ascii="Arial" w:hAnsi="Arial" w:cs="Arial"/>
          <w:sz w:val="24"/>
          <w:szCs w:val="24"/>
        </w:rPr>
        <w:t>a</w:t>
      </w:r>
      <w:r w:rsidR="004264E4">
        <w:rPr>
          <w:rFonts w:ascii="Arial" w:hAnsi="Arial" w:cs="Arial"/>
          <w:sz w:val="24"/>
          <w:szCs w:val="24"/>
        </w:rPr>
        <w:t xml:space="preserve"> função de médico </w:t>
      </w:r>
      <w:r w:rsidR="002D49D3">
        <w:rPr>
          <w:rFonts w:ascii="Arial" w:hAnsi="Arial" w:cs="Arial"/>
          <w:sz w:val="24"/>
          <w:szCs w:val="24"/>
        </w:rPr>
        <w:t>clínico geral</w:t>
      </w:r>
      <w:r>
        <w:rPr>
          <w:rFonts w:ascii="Arial" w:hAnsi="Arial" w:cs="Arial"/>
          <w:sz w:val="24"/>
          <w:szCs w:val="24"/>
        </w:rPr>
        <w:t xml:space="preserve"> </w:t>
      </w:r>
      <w:r w:rsidR="004264E4">
        <w:rPr>
          <w:rFonts w:ascii="Arial" w:hAnsi="Arial" w:cs="Arial"/>
          <w:sz w:val="24"/>
          <w:szCs w:val="24"/>
        </w:rPr>
        <w:t xml:space="preserve">junto </w:t>
      </w:r>
      <w:r>
        <w:rPr>
          <w:rFonts w:ascii="Arial" w:hAnsi="Arial" w:cs="Arial"/>
          <w:sz w:val="24"/>
          <w:szCs w:val="24"/>
        </w:rPr>
        <w:t>a Secretaria Municipal de Saúde e Desenvolvimento Social, conforme quadro abaixo:</w:t>
      </w:r>
    </w:p>
    <w:tbl>
      <w:tblPr>
        <w:tblW w:w="97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2410"/>
        <w:gridCol w:w="1843"/>
        <w:gridCol w:w="1842"/>
        <w:gridCol w:w="2862"/>
      </w:tblGrid>
      <w:tr w:rsidR="00A84596" w:rsidTr="00F231C4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2D49D3" w:rsidTr="00F231C4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83AD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F231C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F231C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 profissional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Pr="009844D0" w:rsidRDefault="00F231C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R$ 2.744,95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F231C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D49D3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</w:tbl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</w:t>
      </w:r>
      <w:r w:rsidR="00F231C4">
        <w:rPr>
          <w:rFonts w:ascii="Arial" w:hAnsi="Arial" w:cs="Arial"/>
          <w:sz w:val="24"/>
          <w:szCs w:val="24"/>
        </w:rPr>
        <w:t xml:space="preserve"> contratação</w:t>
      </w:r>
      <w:r>
        <w:rPr>
          <w:rFonts w:ascii="Arial" w:hAnsi="Arial" w:cs="Arial"/>
          <w:sz w:val="24"/>
          <w:szCs w:val="24"/>
        </w:rPr>
        <w:t>, estará a Administração Municipal autorizada a promover rescisão do contrato, ainda que antes da data prevista para o seu término, sem que disto decorra qualquer obrigação de indenização a seu ocupante.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especificações funcionais e a descrição sintética das atribuições do cargo a ser </w:t>
      </w:r>
      <w:proofErr w:type="gramStart"/>
      <w:r>
        <w:rPr>
          <w:rFonts w:ascii="Arial" w:hAnsi="Arial" w:cs="Arial"/>
          <w:sz w:val="24"/>
          <w:szCs w:val="24"/>
        </w:rPr>
        <w:t>desenvolvido, requisitos</w:t>
      </w:r>
      <w:proofErr w:type="gramEnd"/>
      <w:r>
        <w:rPr>
          <w:rFonts w:ascii="Arial" w:hAnsi="Arial" w:cs="Arial"/>
          <w:sz w:val="24"/>
          <w:szCs w:val="24"/>
        </w:rPr>
        <w:t xml:space="preserve"> para o provimento, estão contidos no Anexo I da presente Lei.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4º</w:t>
      </w:r>
      <w:r w:rsidR="00F231C4">
        <w:rPr>
          <w:rFonts w:ascii="Arial" w:hAnsi="Arial" w:cs="Arial"/>
          <w:sz w:val="24"/>
          <w:szCs w:val="24"/>
        </w:rPr>
        <w:t xml:space="preserve"> A contratação</w:t>
      </w:r>
      <w:r>
        <w:rPr>
          <w:rFonts w:ascii="Arial" w:hAnsi="Arial" w:cs="Arial"/>
          <w:sz w:val="24"/>
          <w:szCs w:val="24"/>
        </w:rPr>
        <w:t xml:space="preserve"> ser</w:t>
      </w:r>
      <w:r w:rsidR="00F231C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realizada em caráter administrativo,</w:t>
      </w:r>
      <w:r w:rsidR="009456C5">
        <w:rPr>
          <w:rFonts w:ascii="Arial" w:hAnsi="Arial" w:cs="Arial"/>
          <w:sz w:val="24"/>
          <w:szCs w:val="24"/>
        </w:rPr>
        <w:t xml:space="preserve"> tendo o</w:t>
      </w:r>
      <w:r w:rsidR="00F231C4">
        <w:rPr>
          <w:rFonts w:ascii="Arial" w:hAnsi="Arial" w:cs="Arial"/>
          <w:sz w:val="24"/>
          <w:szCs w:val="24"/>
        </w:rPr>
        <w:t xml:space="preserve"> contratado</w:t>
      </w:r>
      <w:r w:rsidR="009456C5">
        <w:rPr>
          <w:rFonts w:ascii="Arial" w:hAnsi="Arial" w:cs="Arial"/>
          <w:sz w:val="24"/>
          <w:szCs w:val="24"/>
        </w:rPr>
        <w:t xml:space="preserve"> os </w:t>
      </w:r>
      <w:r w:rsidR="009456C5" w:rsidRPr="00F231C4">
        <w:rPr>
          <w:rFonts w:ascii="Arial" w:hAnsi="Arial" w:cs="Arial"/>
          <w:sz w:val="24"/>
          <w:szCs w:val="24"/>
        </w:rPr>
        <w:t xml:space="preserve">direitos </w:t>
      </w:r>
      <w:r w:rsidRPr="00F231C4">
        <w:rPr>
          <w:rFonts w:ascii="Arial" w:hAnsi="Arial" w:cs="Arial"/>
          <w:sz w:val="24"/>
          <w:szCs w:val="24"/>
        </w:rPr>
        <w:t>e deveres, estabelecidos no Regime Jurídico, apli</w:t>
      </w:r>
      <w:r w:rsidR="000B26C1" w:rsidRPr="00F231C4">
        <w:rPr>
          <w:rFonts w:ascii="Arial" w:hAnsi="Arial" w:cs="Arial"/>
          <w:sz w:val="24"/>
          <w:szCs w:val="24"/>
        </w:rPr>
        <w:t>cável aos servidores municipais, e será realizado o Processo Seletivo Simplificado.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Constatada a necessidade de atendimento a população e relevante interesse públ</w:t>
      </w:r>
      <w:r w:rsidR="00F231C4">
        <w:rPr>
          <w:rFonts w:ascii="Arial" w:hAnsi="Arial" w:cs="Arial"/>
          <w:sz w:val="24"/>
          <w:szCs w:val="24"/>
        </w:rPr>
        <w:t>ico, poderá</w:t>
      </w:r>
      <w:r>
        <w:rPr>
          <w:rFonts w:ascii="Arial" w:hAnsi="Arial" w:cs="Arial"/>
          <w:sz w:val="24"/>
          <w:szCs w:val="24"/>
        </w:rPr>
        <w:t xml:space="preserve"> o contratado de conformidade com a presente Lei, realizar serviço extraordinário com a devida autorização e justifi</w:t>
      </w:r>
      <w:r w:rsidR="009456C5">
        <w:rPr>
          <w:rFonts w:ascii="Arial" w:hAnsi="Arial" w:cs="Arial"/>
          <w:sz w:val="24"/>
          <w:szCs w:val="24"/>
        </w:rPr>
        <w:t>c</w:t>
      </w:r>
      <w:r w:rsidR="00F231C4">
        <w:rPr>
          <w:rFonts w:ascii="Arial" w:hAnsi="Arial" w:cs="Arial"/>
          <w:sz w:val="24"/>
          <w:szCs w:val="24"/>
        </w:rPr>
        <w:t>ativa da Secretaria a qual está</w:t>
      </w:r>
      <w:r>
        <w:rPr>
          <w:rFonts w:ascii="Arial" w:hAnsi="Arial" w:cs="Arial"/>
          <w:sz w:val="24"/>
          <w:szCs w:val="24"/>
        </w:rPr>
        <w:t xml:space="preserve"> vinculado.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Art. 6º</w:t>
      </w:r>
      <w:r>
        <w:rPr>
          <w:rFonts w:ascii="Arial" w:hAnsi="Arial" w:cs="Arial"/>
          <w:sz w:val="24"/>
          <w:szCs w:val="24"/>
        </w:rPr>
        <w:t xml:space="preserve"> O recrutamento, a seleção e a contratação do servidor</w:t>
      </w:r>
      <w:r w:rsidR="00860B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0BDD"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de responsabilidade da Secretaria Municipal de Administração</w:t>
      </w:r>
      <w:r w:rsidR="006A2D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Planejamento, Finanças, Gestão e Tributos, cabendo a Secretaria Municipal de Saúde e Desenvolvimento Social a execução e fiscalização do contrato celebrado.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7º</w:t>
      </w:r>
      <w:r w:rsidR="00860BDD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servidor contratado por esta Lei, aplicar-se-á o Regime Geral de Previdência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A84596" w:rsidRDefault="00A84596">
      <w:pPr>
        <w:pStyle w:val="Padro"/>
        <w:tabs>
          <w:tab w:val="left" w:pos="1543"/>
          <w:tab w:val="left" w:pos="2378"/>
          <w:tab w:val="left" w:pos="5460"/>
        </w:tabs>
        <w:jc w:val="both"/>
      </w:pPr>
    </w:p>
    <w:p w:rsidR="00492EA1" w:rsidRDefault="00A459C8" w:rsidP="00492EA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03</w:t>
      </w:r>
      <w:r w:rsidR="00492EA1">
        <w:rPr>
          <w:rFonts w:ascii="Arial" w:hAnsi="Arial" w:cs="Arial"/>
        </w:rPr>
        <w:t xml:space="preserve"> de julho </w:t>
      </w:r>
      <w:r w:rsidR="00492EA1" w:rsidRPr="006C5555">
        <w:rPr>
          <w:rFonts w:ascii="Arial" w:hAnsi="Arial" w:cs="Arial"/>
        </w:rPr>
        <w:t xml:space="preserve"> de 2013</w:t>
      </w:r>
    </w:p>
    <w:p w:rsidR="00492EA1" w:rsidRDefault="00A459C8" w:rsidP="00492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A459C8" w:rsidRDefault="00A459C8" w:rsidP="00492EA1">
      <w:pPr>
        <w:spacing w:after="0" w:line="240" w:lineRule="auto"/>
        <w:rPr>
          <w:rFonts w:ascii="Arial" w:hAnsi="Arial" w:cs="Arial"/>
        </w:rPr>
      </w:pPr>
    </w:p>
    <w:p w:rsidR="00A459C8" w:rsidRDefault="00A459C8" w:rsidP="00492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A459C8" w:rsidRDefault="00A459C8" w:rsidP="00492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A459C8" w:rsidRDefault="00A459C8" w:rsidP="00492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A459C8" w:rsidRDefault="00A459C8" w:rsidP="00492EA1">
      <w:pPr>
        <w:spacing w:after="0" w:line="240" w:lineRule="auto"/>
        <w:jc w:val="center"/>
        <w:rPr>
          <w:rFonts w:ascii="Arial" w:hAnsi="Arial" w:cs="Arial"/>
        </w:rPr>
      </w:pPr>
    </w:p>
    <w:p w:rsidR="00A459C8" w:rsidRDefault="00A459C8" w:rsidP="00492EA1">
      <w:pPr>
        <w:spacing w:after="0" w:line="240" w:lineRule="auto"/>
        <w:jc w:val="center"/>
        <w:rPr>
          <w:rFonts w:ascii="Arial" w:hAnsi="Arial" w:cs="Arial"/>
        </w:rPr>
      </w:pPr>
    </w:p>
    <w:p w:rsidR="00A459C8" w:rsidRDefault="00A459C8" w:rsidP="00492EA1">
      <w:pPr>
        <w:spacing w:after="0" w:line="240" w:lineRule="auto"/>
        <w:jc w:val="center"/>
        <w:rPr>
          <w:rFonts w:ascii="Arial" w:hAnsi="Arial" w:cs="Arial"/>
        </w:rPr>
      </w:pPr>
    </w:p>
    <w:p w:rsidR="00492EA1" w:rsidRPr="00156227" w:rsidRDefault="00492EA1" w:rsidP="00492EA1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492EA1" w:rsidRPr="00A459C8" w:rsidRDefault="00A22ABC" w:rsidP="00A22ABC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</w:t>
      </w:r>
      <w:r w:rsidR="00A459C8">
        <w:rPr>
          <w:rFonts w:ascii="Arial" w:hAnsi="Arial" w:cs="Arial"/>
        </w:rPr>
        <w:t xml:space="preserve">aschi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Prefeito Municipal</w:t>
      </w: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A84596" w:rsidRDefault="00FC23D0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</w:pPr>
      <w:r>
        <w:rPr>
          <w:sz w:val="24"/>
          <w:szCs w:val="24"/>
        </w:rPr>
        <w:t xml:space="preserve">                                           </w:t>
      </w: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A84596" w:rsidRDefault="00A84596">
      <w:pPr>
        <w:pStyle w:val="Ttulo1"/>
        <w:numPr>
          <w:ilvl w:val="0"/>
          <w:numId w:val="1"/>
        </w:numPr>
        <w:tabs>
          <w:tab w:val="left" w:pos="1543"/>
          <w:tab w:val="left" w:pos="4048"/>
          <w:tab w:val="left" w:pos="7593"/>
        </w:tabs>
        <w:spacing w:before="0" w:after="0"/>
        <w:ind w:left="835" w:firstLine="0"/>
      </w:pPr>
    </w:p>
    <w:p w:rsidR="00A84596" w:rsidRDefault="00A84596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860BDD" w:rsidRDefault="00860BD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860BDD" w:rsidRDefault="00860BD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EC260D" w:rsidRDefault="00EC260D" w:rsidP="00A22ABC">
      <w:pPr>
        <w:pStyle w:val="Corpodetexto"/>
        <w:tabs>
          <w:tab w:val="left" w:pos="2378"/>
          <w:tab w:val="left" w:pos="5923"/>
        </w:tabs>
        <w:spacing w:after="0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EC260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-617855</wp:posOffset>
            </wp:positionH>
            <wp:positionV relativeFrom="line">
              <wp:posOffset>-762000</wp:posOffset>
            </wp:positionV>
            <wp:extent cx="990600" cy="1285875"/>
            <wp:effectExtent l="0" t="0" r="0" b="9525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596" w:rsidRDefault="00A84596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EC260D" w:rsidRDefault="00EC260D" w:rsidP="00EC260D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rPr>
          <w:sz w:val="24"/>
          <w:szCs w:val="24"/>
        </w:rPr>
      </w:pPr>
    </w:p>
    <w:p w:rsidR="00A84596" w:rsidRPr="0048353E" w:rsidRDefault="006A2DA7" w:rsidP="00EC260D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 DO PROJETO DE LEI</w:t>
      </w:r>
      <w:r w:rsidR="00827C1D">
        <w:rPr>
          <w:sz w:val="24"/>
          <w:szCs w:val="24"/>
        </w:rPr>
        <w:t xml:space="preserve"> Nº</w:t>
      </w:r>
      <w:r w:rsidR="00EC260D">
        <w:rPr>
          <w:sz w:val="24"/>
          <w:szCs w:val="24"/>
        </w:rPr>
        <w:t xml:space="preserve"> </w:t>
      </w:r>
      <w:r w:rsidR="00860BDD">
        <w:rPr>
          <w:sz w:val="24"/>
          <w:szCs w:val="24"/>
        </w:rPr>
        <w:t>67</w:t>
      </w:r>
      <w:r w:rsidR="0048353E" w:rsidRPr="0048353E">
        <w:rPr>
          <w:sz w:val="24"/>
          <w:szCs w:val="24"/>
        </w:rPr>
        <w:t>/2013</w:t>
      </w:r>
    </w:p>
    <w:p w:rsidR="00EC260D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</w:pPr>
      <w:r>
        <w:rPr>
          <w:sz w:val="24"/>
          <w:szCs w:val="24"/>
        </w:rPr>
        <w:t>Cargo: MÉDICO</w:t>
      </w:r>
    </w:p>
    <w:p w:rsidR="00EC260D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</w:pPr>
      <w:r>
        <w:rPr>
          <w:sz w:val="24"/>
          <w:szCs w:val="24"/>
        </w:rPr>
        <w:t xml:space="preserve">Padrão: SE </w:t>
      </w:r>
      <w:proofErr w:type="gramStart"/>
      <w:r>
        <w:rPr>
          <w:sz w:val="24"/>
          <w:szCs w:val="24"/>
        </w:rPr>
        <w:t>7</w:t>
      </w:r>
      <w:proofErr w:type="gramEnd"/>
    </w:p>
    <w:p w:rsidR="00EC260D" w:rsidRDefault="00EC260D" w:rsidP="00EC260D">
      <w:pPr>
        <w:pStyle w:val="Padro"/>
        <w:tabs>
          <w:tab w:val="left" w:pos="2378"/>
          <w:tab w:val="left" w:pos="5923"/>
        </w:tabs>
        <w:jc w:val="center"/>
      </w:pPr>
      <w:r>
        <w:rPr>
          <w:rFonts w:ascii="Arial" w:hAnsi="Arial" w:cs="Arial"/>
          <w:b/>
          <w:sz w:val="24"/>
          <w:szCs w:val="24"/>
        </w:rPr>
        <w:t>ATRIBUIÇÕES:</w:t>
      </w:r>
    </w:p>
    <w:p w:rsidR="00EC260D" w:rsidRDefault="00EC260D" w:rsidP="00EC260D">
      <w:pPr>
        <w:pStyle w:val="Padro"/>
        <w:tabs>
          <w:tab w:val="left" w:pos="2378"/>
          <w:tab w:val="left" w:pos="5923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 Síntese dos Deveres: </w:t>
      </w:r>
      <w:r>
        <w:rPr>
          <w:rFonts w:ascii="Arial" w:hAnsi="Arial" w:cs="Arial"/>
          <w:sz w:val="24"/>
          <w:szCs w:val="24"/>
        </w:rPr>
        <w:t xml:space="preserve"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</w:t>
      </w:r>
      <w:proofErr w:type="gramStart"/>
      <w:r>
        <w:rPr>
          <w:rFonts w:ascii="Arial" w:hAnsi="Arial" w:cs="Arial"/>
          <w:sz w:val="24"/>
          <w:szCs w:val="24"/>
        </w:rPr>
        <w:t>competência</w:t>
      </w:r>
      <w:proofErr w:type="gramEnd"/>
      <w:r>
        <w:rPr>
          <w:rFonts w:ascii="Arial" w:hAnsi="Arial" w:cs="Arial"/>
          <w:sz w:val="24"/>
          <w:szCs w:val="24"/>
        </w:rPr>
        <w:t xml:space="preserve">, classificar e codificar doenças, operações, causas de morte e demais situações de saúde, de acordo com o sistema adotado; fazer parte de comissões provisórias e </w:t>
      </w:r>
      <w:proofErr w:type="gramStart"/>
      <w:r>
        <w:rPr>
          <w:rFonts w:ascii="Arial" w:hAnsi="Arial" w:cs="Arial"/>
          <w:sz w:val="24"/>
          <w:szCs w:val="24"/>
        </w:rPr>
        <w:t>permanentes instaladas no setor onde trabalha</w:t>
      </w:r>
      <w:proofErr w:type="gramEnd"/>
      <w:r>
        <w:rPr>
          <w:rFonts w:ascii="Arial" w:hAnsi="Arial" w:cs="Arial"/>
          <w:sz w:val="24"/>
          <w:szCs w:val="24"/>
        </w:rPr>
        <w:t>, quando designado para tal; executar outras tarefas correlatas a sua área de competência, inclusive as previstas no regulamento da profissão.</w:t>
      </w:r>
    </w:p>
    <w:p w:rsidR="00EC260D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</w:pPr>
      <w:r>
        <w:rPr>
          <w:rFonts w:ascii="Arial" w:hAnsi="Arial" w:cs="Arial"/>
          <w:b/>
          <w:sz w:val="24"/>
          <w:szCs w:val="24"/>
        </w:rPr>
        <w:t>Condições de Trabalho:</w:t>
      </w:r>
    </w:p>
    <w:p w:rsidR="00EC260D" w:rsidRDefault="00827C1D" w:rsidP="00EC260D">
      <w:pPr>
        <w:pStyle w:val="PargrafodaLista"/>
        <w:numPr>
          <w:ilvl w:val="0"/>
          <w:numId w:val="8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jc w:val="both"/>
      </w:pPr>
      <w:r>
        <w:rPr>
          <w:rFonts w:ascii="Arial" w:hAnsi="Arial" w:cs="Arial"/>
          <w:sz w:val="24"/>
          <w:szCs w:val="24"/>
        </w:rPr>
        <w:t>Carga Horária</w:t>
      </w:r>
      <w:r w:rsidR="00860BDD">
        <w:rPr>
          <w:rFonts w:ascii="Arial" w:hAnsi="Arial" w:cs="Arial"/>
          <w:sz w:val="24"/>
          <w:szCs w:val="24"/>
        </w:rPr>
        <w:t>: 15</w:t>
      </w:r>
      <w:r w:rsidR="00283AD4">
        <w:rPr>
          <w:rFonts w:ascii="Arial" w:hAnsi="Arial" w:cs="Arial"/>
          <w:sz w:val="24"/>
          <w:szCs w:val="24"/>
        </w:rPr>
        <w:t xml:space="preserve"> </w:t>
      </w:r>
      <w:r w:rsidR="00EC260D">
        <w:rPr>
          <w:rFonts w:ascii="Arial" w:hAnsi="Arial" w:cs="Arial"/>
          <w:sz w:val="24"/>
          <w:szCs w:val="24"/>
        </w:rPr>
        <w:t>horas semanais</w:t>
      </w:r>
    </w:p>
    <w:p w:rsidR="00EC260D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  <w:jc w:val="both"/>
      </w:pP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EC260D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Idade: Mínima de 18 anos</w:t>
      </w:r>
    </w:p>
    <w:p w:rsidR="00EC260D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</w:t>
      </w:r>
    </w:p>
    <w:p w:rsidR="00F231C4" w:rsidRDefault="00EC260D" w:rsidP="00F231C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c) </w:t>
      </w:r>
      <w:r>
        <w:rPr>
          <w:rFonts w:ascii="Arial" w:eastAsia="Times New Roman" w:hAnsi="Arial" w:cs="Arial"/>
          <w:sz w:val="24"/>
          <w:szCs w:val="24"/>
        </w:rPr>
        <w:t xml:space="preserve">Habilitação: </w:t>
      </w:r>
      <w:r>
        <w:rPr>
          <w:rFonts w:ascii="Arial" w:eastAsia="Times New Roman" w:hAnsi="Arial" w:cs="Arial"/>
          <w:b/>
          <w:sz w:val="24"/>
          <w:szCs w:val="24"/>
        </w:rPr>
        <w:t>Específica para o exercício legal da profissão.</w:t>
      </w:r>
      <w:r w:rsidR="00F231C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F231C4" w:rsidSect="00A22ABC">
      <w:headerReference w:type="default" r:id="rId9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05" w:rsidRDefault="00987C05">
      <w:pPr>
        <w:spacing w:after="0" w:line="240" w:lineRule="auto"/>
      </w:pPr>
      <w:r>
        <w:separator/>
      </w:r>
    </w:p>
  </w:endnote>
  <w:endnote w:type="continuationSeparator" w:id="0">
    <w:p w:rsidR="00987C05" w:rsidRDefault="0098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05" w:rsidRDefault="00987C05">
      <w:pPr>
        <w:spacing w:after="0" w:line="240" w:lineRule="auto"/>
      </w:pPr>
      <w:r>
        <w:separator/>
      </w:r>
    </w:p>
  </w:footnote>
  <w:footnote w:type="continuationSeparator" w:id="0">
    <w:p w:rsidR="00987C05" w:rsidRDefault="0098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62F24"/>
    <w:rsid w:val="000A4522"/>
    <w:rsid w:val="000B26C1"/>
    <w:rsid w:val="000C1BAF"/>
    <w:rsid w:val="001264BB"/>
    <w:rsid w:val="001B6A03"/>
    <w:rsid w:val="001D522D"/>
    <w:rsid w:val="00212535"/>
    <w:rsid w:val="0022384C"/>
    <w:rsid w:val="00243889"/>
    <w:rsid w:val="00283AD4"/>
    <w:rsid w:val="002D49D3"/>
    <w:rsid w:val="00413DD0"/>
    <w:rsid w:val="00420B61"/>
    <w:rsid w:val="004264E4"/>
    <w:rsid w:val="0043608D"/>
    <w:rsid w:val="00450C11"/>
    <w:rsid w:val="0048353E"/>
    <w:rsid w:val="004867AC"/>
    <w:rsid w:val="00492EA1"/>
    <w:rsid w:val="004B225E"/>
    <w:rsid w:val="00506BA1"/>
    <w:rsid w:val="005E7C8E"/>
    <w:rsid w:val="005F5106"/>
    <w:rsid w:val="005F7695"/>
    <w:rsid w:val="0060799E"/>
    <w:rsid w:val="006A2DA7"/>
    <w:rsid w:val="006B51D9"/>
    <w:rsid w:val="006E7E87"/>
    <w:rsid w:val="006F70BD"/>
    <w:rsid w:val="0073442E"/>
    <w:rsid w:val="00740C9D"/>
    <w:rsid w:val="007C480C"/>
    <w:rsid w:val="007D7FCE"/>
    <w:rsid w:val="007F194D"/>
    <w:rsid w:val="007F4D96"/>
    <w:rsid w:val="00821D36"/>
    <w:rsid w:val="00827C1D"/>
    <w:rsid w:val="00860BDD"/>
    <w:rsid w:val="008F6EB0"/>
    <w:rsid w:val="009456C5"/>
    <w:rsid w:val="009844D0"/>
    <w:rsid w:val="00987C05"/>
    <w:rsid w:val="009E6E7E"/>
    <w:rsid w:val="009F4A99"/>
    <w:rsid w:val="00A22ABC"/>
    <w:rsid w:val="00A43F0E"/>
    <w:rsid w:val="00A459C8"/>
    <w:rsid w:val="00A66FF8"/>
    <w:rsid w:val="00A84596"/>
    <w:rsid w:val="00A97D86"/>
    <w:rsid w:val="00B922ED"/>
    <w:rsid w:val="00C57C5F"/>
    <w:rsid w:val="00D319B4"/>
    <w:rsid w:val="00DB1777"/>
    <w:rsid w:val="00DB3C65"/>
    <w:rsid w:val="00EC260D"/>
    <w:rsid w:val="00ED3E05"/>
    <w:rsid w:val="00F231C4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0"/>
  </w:style>
  <w:style w:type="paragraph" w:styleId="Ttulo1">
    <w:name w:val="heading 1"/>
    <w:basedOn w:val="Padro"/>
    <w:next w:val="Corpodetexto"/>
    <w:rsid w:val="00413DD0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13DD0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413DD0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413DD0"/>
  </w:style>
  <w:style w:type="character" w:customStyle="1" w:styleId="RodapChar">
    <w:name w:val="Rodapé Char"/>
    <w:basedOn w:val="Fontepargpadro"/>
    <w:rsid w:val="00413DD0"/>
  </w:style>
  <w:style w:type="character" w:customStyle="1" w:styleId="TextodebaloChar">
    <w:name w:val="Texto de balão Char"/>
    <w:basedOn w:val="Fontepargpadro"/>
    <w:rsid w:val="00413DD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3DD0"/>
    <w:rPr>
      <w:sz w:val="20"/>
    </w:rPr>
  </w:style>
  <w:style w:type="character" w:customStyle="1" w:styleId="ListLabel2">
    <w:name w:val="ListLabel 2"/>
    <w:rsid w:val="00413DD0"/>
    <w:rPr>
      <w:rFonts w:cs="Times New Roman"/>
    </w:rPr>
  </w:style>
  <w:style w:type="character" w:customStyle="1" w:styleId="ListLabel4">
    <w:name w:val="ListLabel 4"/>
    <w:rsid w:val="00413DD0"/>
    <w:rPr>
      <w:b/>
      <w:sz w:val="24"/>
      <w:szCs w:val="24"/>
    </w:rPr>
  </w:style>
  <w:style w:type="character" w:customStyle="1" w:styleId="ListLabel5">
    <w:name w:val="ListLabel 5"/>
    <w:rsid w:val="00413DD0"/>
    <w:rPr>
      <w:b/>
      <w:sz w:val="24"/>
      <w:szCs w:val="24"/>
    </w:rPr>
  </w:style>
  <w:style w:type="paragraph" w:styleId="Ttulo">
    <w:name w:val="Title"/>
    <w:basedOn w:val="Padro"/>
    <w:next w:val="Corpodetexto"/>
    <w:rsid w:val="00413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413DD0"/>
    <w:pPr>
      <w:spacing w:after="120"/>
    </w:pPr>
  </w:style>
  <w:style w:type="paragraph" w:styleId="Lista">
    <w:name w:val="List"/>
    <w:basedOn w:val="Corpodetexto"/>
    <w:rsid w:val="00413DD0"/>
    <w:rPr>
      <w:rFonts w:cs="Mangal"/>
    </w:rPr>
  </w:style>
  <w:style w:type="paragraph" w:styleId="Legenda">
    <w:name w:val="caption"/>
    <w:basedOn w:val="Padro"/>
    <w:rsid w:val="00413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413DD0"/>
    <w:pPr>
      <w:suppressLineNumbers/>
    </w:pPr>
    <w:rPr>
      <w:rFonts w:cs="Mangal"/>
    </w:rPr>
  </w:style>
  <w:style w:type="paragraph" w:styleId="Cabealho">
    <w:name w:val="header"/>
    <w:basedOn w:val="Padro"/>
    <w:rsid w:val="00413DD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413DD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413DD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413D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7</cp:revision>
  <cp:lastPrinted>2013-07-03T12:00:00Z</cp:lastPrinted>
  <dcterms:created xsi:type="dcterms:W3CDTF">2013-06-24T12:12:00Z</dcterms:created>
  <dcterms:modified xsi:type="dcterms:W3CDTF">2013-07-03T12:01:00Z</dcterms:modified>
</cp:coreProperties>
</file>