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09" w:rsidRDefault="00197D09" w:rsidP="00197D09">
      <w:pPr>
        <w:pStyle w:val="Padro"/>
        <w:tabs>
          <w:tab w:val="left" w:pos="7025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1203960" cy="1333500"/>
            <wp:effectExtent l="19050" t="0" r="0" b="0"/>
            <wp:docPr id="2" name="Imagem 2" descr="C:\Users\Andiara\Documents\Brasão_Arroio_do_P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iara\Documents\Brasão_Arroio_do_Pad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C31" w:rsidRPr="00AD0C31" w:rsidRDefault="00AD0C31" w:rsidP="00197D09">
      <w:pPr>
        <w:pStyle w:val="Padro"/>
        <w:tabs>
          <w:tab w:val="left" w:pos="702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PREFEITURA DE ARROIO DO PADRE                                                                                          ESTADO DO RIO GRANDE DO SUL                                                       GABINETE DO PREFEITO</w:t>
      </w:r>
    </w:p>
    <w:p w:rsidR="00197D09" w:rsidRDefault="00197D09" w:rsidP="00197D09">
      <w:pPr>
        <w:pStyle w:val="Padro"/>
        <w:spacing w:line="100" w:lineRule="atLeast"/>
        <w:jc w:val="center"/>
      </w:pPr>
    </w:p>
    <w:p w:rsidR="00A84596" w:rsidRPr="00AD0C31" w:rsidRDefault="00AD0C31" w:rsidP="004538C6">
      <w:pPr>
        <w:pStyle w:val="Padro"/>
        <w:spacing w:after="0"/>
        <w:jc w:val="right"/>
      </w:pPr>
      <w:bookmarkStart w:id="0" w:name="_GoBack"/>
      <w:bookmarkEnd w:id="0"/>
      <w:r>
        <w:rPr>
          <w:rFonts w:ascii="Arial" w:hAnsi="Arial" w:cs="Arial"/>
          <w:bCs/>
          <w:u w:val="single"/>
        </w:rPr>
        <w:t xml:space="preserve">Lei 1.342, de 26 de Junho de </w:t>
      </w:r>
      <w:proofErr w:type="gramStart"/>
      <w:r>
        <w:rPr>
          <w:rFonts w:ascii="Arial" w:hAnsi="Arial" w:cs="Arial"/>
          <w:bCs/>
          <w:u w:val="single"/>
        </w:rPr>
        <w:t>2013</w:t>
      </w:r>
      <w:proofErr w:type="gramEnd"/>
    </w:p>
    <w:p w:rsidR="00FE676F" w:rsidRDefault="00FC23D0" w:rsidP="00FE676F">
      <w:pPr>
        <w:ind w:left="4248"/>
        <w:jc w:val="both"/>
        <w:rPr>
          <w:rFonts w:ascii="Arial" w:eastAsia="Times New Roman" w:hAnsi="Arial" w:cs="Arial"/>
          <w:lang w:eastAsia="en-US"/>
        </w:rPr>
      </w:pPr>
      <w:r w:rsidRPr="005D5376">
        <w:rPr>
          <w:rFonts w:ascii="Arial" w:eastAsia="Times New Roman" w:hAnsi="Arial" w:cs="Arial"/>
        </w:rPr>
        <w:t xml:space="preserve">   </w:t>
      </w:r>
      <w:r w:rsidR="00317FB6" w:rsidRPr="005D5376">
        <w:rPr>
          <w:rFonts w:ascii="Arial" w:eastAsia="Times New Roman" w:hAnsi="Arial" w:cs="Arial"/>
          <w:lang w:eastAsia="en-US"/>
        </w:rPr>
        <w:t xml:space="preserve">Autoriza o Município de Arroio do Padre, Poder Executivo a realizar a abertura de Crédito Adicional Suplementar </w:t>
      </w:r>
      <w:r w:rsidR="00FE676F">
        <w:rPr>
          <w:rFonts w:ascii="Arial" w:eastAsia="Times New Roman" w:hAnsi="Arial" w:cs="Arial"/>
          <w:lang w:eastAsia="en-US"/>
        </w:rPr>
        <w:t>no Orçamento Municipal de 2013.</w:t>
      </w:r>
    </w:p>
    <w:p w:rsidR="00AD0C31" w:rsidRPr="00FE676F" w:rsidRDefault="00AD0C31" w:rsidP="00AD0C31">
      <w:pPr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       O Prefeito Municipal de Arroio do Padre, Sr. Leonir </w:t>
      </w:r>
      <w:proofErr w:type="spellStart"/>
      <w:r>
        <w:rPr>
          <w:rFonts w:ascii="Arial" w:eastAsia="Times New Roman" w:hAnsi="Arial" w:cs="Arial"/>
          <w:lang w:eastAsia="en-US"/>
        </w:rPr>
        <w:t>Aldrighi</w:t>
      </w:r>
      <w:proofErr w:type="spellEnd"/>
      <w:r>
        <w:rPr>
          <w:rFonts w:ascii="Arial" w:eastAsia="Times New Roman" w:hAnsi="Arial" w:cs="Arial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lang w:eastAsia="en-US"/>
        </w:rPr>
        <w:t>Baschi</w:t>
      </w:r>
      <w:proofErr w:type="spellEnd"/>
      <w:r>
        <w:rPr>
          <w:rFonts w:ascii="Arial" w:eastAsia="Times New Roman" w:hAnsi="Arial" w:cs="Arial"/>
          <w:lang w:eastAsia="en-US"/>
        </w:rPr>
        <w:t>, faz saber que a Câmara Municipal de Vereadores aprovou e eu sanciono e promulgo a seguinte Lei,</w:t>
      </w:r>
    </w:p>
    <w:p w:rsidR="009B6549" w:rsidRPr="009B6549" w:rsidRDefault="009B6549" w:rsidP="009B6549">
      <w:pPr>
        <w:tabs>
          <w:tab w:val="left" w:pos="708"/>
          <w:tab w:val="left" w:pos="3831"/>
          <w:tab w:val="right" w:pos="9746"/>
        </w:tabs>
        <w:suppressAutoHyphens/>
        <w:spacing w:after="0"/>
        <w:jc w:val="center"/>
        <w:rPr>
          <w:rFonts w:ascii="Arial" w:eastAsia="SimSun" w:hAnsi="Arial" w:cs="Arial"/>
          <w:bCs/>
          <w:color w:val="00000A"/>
          <w:lang w:eastAsia="en-US"/>
        </w:rPr>
      </w:pPr>
      <w:r w:rsidRPr="009B6549">
        <w:rPr>
          <w:rFonts w:ascii="Arial" w:eastAsia="SimSun" w:hAnsi="Arial" w:cs="Arial"/>
          <w:bCs/>
          <w:color w:val="00000A"/>
          <w:lang w:eastAsia="en-US"/>
        </w:rPr>
        <w:t xml:space="preserve">  </w:t>
      </w:r>
      <w:r w:rsidRPr="009B6549">
        <w:rPr>
          <w:rFonts w:ascii="Arial" w:eastAsia="Calibri" w:hAnsi="Arial" w:cs="Arial"/>
          <w:color w:val="00000A"/>
          <w:lang w:eastAsia="en-US"/>
        </w:rPr>
        <w:t xml:space="preserve">                                               </w:t>
      </w:r>
    </w:p>
    <w:p w:rsidR="009B6549" w:rsidRPr="009B6549" w:rsidRDefault="009B6549" w:rsidP="009B6549">
      <w:pPr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 Art. 1</w:t>
      </w:r>
      <w:r w:rsidRPr="009B6549">
        <w:rPr>
          <w:rFonts w:ascii="Arial" w:eastAsia="Calibri" w:hAnsi="Arial" w:cs="Arial"/>
          <w:lang w:eastAsia="en-US"/>
        </w:rPr>
        <w:t xml:space="preserve">° Fica autorizado o Município de Arroio do Padre a realizar abertura de Crédito Adicional Suplementar no Orçamento do Município para o Exercício de 2013, nos seguintes programas de trabalho e respectivas categorias econômicas e conforme as quantias indicadas: 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06 -</w:t>
      </w:r>
      <w:r w:rsidRPr="009B6549">
        <w:rPr>
          <w:rFonts w:ascii="Arial" w:eastAsia="Calibri" w:hAnsi="Arial" w:cs="Arial"/>
          <w:lang w:eastAsia="en-US"/>
        </w:rPr>
        <w:t xml:space="preserve"> Secretaria da Agricultura, Meio Ambiente e Desenvolvimento. 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02 -</w:t>
      </w:r>
      <w:r w:rsidRPr="009B6549">
        <w:rPr>
          <w:rFonts w:ascii="Arial" w:eastAsia="Calibri" w:hAnsi="Arial" w:cs="Arial"/>
          <w:lang w:eastAsia="en-US"/>
        </w:rPr>
        <w:t xml:space="preserve"> Serviços de Atendimento ao Produtor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20 -</w:t>
      </w:r>
      <w:r w:rsidRPr="009B6549">
        <w:rPr>
          <w:rFonts w:ascii="Arial" w:eastAsia="Calibri" w:hAnsi="Arial" w:cs="Arial"/>
          <w:lang w:eastAsia="en-US"/>
        </w:rPr>
        <w:t xml:space="preserve"> Agricultura</w:t>
      </w:r>
    </w:p>
    <w:p w:rsid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601 -</w:t>
      </w:r>
      <w:r w:rsidRPr="009B6549">
        <w:rPr>
          <w:rFonts w:ascii="Arial" w:eastAsia="Calibri" w:hAnsi="Arial" w:cs="Arial"/>
          <w:lang w:eastAsia="en-US"/>
        </w:rPr>
        <w:t xml:space="preserve"> Promoção</w:t>
      </w:r>
      <w:proofErr w:type="gramEnd"/>
      <w:r w:rsidRPr="009B6549">
        <w:rPr>
          <w:rFonts w:ascii="Arial" w:eastAsia="Calibri" w:hAnsi="Arial" w:cs="Arial"/>
          <w:lang w:eastAsia="en-US"/>
        </w:rPr>
        <w:t xml:space="preserve"> da Produção Vegetal</w:t>
      </w:r>
    </w:p>
    <w:p w:rsidR="005A214E" w:rsidRPr="009B6549" w:rsidRDefault="002E0775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0</w:t>
      </w:r>
      <w:r w:rsidR="005A214E">
        <w:rPr>
          <w:rFonts w:ascii="Arial" w:eastAsia="Calibri" w:hAnsi="Arial" w:cs="Arial"/>
          <w:lang w:eastAsia="en-US"/>
        </w:rPr>
        <w:t>112 – Assistência</w:t>
      </w:r>
      <w:proofErr w:type="gramEnd"/>
      <w:r w:rsidR="005A214E">
        <w:rPr>
          <w:rFonts w:ascii="Arial" w:eastAsia="Calibri" w:hAnsi="Arial" w:cs="Arial"/>
          <w:lang w:eastAsia="en-US"/>
        </w:rPr>
        <w:t xml:space="preserve"> ao Produtor Rural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2.041 -</w:t>
      </w:r>
      <w:r w:rsidRPr="009B6549">
        <w:rPr>
          <w:rFonts w:ascii="Arial" w:eastAsia="Calibri" w:hAnsi="Arial" w:cs="Arial"/>
          <w:lang w:eastAsia="en-US"/>
        </w:rPr>
        <w:t xml:space="preserve"> Manutenção</w:t>
      </w:r>
      <w:proofErr w:type="gramEnd"/>
      <w:r w:rsidRPr="009B6549">
        <w:rPr>
          <w:rFonts w:ascii="Arial" w:eastAsia="Calibri" w:hAnsi="Arial" w:cs="Arial"/>
          <w:lang w:eastAsia="en-US"/>
        </w:rPr>
        <w:t xml:space="preserve"> da Patrulha Agrícola</w:t>
      </w:r>
    </w:p>
    <w:p w:rsid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3.3.90.30.00.00.00</w:t>
      </w:r>
      <w:r>
        <w:rPr>
          <w:rFonts w:ascii="Arial" w:eastAsia="Calibri" w:hAnsi="Arial" w:cs="Arial"/>
          <w:lang w:eastAsia="en-US"/>
        </w:rPr>
        <w:t xml:space="preserve"> -</w:t>
      </w:r>
      <w:r w:rsidRPr="009B6549">
        <w:rPr>
          <w:rFonts w:ascii="Arial" w:eastAsia="Calibri" w:hAnsi="Arial" w:cs="Arial"/>
          <w:lang w:eastAsia="en-US"/>
        </w:rPr>
        <w:t xml:space="preserve"> Material de Consumo: R$ 12.000.00 (doze mil reais)</w:t>
      </w:r>
      <w:r>
        <w:rPr>
          <w:rFonts w:ascii="Arial" w:eastAsia="Calibri" w:hAnsi="Arial" w:cs="Arial"/>
          <w:lang w:eastAsia="en-US"/>
        </w:rPr>
        <w:t>.</w:t>
      </w:r>
      <w:r w:rsidRPr="009B6549">
        <w:rPr>
          <w:rFonts w:ascii="Arial" w:eastAsia="Calibri" w:hAnsi="Arial" w:cs="Arial"/>
          <w:lang w:eastAsia="en-US"/>
        </w:rPr>
        <w:t xml:space="preserve"> Fonte de Recursos: 0001 Livre.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07 -</w:t>
      </w:r>
      <w:r w:rsidRPr="009B6549">
        <w:rPr>
          <w:rFonts w:ascii="Arial" w:eastAsia="Calibri" w:hAnsi="Arial" w:cs="Arial"/>
          <w:lang w:eastAsia="en-US"/>
        </w:rPr>
        <w:t xml:space="preserve"> Secretaria de Obras, Infraestrutura e Saneamento.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01</w:t>
      </w:r>
      <w:r>
        <w:rPr>
          <w:rFonts w:ascii="Arial" w:eastAsia="Calibri" w:hAnsi="Arial" w:cs="Arial"/>
          <w:lang w:eastAsia="en-US"/>
        </w:rPr>
        <w:t xml:space="preserve"> -</w:t>
      </w:r>
      <w:r w:rsidRPr="009B6549">
        <w:rPr>
          <w:rFonts w:ascii="Arial" w:eastAsia="Calibri" w:hAnsi="Arial" w:cs="Arial"/>
          <w:lang w:eastAsia="en-US"/>
        </w:rPr>
        <w:t xml:space="preserve"> Manutenção das Atividades do Município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26 -</w:t>
      </w:r>
      <w:r w:rsidRPr="009B6549">
        <w:rPr>
          <w:rFonts w:ascii="Arial" w:eastAsia="Calibri" w:hAnsi="Arial" w:cs="Arial"/>
          <w:lang w:eastAsia="en-US"/>
        </w:rPr>
        <w:t xml:space="preserve"> Transporte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782 -</w:t>
      </w:r>
      <w:r w:rsidRPr="009B6549">
        <w:rPr>
          <w:rFonts w:ascii="Arial" w:eastAsia="Calibri" w:hAnsi="Arial" w:cs="Arial"/>
          <w:lang w:eastAsia="en-US"/>
        </w:rPr>
        <w:t xml:space="preserve"> Transporte</w:t>
      </w:r>
      <w:proofErr w:type="gramEnd"/>
      <w:r w:rsidRPr="009B6549">
        <w:rPr>
          <w:rFonts w:ascii="Arial" w:eastAsia="Calibri" w:hAnsi="Arial" w:cs="Arial"/>
          <w:lang w:eastAsia="en-US"/>
        </w:rPr>
        <w:t xml:space="preserve"> Rodoviário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0111 -</w:t>
      </w:r>
      <w:r w:rsidRPr="009B6549">
        <w:rPr>
          <w:rFonts w:ascii="Arial" w:eastAsia="Calibri" w:hAnsi="Arial" w:cs="Arial"/>
          <w:lang w:eastAsia="en-US"/>
        </w:rPr>
        <w:t xml:space="preserve"> Melhorias no Sistema Viário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2.050 -</w:t>
      </w:r>
      <w:r w:rsidRPr="009B6549">
        <w:rPr>
          <w:rFonts w:ascii="Arial" w:eastAsia="Calibri" w:hAnsi="Arial" w:cs="Arial"/>
          <w:lang w:eastAsia="en-US"/>
        </w:rPr>
        <w:t xml:space="preserve"> Manutenção</w:t>
      </w:r>
      <w:proofErr w:type="gramEnd"/>
      <w:r w:rsidRPr="009B6549">
        <w:rPr>
          <w:rFonts w:ascii="Arial" w:eastAsia="Calibri" w:hAnsi="Arial" w:cs="Arial"/>
          <w:lang w:eastAsia="en-US"/>
        </w:rPr>
        <w:t xml:space="preserve"> das Atividades do Programa</w:t>
      </w:r>
    </w:p>
    <w:p w:rsid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3.3.90.30.00.00.00</w:t>
      </w:r>
      <w:r>
        <w:rPr>
          <w:rFonts w:ascii="Arial" w:eastAsia="Calibri" w:hAnsi="Arial" w:cs="Arial"/>
          <w:lang w:eastAsia="en-US"/>
        </w:rPr>
        <w:t xml:space="preserve"> -</w:t>
      </w:r>
      <w:r w:rsidR="00EF1A49">
        <w:rPr>
          <w:rFonts w:ascii="Arial" w:eastAsia="Calibri" w:hAnsi="Arial" w:cs="Arial"/>
          <w:lang w:eastAsia="en-US"/>
        </w:rPr>
        <w:t xml:space="preserve"> Material do Consumo</w:t>
      </w:r>
      <w:r w:rsidRPr="009B6549">
        <w:rPr>
          <w:rFonts w:ascii="Arial" w:eastAsia="Calibri" w:hAnsi="Arial" w:cs="Arial"/>
          <w:lang w:eastAsia="en-US"/>
        </w:rPr>
        <w:t>: R$ 3.000.00 (três mil reais)</w:t>
      </w:r>
      <w:r w:rsidR="005A214E">
        <w:rPr>
          <w:rFonts w:ascii="Arial" w:eastAsia="Calibri" w:hAnsi="Arial" w:cs="Arial"/>
          <w:lang w:eastAsia="en-US"/>
        </w:rPr>
        <w:t>.</w:t>
      </w:r>
      <w:r w:rsidRPr="009B6549">
        <w:rPr>
          <w:rFonts w:ascii="Arial" w:eastAsia="Calibri" w:hAnsi="Arial" w:cs="Arial"/>
          <w:lang w:eastAsia="en-US"/>
        </w:rPr>
        <w:t xml:space="preserve"> Fonte de Recursos: 0001 – Livre. 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</w:p>
    <w:p w:rsidR="009B6549" w:rsidRDefault="009B6549" w:rsidP="007C2395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total do Crédito Suplementar: R$ 15.000.00 (quinze mil reais).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</w:p>
    <w:p w:rsidR="009B6549" w:rsidRDefault="009B6549" w:rsidP="009B6549">
      <w:pPr>
        <w:spacing w:after="0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 xml:space="preserve">Art. 2º </w:t>
      </w:r>
      <w:r w:rsidRPr="009B6549">
        <w:rPr>
          <w:rFonts w:ascii="Arial" w:eastAsia="Calibri" w:hAnsi="Arial" w:cs="Arial"/>
          <w:lang w:eastAsia="en-US"/>
        </w:rPr>
        <w:t>Servirão de Cobertura para o Crédito Adicional Suplementar de que trata o art. 1º desta Lei, recursos provenientes da redução das seguintes dotações orçamentárias:</w:t>
      </w:r>
    </w:p>
    <w:p w:rsidR="009B6549" w:rsidRPr="009B6549" w:rsidRDefault="009B6549" w:rsidP="009B6549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07 -</w:t>
      </w:r>
      <w:r w:rsidRPr="009B6549">
        <w:rPr>
          <w:rFonts w:ascii="Arial" w:eastAsia="Calibri" w:hAnsi="Arial" w:cs="Arial"/>
          <w:lang w:eastAsia="en-US"/>
        </w:rPr>
        <w:t xml:space="preserve"> Secretaria</w:t>
      </w:r>
      <w:proofErr w:type="gramEnd"/>
      <w:r w:rsidRPr="009B6549">
        <w:rPr>
          <w:rFonts w:ascii="Arial" w:eastAsia="Calibri" w:hAnsi="Arial" w:cs="Arial"/>
          <w:lang w:eastAsia="en-US"/>
        </w:rPr>
        <w:t xml:space="preserve"> de Obr</w:t>
      </w:r>
      <w:r w:rsidR="005A214E">
        <w:rPr>
          <w:rFonts w:ascii="Arial" w:eastAsia="Calibri" w:hAnsi="Arial" w:cs="Arial"/>
          <w:lang w:eastAsia="en-US"/>
        </w:rPr>
        <w:t>as, Infraestrutura e Saneamento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01 -</w:t>
      </w:r>
      <w:r w:rsidRPr="009B6549">
        <w:rPr>
          <w:rFonts w:ascii="Arial" w:eastAsia="Calibri" w:hAnsi="Arial" w:cs="Arial"/>
          <w:lang w:eastAsia="en-US"/>
        </w:rPr>
        <w:t xml:space="preserve"> Manute</w:t>
      </w:r>
      <w:r w:rsidR="005A214E">
        <w:rPr>
          <w:rFonts w:ascii="Arial" w:eastAsia="Calibri" w:hAnsi="Arial" w:cs="Arial"/>
          <w:lang w:eastAsia="en-US"/>
        </w:rPr>
        <w:t xml:space="preserve">nção </w:t>
      </w:r>
      <w:proofErr w:type="gramStart"/>
      <w:r w:rsidR="005A214E">
        <w:rPr>
          <w:rFonts w:ascii="Arial" w:eastAsia="Calibri" w:hAnsi="Arial" w:cs="Arial"/>
          <w:lang w:eastAsia="en-US"/>
        </w:rPr>
        <w:t>das Atividade</w:t>
      </w:r>
      <w:proofErr w:type="gramEnd"/>
      <w:r w:rsidR="005A214E">
        <w:rPr>
          <w:rFonts w:ascii="Arial" w:eastAsia="Calibri" w:hAnsi="Arial" w:cs="Arial"/>
          <w:lang w:eastAsia="en-US"/>
        </w:rPr>
        <w:t xml:space="preserve"> Municipais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26 -</w:t>
      </w:r>
      <w:r w:rsidRPr="009B6549">
        <w:rPr>
          <w:rFonts w:ascii="Arial" w:eastAsia="Calibri" w:hAnsi="Arial" w:cs="Arial"/>
          <w:lang w:eastAsia="en-US"/>
        </w:rPr>
        <w:t xml:space="preserve"> Transporte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782 -</w:t>
      </w:r>
      <w:r w:rsidRPr="009B6549">
        <w:rPr>
          <w:rFonts w:ascii="Arial" w:eastAsia="Calibri" w:hAnsi="Arial" w:cs="Arial"/>
          <w:lang w:eastAsia="en-US"/>
        </w:rPr>
        <w:t xml:space="preserve"> Transporte</w:t>
      </w:r>
      <w:proofErr w:type="gramEnd"/>
      <w:r w:rsidRPr="009B6549">
        <w:rPr>
          <w:rFonts w:ascii="Arial" w:eastAsia="Calibri" w:hAnsi="Arial" w:cs="Arial"/>
          <w:lang w:eastAsia="en-US"/>
        </w:rPr>
        <w:t xml:space="preserve"> Rodoviário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0111 -</w:t>
      </w:r>
      <w:r w:rsidRPr="009B6549">
        <w:rPr>
          <w:rFonts w:ascii="Arial" w:eastAsia="Calibri" w:hAnsi="Arial" w:cs="Arial"/>
          <w:lang w:eastAsia="en-US"/>
        </w:rPr>
        <w:t xml:space="preserve"> Melhorias no Sistema Viário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1.030 -</w:t>
      </w:r>
      <w:r w:rsidRPr="009B6549">
        <w:rPr>
          <w:rFonts w:ascii="Arial" w:eastAsia="Calibri" w:hAnsi="Arial" w:cs="Arial"/>
          <w:lang w:eastAsia="en-US"/>
        </w:rPr>
        <w:t xml:space="preserve"> Construção</w:t>
      </w:r>
      <w:proofErr w:type="gramEnd"/>
      <w:r w:rsidRPr="009B6549">
        <w:rPr>
          <w:rFonts w:ascii="Arial" w:eastAsia="Calibri" w:hAnsi="Arial" w:cs="Arial"/>
          <w:lang w:eastAsia="en-US"/>
        </w:rPr>
        <w:t xml:space="preserve"> de Abrigos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4.4.90.51.00.00.00</w:t>
      </w:r>
      <w:r>
        <w:rPr>
          <w:rFonts w:ascii="Arial" w:eastAsia="Calibri" w:hAnsi="Arial" w:cs="Arial"/>
          <w:lang w:eastAsia="en-US"/>
        </w:rPr>
        <w:t xml:space="preserve"> -</w:t>
      </w:r>
      <w:r w:rsidRPr="009B6549">
        <w:rPr>
          <w:rFonts w:ascii="Arial" w:eastAsia="Calibri" w:hAnsi="Arial" w:cs="Arial"/>
          <w:lang w:eastAsia="en-US"/>
        </w:rPr>
        <w:t xml:space="preserve"> Obras e Instalações: R$ 12.000.00 (doze mil reais) </w:t>
      </w:r>
    </w:p>
    <w:p w:rsidR="009B6549" w:rsidRDefault="005A214E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Fonte de Recursos: 0001 – Livre</w:t>
      </w:r>
    </w:p>
    <w:p w:rsidR="005A214E" w:rsidRDefault="005A214E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07 -</w:t>
      </w:r>
      <w:r w:rsidRPr="009B6549">
        <w:rPr>
          <w:rFonts w:ascii="Arial" w:eastAsia="Calibri" w:hAnsi="Arial" w:cs="Arial"/>
          <w:lang w:eastAsia="en-US"/>
        </w:rPr>
        <w:t xml:space="preserve"> Secretaria</w:t>
      </w:r>
      <w:proofErr w:type="gramEnd"/>
      <w:r w:rsidRPr="009B6549">
        <w:rPr>
          <w:rFonts w:ascii="Arial" w:eastAsia="Calibri" w:hAnsi="Arial" w:cs="Arial"/>
          <w:lang w:eastAsia="en-US"/>
        </w:rPr>
        <w:t xml:space="preserve"> de Obras, Infraestrutura e Saneamento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01 -</w:t>
      </w:r>
      <w:r w:rsidR="005A214E">
        <w:rPr>
          <w:rFonts w:ascii="Arial" w:eastAsia="Calibri" w:hAnsi="Arial" w:cs="Arial"/>
          <w:lang w:eastAsia="en-US"/>
        </w:rPr>
        <w:t xml:space="preserve"> Manutenção das Atividades Municipais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26 -</w:t>
      </w:r>
      <w:r w:rsidRPr="009B6549">
        <w:rPr>
          <w:rFonts w:ascii="Arial" w:eastAsia="Calibri" w:hAnsi="Arial" w:cs="Arial"/>
          <w:lang w:eastAsia="en-US"/>
        </w:rPr>
        <w:t xml:space="preserve"> Transporte</w:t>
      </w:r>
    </w:p>
    <w:p w:rsid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782 -</w:t>
      </w:r>
      <w:r w:rsidRPr="009B6549">
        <w:rPr>
          <w:rFonts w:ascii="Arial" w:eastAsia="Calibri" w:hAnsi="Arial" w:cs="Arial"/>
          <w:lang w:eastAsia="en-US"/>
        </w:rPr>
        <w:t xml:space="preserve"> Transporte</w:t>
      </w:r>
      <w:proofErr w:type="gramEnd"/>
      <w:r w:rsidRPr="009B6549">
        <w:rPr>
          <w:rFonts w:ascii="Arial" w:eastAsia="Calibri" w:hAnsi="Arial" w:cs="Arial"/>
          <w:lang w:eastAsia="en-US"/>
        </w:rPr>
        <w:t xml:space="preserve"> Rodoviário</w:t>
      </w:r>
    </w:p>
    <w:p w:rsidR="007C2395" w:rsidRPr="009B6549" w:rsidRDefault="002E0775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0</w:t>
      </w:r>
      <w:r w:rsidR="007C2395">
        <w:rPr>
          <w:rFonts w:ascii="Arial" w:eastAsia="Calibri" w:hAnsi="Arial" w:cs="Arial"/>
          <w:lang w:eastAsia="en-US"/>
        </w:rPr>
        <w:t>111 - Melhorias no Sistema Viário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2.050 -</w:t>
      </w:r>
      <w:r w:rsidRPr="009B6549">
        <w:rPr>
          <w:rFonts w:ascii="Arial" w:eastAsia="Calibri" w:hAnsi="Arial" w:cs="Arial"/>
          <w:lang w:eastAsia="en-US"/>
        </w:rPr>
        <w:t xml:space="preserve"> Manutenção das Atividades do Programa.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3.3.90.46.00.00.00</w:t>
      </w:r>
      <w:r>
        <w:rPr>
          <w:rFonts w:ascii="Arial" w:eastAsia="Calibri" w:hAnsi="Arial" w:cs="Arial"/>
          <w:lang w:eastAsia="en-US"/>
        </w:rPr>
        <w:t xml:space="preserve"> -</w:t>
      </w:r>
      <w:r w:rsidRPr="009B6549">
        <w:rPr>
          <w:rFonts w:ascii="Arial" w:eastAsia="Calibri" w:hAnsi="Arial" w:cs="Arial"/>
          <w:lang w:eastAsia="en-US"/>
        </w:rPr>
        <w:t xml:space="preserve"> Auxílio Alimentação: R$ 3.000.00 (três mil reais)</w:t>
      </w:r>
    </w:p>
    <w:p w:rsid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Fonte de Recursos: 0001 – Livre.</w:t>
      </w:r>
    </w:p>
    <w:p w:rsidR="009B6549" w:rsidRP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</w:p>
    <w:p w:rsidR="009B6549" w:rsidRDefault="009B6549" w:rsidP="009B6549">
      <w:pPr>
        <w:spacing w:after="0"/>
        <w:ind w:left="851"/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lang w:eastAsia="en-US"/>
        </w:rPr>
        <w:t>Valor total das reduções</w:t>
      </w:r>
      <w:r>
        <w:rPr>
          <w:rFonts w:ascii="Arial" w:eastAsia="Calibri" w:hAnsi="Arial" w:cs="Arial"/>
          <w:lang w:eastAsia="en-US"/>
        </w:rPr>
        <w:t xml:space="preserve"> orçamentárias</w:t>
      </w:r>
      <w:r w:rsidRPr="009B6549">
        <w:rPr>
          <w:rFonts w:ascii="Arial" w:eastAsia="Calibri" w:hAnsi="Arial" w:cs="Arial"/>
          <w:lang w:eastAsia="en-US"/>
        </w:rPr>
        <w:t>: R$ 15.000.00 (quinze mil reais).</w:t>
      </w:r>
    </w:p>
    <w:p w:rsidR="009B6549" w:rsidRPr="009B6549" w:rsidRDefault="009B6549" w:rsidP="009B6549">
      <w:pPr>
        <w:spacing w:after="0"/>
        <w:jc w:val="both"/>
        <w:rPr>
          <w:rFonts w:ascii="Arial" w:eastAsia="Calibri" w:hAnsi="Arial" w:cs="Arial"/>
          <w:lang w:eastAsia="en-US"/>
        </w:rPr>
      </w:pPr>
    </w:p>
    <w:p w:rsidR="009B6549" w:rsidRPr="009B6549" w:rsidRDefault="009B6549" w:rsidP="009B6549">
      <w:pPr>
        <w:jc w:val="both"/>
        <w:rPr>
          <w:rFonts w:ascii="Arial" w:eastAsia="Calibri" w:hAnsi="Arial" w:cs="Arial"/>
          <w:lang w:eastAsia="en-US"/>
        </w:rPr>
      </w:pPr>
      <w:r w:rsidRPr="009B6549">
        <w:rPr>
          <w:rFonts w:ascii="Arial" w:eastAsia="Calibri" w:hAnsi="Arial" w:cs="Arial"/>
          <w:b/>
          <w:lang w:eastAsia="en-US"/>
        </w:rPr>
        <w:t>Art. 3°</w:t>
      </w:r>
      <w:r w:rsidRPr="009B6549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9B6549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</w:p>
    <w:p w:rsidR="009B6549" w:rsidRDefault="009B6549" w:rsidP="00FE676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97D09" w:rsidRDefault="00AD0C31" w:rsidP="00197D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</w:t>
      </w:r>
      <w:proofErr w:type="gramStart"/>
      <w:r>
        <w:rPr>
          <w:rFonts w:ascii="Arial" w:hAnsi="Arial" w:cs="Arial"/>
        </w:rPr>
        <w:t>Padre ,</w:t>
      </w:r>
      <w:proofErr w:type="gramEnd"/>
      <w:r>
        <w:rPr>
          <w:rFonts w:ascii="Arial" w:hAnsi="Arial" w:cs="Arial"/>
        </w:rPr>
        <w:t xml:space="preserve"> 26</w:t>
      </w:r>
      <w:r w:rsidR="00197D09">
        <w:rPr>
          <w:rFonts w:ascii="Arial" w:hAnsi="Arial" w:cs="Arial"/>
        </w:rPr>
        <w:t xml:space="preserve"> de junho </w:t>
      </w:r>
      <w:r w:rsidR="00197D09" w:rsidRPr="006C5555">
        <w:rPr>
          <w:rFonts w:ascii="Arial" w:hAnsi="Arial" w:cs="Arial"/>
        </w:rPr>
        <w:t xml:space="preserve"> de 2013</w:t>
      </w:r>
    </w:p>
    <w:p w:rsidR="00197D09" w:rsidRDefault="00197D09" w:rsidP="00197D09">
      <w:pPr>
        <w:spacing w:after="0" w:line="240" w:lineRule="auto"/>
        <w:rPr>
          <w:rFonts w:ascii="Arial" w:hAnsi="Arial" w:cs="Arial"/>
        </w:rPr>
      </w:pPr>
      <w:r w:rsidRPr="006C5555">
        <w:rPr>
          <w:rFonts w:ascii="Arial" w:hAnsi="Arial" w:cs="Arial"/>
        </w:rPr>
        <w:t xml:space="preserve"> </w:t>
      </w:r>
      <w:r w:rsidR="00AD0C31">
        <w:rPr>
          <w:rFonts w:ascii="Arial" w:hAnsi="Arial" w:cs="Arial"/>
        </w:rPr>
        <w:t>Visto Técnico</w:t>
      </w:r>
    </w:p>
    <w:p w:rsidR="00AD0C31" w:rsidRDefault="00AD0C31" w:rsidP="00197D09">
      <w:pPr>
        <w:spacing w:after="0" w:line="240" w:lineRule="auto"/>
        <w:rPr>
          <w:rFonts w:ascii="Arial" w:hAnsi="Arial" w:cs="Arial"/>
        </w:rPr>
      </w:pPr>
    </w:p>
    <w:p w:rsidR="00AD0C31" w:rsidRDefault="00AD0C31" w:rsidP="00197D0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Loutar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Prieb</w:t>
      </w:r>
      <w:proofErr w:type="spellEnd"/>
    </w:p>
    <w:p w:rsidR="00AD0C31" w:rsidRDefault="00AD0C31" w:rsidP="00197D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Secretário de Administração, Planejamento,</w:t>
      </w:r>
    </w:p>
    <w:p w:rsidR="00AD0C31" w:rsidRDefault="00AD0C31" w:rsidP="00197D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Finanças, Gestão e </w:t>
      </w:r>
      <w:proofErr w:type="gramStart"/>
      <w:r>
        <w:rPr>
          <w:rFonts w:ascii="Arial" w:hAnsi="Arial" w:cs="Arial"/>
        </w:rPr>
        <w:t>Tributos</w:t>
      </w:r>
      <w:proofErr w:type="gramEnd"/>
      <w:r>
        <w:rPr>
          <w:rFonts w:ascii="Arial" w:hAnsi="Arial" w:cs="Arial"/>
        </w:rPr>
        <w:t xml:space="preserve"> </w:t>
      </w:r>
    </w:p>
    <w:p w:rsidR="00AD0C31" w:rsidRDefault="00AD0C31" w:rsidP="00197D09">
      <w:pPr>
        <w:spacing w:after="0" w:line="240" w:lineRule="auto"/>
        <w:rPr>
          <w:rFonts w:ascii="Arial" w:hAnsi="Arial" w:cs="Arial"/>
        </w:rPr>
      </w:pPr>
    </w:p>
    <w:p w:rsidR="00197D09" w:rsidRPr="00156227" w:rsidRDefault="00197D09" w:rsidP="00197D09">
      <w:pPr>
        <w:spacing w:after="0" w:line="240" w:lineRule="auto"/>
        <w:jc w:val="center"/>
        <w:rPr>
          <w:rFonts w:ascii="Arial" w:hAnsi="Arial" w:cs="Arial"/>
        </w:rPr>
      </w:pPr>
      <w:r w:rsidRPr="00156227">
        <w:rPr>
          <w:rFonts w:ascii="Arial" w:hAnsi="Arial" w:cs="Arial"/>
        </w:rPr>
        <w:t>___________________________</w:t>
      </w:r>
    </w:p>
    <w:p w:rsidR="00197D09" w:rsidRDefault="00AD0C31" w:rsidP="00AD0C31">
      <w:pPr>
        <w:pStyle w:val="Padro"/>
        <w:jc w:val="center"/>
      </w:pPr>
      <w:r>
        <w:t xml:space="preserve">Leonir </w:t>
      </w:r>
      <w:proofErr w:type="spellStart"/>
      <w:r>
        <w:t>Aldrighi</w:t>
      </w:r>
      <w:proofErr w:type="spellEnd"/>
      <w:r>
        <w:t xml:space="preserve"> </w:t>
      </w:r>
      <w:proofErr w:type="spellStart"/>
      <w:r>
        <w:t>baschi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Prefeito Municipal</w:t>
      </w:r>
    </w:p>
    <w:p w:rsidR="002E0775" w:rsidRPr="005D5376" w:rsidRDefault="002E0775" w:rsidP="00197D09">
      <w:pPr>
        <w:pStyle w:val="Padro"/>
        <w:tabs>
          <w:tab w:val="left" w:pos="2378"/>
          <w:tab w:val="left" w:pos="7025"/>
        </w:tabs>
        <w:jc w:val="right"/>
        <w:rPr>
          <w:rFonts w:ascii="Arial" w:hAnsi="Arial" w:cs="Arial"/>
        </w:rPr>
      </w:pPr>
    </w:p>
    <w:sectPr w:rsidR="002E0775" w:rsidRPr="005D5376" w:rsidSect="00AD0C31">
      <w:headerReference w:type="default" r:id="rId8"/>
      <w:pgSz w:w="11906" w:h="16838"/>
      <w:pgMar w:top="142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13" w:rsidRDefault="00992D13">
      <w:pPr>
        <w:spacing w:after="0" w:line="240" w:lineRule="auto"/>
      </w:pPr>
      <w:r>
        <w:separator/>
      </w:r>
    </w:p>
  </w:endnote>
  <w:endnote w:type="continuationSeparator" w:id="0">
    <w:p w:rsidR="00992D13" w:rsidRDefault="0099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13" w:rsidRDefault="00992D13">
      <w:pPr>
        <w:spacing w:after="0" w:line="240" w:lineRule="auto"/>
      </w:pPr>
      <w:r>
        <w:separator/>
      </w:r>
    </w:p>
  </w:footnote>
  <w:footnote w:type="continuationSeparator" w:id="0">
    <w:p w:rsidR="00992D13" w:rsidRDefault="0099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96" w:rsidRDefault="00A8459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D8831D1"/>
    <w:multiLevelType w:val="multilevel"/>
    <w:tmpl w:val="CE0C167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36257A2F"/>
    <w:multiLevelType w:val="multilevel"/>
    <w:tmpl w:val="8048B5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7">
    <w:nsid w:val="7AD931D1"/>
    <w:multiLevelType w:val="hybridMultilevel"/>
    <w:tmpl w:val="8B0236BC"/>
    <w:lvl w:ilvl="0" w:tplc="9D3C757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4596"/>
    <w:rsid w:val="00017CB4"/>
    <w:rsid w:val="00062F24"/>
    <w:rsid w:val="00066E0B"/>
    <w:rsid w:val="00075B4D"/>
    <w:rsid w:val="000A4522"/>
    <w:rsid w:val="001264BB"/>
    <w:rsid w:val="00141240"/>
    <w:rsid w:val="00171BDF"/>
    <w:rsid w:val="00197D09"/>
    <w:rsid w:val="001A1885"/>
    <w:rsid w:val="001B6A03"/>
    <w:rsid w:val="001D522D"/>
    <w:rsid w:val="00243889"/>
    <w:rsid w:val="002A171E"/>
    <w:rsid w:val="002D49D3"/>
    <w:rsid w:val="002E0775"/>
    <w:rsid w:val="00317FB6"/>
    <w:rsid w:val="003677C3"/>
    <w:rsid w:val="00391E15"/>
    <w:rsid w:val="003A1C4D"/>
    <w:rsid w:val="003D5108"/>
    <w:rsid w:val="003E3181"/>
    <w:rsid w:val="003F2D27"/>
    <w:rsid w:val="0041326E"/>
    <w:rsid w:val="00420B61"/>
    <w:rsid w:val="004264E4"/>
    <w:rsid w:val="0043608D"/>
    <w:rsid w:val="004538C6"/>
    <w:rsid w:val="004551BB"/>
    <w:rsid w:val="0048353E"/>
    <w:rsid w:val="004B225E"/>
    <w:rsid w:val="004D6798"/>
    <w:rsid w:val="00506BA1"/>
    <w:rsid w:val="00587265"/>
    <w:rsid w:val="005A214E"/>
    <w:rsid w:val="005D5376"/>
    <w:rsid w:val="005E635D"/>
    <w:rsid w:val="005E7C8E"/>
    <w:rsid w:val="0060799E"/>
    <w:rsid w:val="006A2DA7"/>
    <w:rsid w:val="006B02F4"/>
    <w:rsid w:val="006B4973"/>
    <w:rsid w:val="006E7E87"/>
    <w:rsid w:val="007219A4"/>
    <w:rsid w:val="0073442E"/>
    <w:rsid w:val="00740C9D"/>
    <w:rsid w:val="007B381A"/>
    <w:rsid w:val="007C2395"/>
    <w:rsid w:val="007F4D96"/>
    <w:rsid w:val="00821D36"/>
    <w:rsid w:val="00827C1D"/>
    <w:rsid w:val="008C76CD"/>
    <w:rsid w:val="009416F0"/>
    <w:rsid w:val="009456C5"/>
    <w:rsid w:val="00992D13"/>
    <w:rsid w:val="009A3348"/>
    <w:rsid w:val="009B6549"/>
    <w:rsid w:val="009E6E7E"/>
    <w:rsid w:val="009F4A99"/>
    <w:rsid w:val="009F536F"/>
    <w:rsid w:val="00A43F0E"/>
    <w:rsid w:val="00A551A0"/>
    <w:rsid w:val="00A66FF8"/>
    <w:rsid w:val="00A77107"/>
    <w:rsid w:val="00A83931"/>
    <w:rsid w:val="00A84596"/>
    <w:rsid w:val="00AD0C31"/>
    <w:rsid w:val="00B22CC3"/>
    <w:rsid w:val="00B578E8"/>
    <w:rsid w:val="00B71E44"/>
    <w:rsid w:val="00B84AD5"/>
    <w:rsid w:val="00BF5D55"/>
    <w:rsid w:val="00C33E7C"/>
    <w:rsid w:val="00C43D5E"/>
    <w:rsid w:val="00C57C5F"/>
    <w:rsid w:val="00C769D5"/>
    <w:rsid w:val="00CF135B"/>
    <w:rsid w:val="00D431F1"/>
    <w:rsid w:val="00DD272E"/>
    <w:rsid w:val="00E107BA"/>
    <w:rsid w:val="00EC260D"/>
    <w:rsid w:val="00ED3E05"/>
    <w:rsid w:val="00EF1A49"/>
    <w:rsid w:val="00F13F31"/>
    <w:rsid w:val="00F33D75"/>
    <w:rsid w:val="00F94C3C"/>
    <w:rsid w:val="00FC23D0"/>
    <w:rsid w:val="00FE676F"/>
    <w:rsid w:val="00FE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4D"/>
  </w:style>
  <w:style w:type="paragraph" w:styleId="Ttulo1">
    <w:name w:val="heading 1"/>
    <w:basedOn w:val="Padro"/>
    <w:next w:val="Corpodetexto"/>
    <w:rsid w:val="003A1C4D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3A1C4D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sid w:val="003A1C4D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3A1C4D"/>
  </w:style>
  <w:style w:type="character" w:customStyle="1" w:styleId="RodapChar">
    <w:name w:val="Rodapé Char"/>
    <w:basedOn w:val="Fontepargpadro"/>
    <w:rsid w:val="003A1C4D"/>
  </w:style>
  <w:style w:type="character" w:customStyle="1" w:styleId="TextodebaloChar">
    <w:name w:val="Texto de balão Char"/>
    <w:basedOn w:val="Fontepargpadro"/>
    <w:rsid w:val="003A1C4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3A1C4D"/>
    <w:rPr>
      <w:sz w:val="20"/>
    </w:rPr>
  </w:style>
  <w:style w:type="character" w:customStyle="1" w:styleId="ListLabel2">
    <w:name w:val="ListLabel 2"/>
    <w:rsid w:val="003A1C4D"/>
    <w:rPr>
      <w:rFonts w:cs="Times New Roman"/>
    </w:rPr>
  </w:style>
  <w:style w:type="character" w:customStyle="1" w:styleId="ListLabel4">
    <w:name w:val="ListLabel 4"/>
    <w:rsid w:val="003A1C4D"/>
    <w:rPr>
      <w:b/>
      <w:sz w:val="24"/>
      <w:szCs w:val="24"/>
    </w:rPr>
  </w:style>
  <w:style w:type="character" w:customStyle="1" w:styleId="ListLabel5">
    <w:name w:val="ListLabel 5"/>
    <w:rsid w:val="003A1C4D"/>
    <w:rPr>
      <w:b/>
      <w:sz w:val="24"/>
      <w:szCs w:val="24"/>
    </w:rPr>
  </w:style>
  <w:style w:type="paragraph" w:styleId="Ttulo">
    <w:name w:val="Title"/>
    <w:basedOn w:val="Padro"/>
    <w:next w:val="Corpodetexto"/>
    <w:rsid w:val="003A1C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3A1C4D"/>
    <w:pPr>
      <w:spacing w:after="120"/>
    </w:pPr>
  </w:style>
  <w:style w:type="paragraph" w:styleId="Lista">
    <w:name w:val="List"/>
    <w:basedOn w:val="Corpodetexto"/>
    <w:rsid w:val="003A1C4D"/>
    <w:rPr>
      <w:rFonts w:cs="Mangal"/>
    </w:rPr>
  </w:style>
  <w:style w:type="paragraph" w:styleId="Legenda">
    <w:name w:val="caption"/>
    <w:basedOn w:val="Padro"/>
    <w:rsid w:val="003A1C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3A1C4D"/>
    <w:pPr>
      <w:suppressLineNumbers/>
    </w:pPr>
    <w:rPr>
      <w:rFonts w:cs="Mangal"/>
    </w:rPr>
  </w:style>
  <w:style w:type="paragraph" w:styleId="Cabealho">
    <w:name w:val="header"/>
    <w:basedOn w:val="Padro"/>
    <w:rsid w:val="003A1C4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3A1C4D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3A1C4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3A1C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4">
    <w:name w:val="ListLabel 4"/>
    <w:rPr>
      <w:b/>
      <w:sz w:val="24"/>
      <w:szCs w:val="24"/>
    </w:rPr>
  </w:style>
  <w:style w:type="character" w:customStyle="1" w:styleId="ListLabel5">
    <w:name w:val="ListLabel 5"/>
    <w:rPr>
      <w:b/>
      <w:sz w:val="24"/>
      <w:szCs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Andiara Bonow</cp:lastModifiedBy>
  <cp:revision>11</cp:revision>
  <cp:lastPrinted>2013-06-26T13:14:00Z</cp:lastPrinted>
  <dcterms:created xsi:type="dcterms:W3CDTF">2013-06-17T13:27:00Z</dcterms:created>
  <dcterms:modified xsi:type="dcterms:W3CDTF">2013-06-26T13:15:00Z</dcterms:modified>
</cp:coreProperties>
</file>