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cs="Arial"/>
        </w:rPr>
      </w:pPr>
      <w:r>
        <w:rPr>
          <w:rFonts w:cs="Arial" w:ascii="Arial" w:hAnsi="Arial"/>
        </w:rPr>
        <w:drawing>
          <wp:anchor behindDoc="0" distT="0" distB="0" distL="0" distR="0" simplePos="0" locked="0" layoutInCell="1" allowOverlap="1" relativeHeight="2">
            <wp:simplePos x="0" y="0"/>
            <wp:positionH relativeFrom="page">
              <wp:posOffset>3303905</wp:posOffset>
            </wp:positionH>
            <wp:positionV relativeFrom="line">
              <wp:posOffset>635</wp:posOffset>
            </wp:positionV>
            <wp:extent cx="951865" cy="923290"/>
            <wp:effectExtent l="0" t="0" r="0" b="0"/>
            <wp:wrapSquare wrapText="bothSides"/>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40" t="-31" r="-40" b="-31"/>
                    <a:stretch>
                      <a:fillRect/>
                    </a:stretch>
                  </pic:blipFill>
                  <pic:spPr bwMode="auto">
                    <a:xfrm>
                      <a:off x="0" y="0"/>
                      <a:ext cx="951865" cy="923290"/>
                    </a:xfrm>
                    <a:prstGeom prst="rect">
                      <a:avLst/>
                    </a:prstGeom>
                  </pic:spPr>
                </pic:pic>
              </a:graphicData>
            </a:graphic>
          </wp:anchor>
        </w:drawing>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jc w:val="center"/>
        <w:rPr/>
      </w:pPr>
      <w:r>
        <w:rPr>
          <w:rFonts w:cs="Arial" w:ascii="Arial" w:hAnsi="Arial"/>
          <w:b/>
          <w:sz w:val="26"/>
          <w:szCs w:val="26"/>
        </w:rPr>
        <w:t>ESTADO DO RIO GRANDE DO SUL</w:t>
      </w:r>
    </w:p>
    <w:p>
      <w:pPr>
        <w:pStyle w:val="Normal"/>
        <w:spacing w:lineRule="auto" w:line="240" w:before="0" w:after="0"/>
        <w:jc w:val="center"/>
        <w:rPr/>
      </w:pPr>
      <w:r>
        <w:rPr>
          <w:rFonts w:cs="Arial" w:ascii="Arial" w:hAnsi="Arial"/>
          <w:b/>
          <w:sz w:val="26"/>
          <w:szCs w:val="26"/>
        </w:rPr>
        <w:t>MUNICÍPIO DE ARROIO DO PADRE</w:t>
      </w:r>
    </w:p>
    <w:p>
      <w:pPr>
        <w:pStyle w:val="Normal"/>
        <w:spacing w:lineRule="auto" w:line="240" w:before="0" w:after="0"/>
        <w:jc w:val="center"/>
        <w:rPr/>
      </w:pPr>
      <w:bookmarkStart w:id="0" w:name="__DdeLink__45_2683500318"/>
      <w:bookmarkEnd w:id="0"/>
      <w:r>
        <w:rPr>
          <w:rFonts w:cs="Arial" w:ascii="Arial" w:hAnsi="Arial"/>
          <w:b/>
          <w:bCs/>
          <w:color w:val="00000A"/>
          <w:sz w:val="26"/>
          <w:szCs w:val="26"/>
        </w:rPr>
        <w:t>GABINETE DO PREFEITO</w:t>
      </w:r>
    </w:p>
    <w:p>
      <w:pPr>
        <w:pStyle w:val="Corpodetexto"/>
        <w:spacing w:lineRule="auto" w:line="240" w:before="0" w:after="0"/>
        <w:jc w:val="center"/>
        <w:rPr>
          <w:rFonts w:ascii="Arial" w:hAnsi="Arial" w:cs="Arial;sans-serif"/>
          <w:b/>
          <w:b/>
          <w:caps/>
          <w:sz w:val="24"/>
          <w:szCs w:val="24"/>
        </w:rPr>
      </w:pPr>
      <w:r>
        <w:rPr>
          <w:rFonts w:cs="Arial;sans-serif" w:ascii="Arial" w:hAnsi="Arial"/>
          <w:b/>
          <w:caps/>
          <w:sz w:val="24"/>
          <w:szCs w:val="24"/>
        </w:rPr>
      </w:r>
    </w:p>
    <w:p>
      <w:pPr>
        <w:pStyle w:val="Corpodetexto"/>
        <w:spacing w:lineRule="auto" w:line="240" w:before="0" w:after="0"/>
        <w:jc w:val="center"/>
        <w:rPr>
          <w:rFonts w:ascii="Arial" w:hAnsi="Arial" w:cs="Arial"/>
          <w:b/>
          <w:b/>
        </w:rPr>
      </w:pPr>
      <w:r>
        <w:rPr>
          <w:rFonts w:cs="Arial" w:ascii="Arial" w:hAnsi="Arial"/>
          <w:b/>
        </w:rPr>
      </w:r>
    </w:p>
    <w:p>
      <w:pPr>
        <w:pStyle w:val="Padro"/>
        <w:tabs>
          <w:tab w:val="left" w:pos="708" w:leader="none"/>
          <w:tab w:val="left" w:pos="3831" w:leader="none"/>
          <w:tab w:val="right" w:pos="9746" w:leader="none"/>
        </w:tabs>
        <w:spacing w:lineRule="auto" w:line="240" w:before="0" w:after="0"/>
        <w:jc w:val="right"/>
        <w:rPr>
          <w:rFonts w:ascii="Arial" w:hAnsi="Arial" w:cs="Arial"/>
          <w:b/>
          <w:b/>
          <w:bCs/>
          <w:color w:val="00000A"/>
          <w:sz w:val="24"/>
          <w:szCs w:val="24"/>
          <w:u w:val="single"/>
        </w:rPr>
      </w:pPr>
      <w:r>
        <w:rPr>
          <w:rFonts w:cs="Arial" w:ascii="Arial" w:hAnsi="Arial"/>
          <w:b/>
          <w:bCs/>
          <w:color w:val="00000A"/>
          <w:sz w:val="24"/>
          <w:szCs w:val="24"/>
          <w:u w:val="single"/>
        </w:rPr>
        <w:t>Lei 2.088, de 19 de  dezembro de 2019</w:t>
      </w:r>
      <w:r>
        <w:rPr>
          <w:rFonts w:cs="Arial" w:ascii="Arial" w:hAnsi="Arial"/>
          <w:b/>
          <w:bCs/>
          <w:color w:val="00000A"/>
          <w:sz w:val="24"/>
          <w:szCs w:val="24"/>
          <w:u w:val="single"/>
        </w:rPr>
        <w:t>.</w:t>
      </w:r>
    </w:p>
    <w:p>
      <w:pPr>
        <w:pStyle w:val="Normal"/>
        <w:spacing w:before="0" w:after="0"/>
        <w:ind w:left="4253" w:right="0" w:hanging="0"/>
        <w:jc w:val="both"/>
        <w:rPr>
          <w:rFonts w:ascii="Arial" w:hAnsi="Arial" w:cs="Arial"/>
        </w:rPr>
      </w:pPr>
      <w:r>
        <w:rPr>
          <w:rFonts w:cs="Arial" w:ascii="Arial" w:hAnsi="Arial"/>
          <w:sz w:val="24"/>
          <w:szCs w:val="24"/>
        </w:rPr>
        <w:t>Altera a Lei Municipal nº 243, de 10 de março de</w:t>
      </w:r>
      <w:r>
        <w:rPr>
          <w:rFonts w:cs="Arial" w:ascii="Arial" w:hAnsi="Arial"/>
        </w:rPr>
        <w:t xml:space="preserve"> 2004, incluindo nova data de Ponto Facultativo no Município de Arroio do Padre.</w:t>
      </w:r>
    </w:p>
    <w:p>
      <w:pPr>
        <w:pStyle w:val="Normal"/>
        <w:tabs>
          <w:tab w:val="left" w:pos="708" w:leader="none"/>
          <w:tab w:val="left" w:pos="7130" w:leader="none"/>
        </w:tabs>
        <w:spacing w:lineRule="auto" w:line="240" w:before="119" w:after="170"/>
        <w:ind w:left="0" w:right="0" w:firstLine="708"/>
        <w:jc w:val="both"/>
        <w:rPr>
          <w:rFonts w:ascii="Arial" w:hAnsi="Arial" w:cs="Arial"/>
        </w:rPr>
      </w:pPr>
      <w:r>
        <w:rPr>
          <w:rFonts w:cs="Arial" w:ascii="Arial" w:hAnsi="Arial"/>
          <w:b w:val="false"/>
          <w:bCs w:val="false"/>
          <w:color w:val="00000A"/>
          <w:sz w:val="24"/>
          <w:szCs w:val="24"/>
          <w:u w:val="none"/>
        </w:rPr>
        <w:t>O Prefeito Municipal de Arroio do Padre, Sr. Leonir Aldrighi Baschi, faz saber que a Câmara de Vereadores aprovou e eu sanciono e promulgo a seguinte Lei:</w:t>
      </w:r>
    </w:p>
    <w:p>
      <w:pPr>
        <w:pStyle w:val="Normal"/>
        <w:spacing w:before="240" w:after="200"/>
        <w:jc w:val="both"/>
        <w:rPr>
          <w:rFonts w:ascii="Arial" w:hAnsi="Arial" w:eastAsia="Calibri" w:cs="Arial"/>
          <w:b/>
          <w:b/>
          <w:color w:val="000000"/>
          <w:lang w:eastAsia="en-US"/>
        </w:rPr>
      </w:pPr>
      <w:r>
        <w:rPr>
          <w:rFonts w:eastAsia="Arial" w:cs="Arial" w:ascii="Arial" w:hAnsi="Arial"/>
          <w:b/>
          <w:bCs/>
        </w:rPr>
        <w:t xml:space="preserve"> </w:t>
      </w:r>
      <w:r>
        <w:rPr>
          <w:rFonts w:cs="Arial" w:ascii="Arial" w:hAnsi="Arial"/>
          <w:b/>
          <w:bCs/>
        </w:rPr>
        <w:t xml:space="preserve">Art. 1º </w:t>
      </w:r>
      <w:r>
        <w:rPr>
          <w:rFonts w:cs="Arial" w:ascii="Arial" w:hAnsi="Arial"/>
        </w:rPr>
        <w:t>A presente Lei altera a Lei Municipal nº 243, de 10 de março de 2004, incluindo em seu art. 2º, no rol de datas de Ponto Facultativo no município de Arroio do Padre uma nova data.</w:t>
      </w:r>
    </w:p>
    <w:p>
      <w:pPr>
        <w:pStyle w:val="Normal"/>
        <w:spacing w:lineRule="auto" w:line="240" w:before="240" w:after="200"/>
        <w:jc w:val="both"/>
        <w:rPr>
          <w:rFonts w:ascii="Arial" w:hAnsi="Arial" w:eastAsia="Calibri" w:cs="Arial"/>
          <w:i/>
          <w:i/>
          <w:color w:val="000000"/>
          <w:lang w:eastAsia="en-US"/>
        </w:rPr>
      </w:pPr>
      <w:r>
        <w:rPr>
          <w:rFonts w:eastAsia="Calibri" w:cs="Arial" w:ascii="Arial" w:hAnsi="Arial"/>
          <w:b/>
          <w:color w:val="000000"/>
          <w:lang w:eastAsia="en-US"/>
        </w:rPr>
        <w:t xml:space="preserve">Art. 2º </w:t>
      </w:r>
      <w:r>
        <w:rPr>
          <w:rFonts w:eastAsia="Calibri" w:cs="Arial" w:ascii="Arial" w:hAnsi="Arial"/>
          <w:color w:val="000000"/>
          <w:lang w:eastAsia="en-US"/>
        </w:rPr>
        <w:t>O art. 2º da Lei Municipal nº 243, de 10 de março de 2004, rol de datas de Ponto Facultativo passará a ter vigência com a seguinte redação:</w:t>
      </w:r>
    </w:p>
    <w:p>
      <w:pPr>
        <w:pStyle w:val="Normal"/>
        <w:spacing w:lineRule="auto" w:line="240" w:before="240" w:after="200"/>
        <w:ind w:left="1134" w:right="0" w:hanging="0"/>
        <w:jc w:val="both"/>
        <w:rPr>
          <w:rFonts w:ascii="Arial" w:hAnsi="Arial" w:eastAsia="Calibri" w:cs="Arial"/>
          <w:i/>
          <w:i/>
          <w:color w:val="000000"/>
          <w:lang w:eastAsia="en-US"/>
        </w:rPr>
      </w:pPr>
      <w:r>
        <w:rPr>
          <w:rFonts w:eastAsia="Calibri" w:cs="Arial" w:ascii="Arial" w:hAnsi="Arial"/>
          <w:i/>
          <w:color w:val="000000"/>
          <w:lang w:eastAsia="en-US"/>
        </w:rPr>
        <w:t>Art. 2º Além, dos dias estabelecidos como feriados Municipais, Estaduais e Federais, poderão ser considerados Ponto Facultativo nas repartições públicas do Município, excetuados os serviços públicos essenciais, as seguintes datas:</w:t>
      </w:r>
    </w:p>
    <w:p>
      <w:pPr>
        <w:pStyle w:val="Normal"/>
        <w:spacing w:lineRule="auto" w:line="240" w:before="240" w:after="200"/>
        <w:ind w:left="1134" w:right="0" w:hanging="0"/>
        <w:jc w:val="both"/>
        <w:rPr>
          <w:rFonts w:ascii="Arial" w:hAnsi="Arial" w:eastAsia="Calibri" w:cs="Arial"/>
          <w:i/>
          <w:i/>
          <w:color w:val="000000"/>
          <w:lang w:eastAsia="en-US"/>
        </w:rPr>
      </w:pPr>
      <w:r>
        <w:rPr>
          <w:rFonts w:eastAsia="Calibri" w:cs="Arial" w:ascii="Arial" w:hAnsi="Arial"/>
          <w:i/>
          <w:color w:val="000000"/>
          <w:lang w:eastAsia="en-US"/>
        </w:rPr>
        <w:t>………………………………………………………………………………………………………………………………………………………………………………………………………………………………………………………………………………………</w:t>
      </w:r>
    </w:p>
    <w:p>
      <w:pPr>
        <w:pStyle w:val="Normal"/>
        <w:spacing w:lineRule="auto" w:line="240" w:before="240" w:after="200"/>
        <w:ind w:left="1134" w:right="0" w:hanging="0"/>
        <w:jc w:val="both"/>
        <w:rPr>
          <w:rFonts w:ascii="Arial" w:hAnsi="Arial"/>
          <w:b w:val="false"/>
          <w:b w:val="false"/>
          <w:bCs w:val="false"/>
          <w:i/>
          <w:i/>
          <w:iCs/>
          <w:u w:val="none"/>
        </w:rPr>
      </w:pPr>
      <w:r>
        <w:rPr>
          <w:rFonts w:cs="Courier New" w:ascii="Arial" w:hAnsi="Arial"/>
          <w:b w:val="false"/>
          <w:bCs w:val="false"/>
          <w:i/>
          <w:iCs/>
          <w:color w:val="000000"/>
          <w:sz w:val="24"/>
          <w:u w:val="none"/>
        </w:rPr>
        <w:t>i) 31 (trinta e um) de dezembro, a partir das 12 horas</w:t>
      </w:r>
      <w:r>
        <w:rPr>
          <w:rFonts w:cs="Courier New" w:ascii="Arial" w:hAnsi="Arial"/>
          <w:b w:val="false"/>
          <w:bCs w:val="false"/>
          <w:i/>
          <w:iCs/>
          <w:color w:val="00000A"/>
          <w:sz w:val="24"/>
          <w:u w:val="none"/>
        </w:rPr>
        <w:t>.</w:t>
      </w:r>
    </w:p>
    <w:p>
      <w:pPr>
        <w:pStyle w:val="Normal"/>
        <w:spacing w:before="240" w:after="200"/>
        <w:jc w:val="both"/>
        <w:rPr>
          <w:rFonts w:ascii="Arial" w:hAnsi="Arial" w:cs="Arial"/>
        </w:rPr>
      </w:pPr>
      <w:r>
        <w:rPr>
          <w:rFonts w:cs="Arial" w:ascii="Arial" w:hAnsi="Arial"/>
          <w:b/>
          <w:bCs/>
        </w:rPr>
        <w:t>Art. 3º</w:t>
      </w:r>
      <w:r>
        <w:rPr>
          <w:rFonts w:cs="Arial" w:ascii="Arial" w:hAnsi="Arial"/>
          <w:bCs/>
        </w:rPr>
        <w:t xml:space="preserve"> Esta Lei entra em vigor na data de sua publicação.</w:t>
      </w:r>
    </w:p>
    <w:p>
      <w:pPr>
        <w:pStyle w:val="Normal"/>
        <w:tabs>
          <w:tab w:val="left" w:pos="0" w:leader="none"/>
        </w:tabs>
        <w:spacing w:lineRule="auto" w:line="240" w:before="0" w:after="0"/>
        <w:jc w:val="right"/>
        <w:rPr>
          <w:rFonts w:ascii="Arial" w:hAnsi="Arial" w:cs="Arial"/>
        </w:rPr>
      </w:pPr>
      <w:r>
        <w:rPr>
          <w:rFonts w:cs="Arial" w:ascii="Arial" w:hAnsi="Arial"/>
        </w:rPr>
      </w:r>
    </w:p>
    <w:p>
      <w:pPr>
        <w:pStyle w:val="Normal"/>
        <w:tabs>
          <w:tab w:val="left" w:pos="0" w:leader="none"/>
        </w:tabs>
        <w:spacing w:lineRule="auto" w:line="240" w:before="0" w:after="0"/>
        <w:jc w:val="right"/>
        <w:rPr/>
      </w:pPr>
      <w:r>
        <w:rPr>
          <w:rFonts w:eastAsia="Arial" w:cs="Arial" w:ascii="Arial" w:hAnsi="Arial"/>
        </w:rPr>
        <w:t xml:space="preserve">    </w:t>
      </w:r>
      <w:r>
        <w:rPr>
          <w:rFonts w:eastAsia="Arial" w:cs="Arial" w:ascii="Arial" w:hAnsi="Arial"/>
          <w:sz w:val="24"/>
          <w:szCs w:val="24"/>
        </w:rPr>
        <w:t xml:space="preserve"> </w:t>
      </w:r>
      <w:r>
        <w:rPr>
          <w:rFonts w:eastAsia="Arial" w:cs="Arial" w:ascii="Arial" w:hAnsi="Arial"/>
          <w:sz w:val="24"/>
          <w:szCs w:val="24"/>
        </w:rPr>
        <w:t>Arroio do Padre,</w:t>
      </w:r>
      <w:r>
        <w:rPr>
          <w:rFonts w:cs="Arial;sans-serif" w:ascii="Arial;sans-serif" w:hAnsi="Arial;sans-serif"/>
          <w:sz w:val="24"/>
          <w:szCs w:val="24"/>
        </w:rPr>
        <w:t xml:space="preserve">19 </w:t>
      </w:r>
      <w:r>
        <w:rPr>
          <w:rFonts w:cs="Arial;sans-serif" w:ascii="Arial;sans-serif" w:hAnsi="Arial;sans-serif"/>
          <w:sz w:val="24"/>
          <w:szCs w:val="24"/>
        </w:rPr>
        <w:t>de dezembro de 2019.</w:t>
      </w:r>
    </w:p>
    <w:p>
      <w:pPr>
        <w:pStyle w:val="Corpodetexto"/>
        <w:spacing w:lineRule="auto" w:line="288" w:before="0" w:after="0"/>
        <w:jc w:val="right"/>
        <w:rPr>
          <w:sz w:val="24"/>
          <w:szCs w:val="24"/>
        </w:rPr>
      </w:pPr>
      <w:r>
        <w:rPr>
          <w:sz w:val="24"/>
          <w:szCs w:val="24"/>
        </w:rPr>
      </w:r>
    </w:p>
    <w:p>
      <w:pPr>
        <w:pStyle w:val="Corpodetexto"/>
        <w:spacing w:before="0" w:after="0"/>
        <w:jc w:val="center"/>
        <w:rPr>
          <w:rFonts w:ascii="Arial" w:hAnsi="Arial" w:cs="Arial"/>
          <w:b w:val="false"/>
          <w:b w:val="false"/>
          <w:bCs w:val="false"/>
          <w:sz w:val="24"/>
          <w:szCs w:val="24"/>
        </w:rPr>
      </w:pPr>
      <w:r>
        <w:rPr/>
      </w:r>
    </w:p>
    <w:p>
      <w:pPr>
        <w:pStyle w:val="Corpodetexto"/>
        <w:spacing w:before="0" w:after="0"/>
        <w:jc w:val="center"/>
        <w:rPr>
          <w:rFonts w:ascii="Arial" w:hAnsi="Arial" w:cs="Arial"/>
          <w:b w:val="false"/>
          <w:b w:val="false"/>
          <w:bCs w:val="false"/>
          <w:sz w:val="24"/>
          <w:szCs w:val="24"/>
        </w:rPr>
      </w:pPr>
      <w:r>
        <w:rPr/>
      </w:r>
    </w:p>
    <w:p>
      <w:pPr>
        <w:pStyle w:val="Corpodetexto"/>
        <w:spacing w:before="0" w:after="0"/>
        <w:jc w:val="center"/>
        <w:rPr>
          <w:rFonts w:ascii="Arial" w:hAnsi="Arial" w:cs="Arial"/>
          <w:b w:val="false"/>
          <w:b w:val="false"/>
          <w:bCs w:val="false"/>
          <w:sz w:val="24"/>
          <w:szCs w:val="24"/>
        </w:rPr>
      </w:pPr>
      <w:r>
        <w:rPr/>
      </w:r>
    </w:p>
    <w:p>
      <w:pPr>
        <w:pStyle w:val="Corpodetexto"/>
        <w:spacing w:before="0" w:after="0"/>
        <w:jc w:val="center"/>
        <w:rPr/>
      </w:pPr>
      <w:r>
        <w:rPr>
          <w:rFonts w:cs="Arial" w:ascii="Arial" w:hAnsi="Arial"/>
          <w:b w:val="false"/>
          <w:bCs w:val="false"/>
          <w:sz w:val="24"/>
          <w:szCs w:val="24"/>
        </w:rPr>
        <w:t>                                        </w:t>
      </w:r>
      <w:r>
        <w:rPr>
          <w:rFonts w:cs="Arial" w:ascii="Arial" w:hAnsi="Arial"/>
          <w:b w:val="false"/>
          <w:bCs w:val="false"/>
          <w:sz w:val="24"/>
          <w:szCs w:val="24"/>
        </w:rPr>
        <w:t>_______________________</w:t>
      </w:r>
    </w:p>
    <w:p>
      <w:pPr>
        <w:pStyle w:val="Standard"/>
        <w:jc w:val="center"/>
        <w:rPr/>
      </w:pPr>
      <w:r>
        <w:rPr>
          <w:rFonts w:cs="Arial" w:ascii="Arial" w:hAnsi="Arial"/>
          <w:b w:val="false"/>
          <w:bCs w:val="false"/>
          <w:sz w:val="24"/>
          <w:szCs w:val="24"/>
        </w:rPr>
        <w:t>Leonir  Aldrighi Baschi</w:t>
      </w:r>
    </w:p>
    <w:p>
      <w:pPr>
        <w:pStyle w:val="Standard"/>
        <w:jc w:val="center"/>
        <w:rPr/>
      </w:pPr>
      <w:r>
        <w:rPr>
          <w:rFonts w:cs="Arial" w:ascii="Arial" w:hAnsi="Arial"/>
          <w:b w:val="false"/>
          <w:bCs w:val="false"/>
          <w:sz w:val="24"/>
          <w:szCs w:val="24"/>
        </w:rPr>
        <w:t>Prefeito Municipal</w:t>
      </w:r>
    </w:p>
    <w:p>
      <w:pPr>
        <w:pStyle w:val="Padro"/>
        <w:spacing w:lineRule="auto" w:line="240" w:before="0" w:after="0"/>
        <w:ind w:left="1701" w:hanging="0"/>
        <w:jc w:val="center"/>
        <w:rPr>
          <w:rFonts w:ascii="Arial" w:hAnsi="Arial" w:cs="Arial"/>
          <w:b w:val="false"/>
          <w:b w:val="false"/>
          <w:bCs w:val="false"/>
          <w:sz w:val="24"/>
          <w:szCs w:val="24"/>
        </w:rPr>
      </w:pPr>
      <w:r>
        <w:rPr>
          <w:rFonts w:cs="Arial" w:ascii="Arial" w:hAnsi="Arial"/>
          <w:b w:val="false"/>
          <w:bCs w:val="false"/>
          <w:sz w:val="24"/>
          <w:szCs w:val="24"/>
        </w:rPr>
      </w:r>
    </w:p>
    <w:p>
      <w:pPr>
        <w:pStyle w:val="Padro"/>
        <w:tabs>
          <w:tab w:val="left" w:pos="0" w:leader="none"/>
          <w:tab w:val="left" w:pos="708" w:leader="none"/>
        </w:tabs>
        <w:spacing w:lineRule="auto" w:line="240" w:before="0" w:after="0"/>
        <w:ind w:left="0" w:right="0" w:hanging="0"/>
        <w:jc w:val="center"/>
        <w:rPr>
          <w:rFonts w:ascii="Arial;sans-serif" w:hAnsi="Arial;sans-serif" w:cs="Arial;sans-serif"/>
          <w:sz w:val="24"/>
          <w:szCs w:val="24"/>
        </w:rPr>
      </w:pPr>
      <w:r>
        <w:rPr>
          <w:rFonts w:cs="Arial;sans-serif" w:ascii="Arial;sans-serif" w:hAnsi="Arial;sans-serif"/>
          <w:sz w:val="24"/>
          <w:szCs w:val="24"/>
        </w:rPr>
      </w:r>
    </w:p>
    <w:p>
      <w:pPr>
        <w:pStyle w:val="Corpodetexto"/>
        <w:tabs>
          <w:tab w:val="left" w:pos="708" w:leader="none"/>
          <w:tab w:val="left" w:pos="2378" w:leader="none"/>
          <w:tab w:val="left" w:pos="5923" w:leader="none"/>
        </w:tabs>
        <w:spacing w:lineRule="auto" w:line="240" w:before="0" w:after="0"/>
        <w:jc w:val="center"/>
        <w:rPr>
          <w:rFonts w:ascii="Arial" w:hAnsi="Arial" w:cs="Arial"/>
          <w:color w:val="00000A"/>
          <w:sz w:val="24"/>
          <w:szCs w:val="24"/>
        </w:rPr>
      </w:pPr>
      <w:r>
        <w:rPr>
          <w:rFonts w:cs="Arial" w:ascii="Arial" w:hAnsi="Arial"/>
          <w:color w:val="00000A"/>
          <w:sz w:val="24"/>
          <w:szCs w:val="24"/>
        </w:rPr>
      </w:r>
    </w:p>
    <w:p>
      <w:pPr>
        <w:pStyle w:val="Corpodetexto"/>
        <w:tabs>
          <w:tab w:val="left" w:pos="708" w:leader="none"/>
          <w:tab w:val="left" w:pos="2378" w:leader="none"/>
          <w:tab w:val="left" w:pos="5923" w:leader="none"/>
        </w:tabs>
        <w:spacing w:lineRule="auto" w:line="240" w:before="0" w:after="0"/>
        <w:jc w:val="center"/>
        <w:rPr>
          <w:rFonts w:ascii="Arial;sans-serif" w:hAnsi="Arial;sans-serif" w:cs="Arial;sans-serif"/>
          <w:sz w:val="24"/>
          <w:szCs w:val="24"/>
        </w:rPr>
      </w:pPr>
      <w:r>
        <w:rPr>
          <w:rFonts w:cs="Arial" w:ascii="Arial" w:hAnsi="Arial"/>
          <w:color w:val="00000A"/>
          <w:sz w:val="24"/>
          <w:szCs w:val="24"/>
        </w:rPr>
      </w:r>
    </w:p>
    <w:sectPr>
      <w:headerReference w:type="default" r:id="rId3"/>
      <w:type w:val="nextPage"/>
      <w:pgSz w:w="11906" w:h="16838"/>
      <w:pgMar w:left="1080" w:right="1080" w:header="708" w:top="765" w:footer="0" w:bottom="851" w:gutter="0"/>
      <w:pgNumType w:fmt="decimal"/>
      <w:formProt w:val="false"/>
      <w:textDirection w:val="lrTb"/>
      <w:docGrid w:type="default" w:linePitch="36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Arial">
    <w:charset w:val="00"/>
    <w:family w:val="roman"/>
    <w:pitch w:val="variable"/>
  </w:font>
  <w:font w:name="Arial">
    <w:charset w:val="01"/>
    <w:family w:val="swiss"/>
    <w:pitch w:val="variable"/>
  </w:font>
  <w:font w:name="Arial">
    <w:altName w:val="sans-serif"/>
    <w:charset w:val="00"/>
    <w:family w:val="swiss"/>
    <w:pitch w:val="default"/>
  </w:font>
  <w:font w:name="Arial">
    <w:altName w:val="sans-serif"/>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Ttulo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t-BR" w:eastAsia="zh-CN" w:bidi="hi-IN"/>
      </w:rPr>
    </w:rPrDefault>
    <w:pPrDefault>
      <w:pPr/>
    </w:pPrDefault>
  </w:docDefaults>
  <w:style w:type="paragraph" w:styleId="Normal">
    <w:name w:val="Normal"/>
    <w:qFormat/>
    <w:pPr>
      <w:widowControl w:val="false"/>
      <w:suppressAutoHyphens w:val="true"/>
      <w:bidi w:val="0"/>
      <w:spacing w:lineRule="auto" w:line="276" w:before="0" w:after="200"/>
      <w:jc w:val="left"/>
    </w:pPr>
    <w:rPr>
      <w:rFonts w:ascii="Times New Roman" w:hAnsi="Times New Roman" w:eastAsia="SimSun" w:cs="Mangal"/>
      <w:color w:val="auto"/>
      <w:kern w:val="2"/>
      <w:sz w:val="24"/>
      <w:szCs w:val="24"/>
      <w:lang w:val="pt-BR" w:eastAsia="zh-CN" w:bidi="hi-IN"/>
    </w:rPr>
  </w:style>
  <w:style w:type="paragraph" w:styleId="Ttulo1">
    <w:name w:val="Heading 1"/>
    <w:next w:val="Corpodetexto"/>
    <w:qFormat/>
    <w:pPr>
      <w:keepNext w:val="true"/>
      <w:widowControl w:val="false"/>
      <w:numPr>
        <w:ilvl w:val="0"/>
        <w:numId w:val="1"/>
      </w:numPr>
      <w:suppressAutoHyphens w:val="true"/>
      <w:spacing w:before="240" w:after="60"/>
      <w:ind w:left="835" w:right="0" w:hanging="0"/>
      <w:outlineLvl w:val="0"/>
    </w:pPr>
    <w:rPr>
      <w:rFonts w:ascii="Arial" w:hAnsi="Arial" w:eastAsia="Times New Roman" w:cs="Arial"/>
      <w:b/>
      <w:bCs/>
      <w:color w:val="auto"/>
      <w:kern w:val="2"/>
      <w:sz w:val="32"/>
      <w:szCs w:val="32"/>
      <w:lang w:val="pt-BR" w:eastAsia="pt-BR" w:bidi="ar-SA"/>
    </w:rPr>
  </w:style>
  <w:style w:type="paragraph" w:styleId="Ttulo7">
    <w:name w:val="Heading 7"/>
    <w:basedOn w:val="Normal"/>
    <w:next w:val="Normal"/>
    <w:qFormat/>
    <w:pPr>
      <w:keepNext w:val="true"/>
      <w:keepLines/>
      <w:numPr>
        <w:ilvl w:val="6"/>
        <w:numId w:val="1"/>
      </w:numPr>
      <w:spacing w:before="200" w:after="0"/>
      <w:outlineLvl w:val="6"/>
    </w:pPr>
    <w:rPr>
      <w:rFonts w:ascii="Cambria" w:hAnsi="Cambria" w:eastAsia="" w:cs=""/>
      <w:i/>
      <w:iCs/>
      <w:color w:val="404040"/>
    </w:rPr>
  </w:style>
  <w:style w:type="character" w:styleId="DefaultParagraphFont">
    <w:name w:val="Default Paragraph Font"/>
    <w:qFormat/>
    <w:rPr/>
  </w:style>
  <w:style w:type="character" w:styleId="LinkdaInternet">
    <w:name w:val="Link da Internet"/>
    <w:rPr>
      <w:color w:val="0000FF"/>
      <w:u w:val="single"/>
      <w:lang w:val="pt-BR" w:eastAsia="pt-BR" w:bidi="pt-BR"/>
    </w:rPr>
  </w:style>
  <w:style w:type="character" w:styleId="CabealhoChar">
    <w:name w:val="Cabeçalho Char"/>
    <w:basedOn w:val="DefaultParagraphFont"/>
    <w:qFormat/>
    <w:rPr/>
  </w:style>
  <w:style w:type="character" w:styleId="RodapChar">
    <w:name w:val="Rodapé Char"/>
    <w:basedOn w:val="DefaultParagraphFont"/>
    <w:qFormat/>
    <w:rPr/>
  </w:style>
  <w:style w:type="character" w:styleId="TextodebaloChar">
    <w:name w:val="Texto de balão Char"/>
    <w:qFormat/>
    <w:rPr>
      <w:rFonts w:ascii="Tahoma" w:hAnsi="Tahoma" w:cs="Tahoma"/>
      <w:sz w:val="16"/>
      <w:szCs w:val="16"/>
    </w:rPr>
  </w:style>
  <w:style w:type="character" w:styleId="ListLabel1">
    <w:name w:val="ListLabel 1"/>
    <w:qFormat/>
    <w:rPr>
      <w:sz w:val="20"/>
    </w:rPr>
  </w:style>
  <w:style w:type="character" w:styleId="ListLabel2">
    <w:name w:val="ListLabel 2"/>
    <w:qFormat/>
    <w:rPr>
      <w:rFonts w:cs="Times New Roman"/>
    </w:rPr>
  </w:style>
  <w:style w:type="character" w:styleId="Ttulo1Char">
    <w:name w:val="Título 1 Char"/>
    <w:qFormat/>
    <w:rPr>
      <w:rFonts w:ascii="Arial" w:hAnsi="Arial" w:eastAsia="SimSun" w:cs="Arial"/>
      <w:b/>
      <w:bCs/>
      <w:color w:val="00000A"/>
      <w:sz w:val="32"/>
      <w:szCs w:val="32"/>
      <w:lang w:eastAsia="en-US"/>
    </w:rPr>
  </w:style>
  <w:style w:type="character" w:styleId="Ttulo7Char">
    <w:name w:val="Título 7 Char"/>
    <w:basedOn w:val="DefaultParagraphFont"/>
    <w:qFormat/>
    <w:rPr>
      <w:rFonts w:ascii="Cambria" w:hAnsi="Cambria" w:eastAsia="" w:cs=""/>
      <w:i/>
      <w:iCs/>
      <w:color w:val="404040"/>
      <w:sz w:val="22"/>
      <w:szCs w:val="22"/>
    </w:rPr>
  </w:style>
  <w:style w:type="character" w:styleId="CorpodetextoChar">
    <w:name w:val="Corpo de texto Char"/>
    <w:basedOn w:val="DefaultParagraphFont"/>
    <w:qFormat/>
    <w:rPr>
      <w:rFonts w:eastAsia="SimSun"/>
      <w:color w:val="00000A"/>
      <w:sz w:val="22"/>
      <w:szCs w:val="22"/>
      <w:lang w:eastAsia="en-US"/>
    </w:rPr>
  </w:style>
  <w:style w:type="character" w:styleId="ListLabel3">
    <w:name w:val="ListLabel 3"/>
    <w:qFormat/>
    <w:rPr>
      <w:rFonts w:cs="Arial"/>
      <w:b/>
      <w:sz w:val="24"/>
      <w:szCs w:val="24"/>
    </w:rPr>
  </w:style>
  <w:style w:type="character" w:styleId="ListLabel4">
    <w:name w:val="ListLabel 4"/>
    <w:qFormat/>
    <w:rPr>
      <w:rFonts w:eastAsia="SimSun"/>
      <w:b/>
      <w:color w:val="00000A"/>
    </w:rPr>
  </w:style>
  <w:style w:type="paragraph" w:styleId="Ttulo">
    <w:name w:val="Título"/>
    <w:basedOn w:val="Normal"/>
    <w:next w:val="Corpodetexto"/>
    <w:qFormat/>
    <w:pPr>
      <w:keepNext w:val="true"/>
      <w:spacing w:before="240" w:after="120"/>
    </w:pPr>
    <w:rPr>
      <w:rFonts w:ascii="Liberation Sans;Arial" w:hAnsi="Liberation Sans;Arial" w:eastAsia="Microsoft YaHei" w:cs="Mangal"/>
      <w:sz w:val="28"/>
      <w:szCs w:val="28"/>
    </w:rPr>
  </w:style>
  <w:style w:type="paragraph" w:styleId="Corpodetexto">
    <w:name w:val="Body Text"/>
    <w:basedOn w:val="Normal"/>
    <w:pPr>
      <w:spacing w:lineRule="auto" w:line="288" w:before="0" w:after="12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Padro"/>
    <w:qFormat/>
    <w:pPr>
      <w:suppressLineNumbers/>
    </w:pPr>
    <w:rPr>
      <w:rFonts w:cs="Mangal"/>
    </w:rPr>
  </w:style>
  <w:style w:type="paragraph" w:styleId="Padro">
    <w:name w:val="Padrão"/>
    <w:qFormat/>
    <w:pPr>
      <w:widowControl/>
      <w:tabs>
        <w:tab w:val="left" w:pos="708" w:leader="none"/>
      </w:tabs>
      <w:suppressAutoHyphens w:val="true"/>
      <w:bidi w:val="0"/>
      <w:spacing w:lineRule="auto" w:line="276" w:before="0" w:after="200"/>
      <w:jc w:val="left"/>
    </w:pPr>
    <w:rPr>
      <w:rFonts w:ascii="Calibri" w:hAnsi="Calibri" w:eastAsia="SimSun" w:cs="Times New Roman"/>
      <w:color w:val="00000A"/>
      <w:kern w:val="2"/>
      <w:sz w:val="22"/>
      <w:szCs w:val="22"/>
      <w:lang w:val="pt-BR" w:eastAsia="en-US" w:bidi="ar-SA"/>
    </w:rPr>
  </w:style>
  <w:style w:type="paragraph" w:styleId="Ttulododocumento">
    <w:name w:val="Title"/>
    <w:basedOn w:val="Padro"/>
    <w:next w:val="Corpodetexto"/>
    <w:qFormat/>
    <w:pPr>
      <w:keepNext w:val="true"/>
      <w:spacing w:before="240" w:after="120"/>
    </w:pPr>
    <w:rPr>
      <w:rFonts w:ascii="Arial" w:hAnsi="Arial" w:eastAsia="Microsoft YaHei" w:cs="Mangal"/>
      <w:sz w:val="28"/>
      <w:szCs w:val="28"/>
    </w:rPr>
  </w:style>
  <w:style w:type="paragraph" w:styleId="Caption">
    <w:name w:val="caption"/>
    <w:basedOn w:val="Padro"/>
    <w:qFormat/>
    <w:pPr>
      <w:suppressLineNumbers/>
      <w:spacing w:before="120" w:after="120"/>
    </w:pPr>
    <w:rPr>
      <w:rFonts w:cs="Mangal"/>
      <w:i/>
      <w:iCs/>
      <w:sz w:val="24"/>
      <w:szCs w:val="24"/>
    </w:rPr>
  </w:style>
  <w:style w:type="paragraph" w:styleId="Cabealho">
    <w:name w:val="Header"/>
    <w:basedOn w:val="Padro"/>
    <w:pPr>
      <w:suppressLineNumbers/>
      <w:tabs>
        <w:tab w:val="center" w:pos="4252" w:leader="none"/>
        <w:tab w:val="right" w:pos="8504" w:leader="none"/>
      </w:tabs>
      <w:spacing w:lineRule="atLeast" w:line="100" w:before="0" w:after="0"/>
    </w:pPr>
    <w:rPr/>
  </w:style>
  <w:style w:type="paragraph" w:styleId="Rodap">
    <w:name w:val="Footer"/>
    <w:basedOn w:val="Padro"/>
    <w:pPr>
      <w:suppressLineNumbers/>
      <w:tabs>
        <w:tab w:val="center" w:pos="4252" w:leader="none"/>
        <w:tab w:val="right" w:pos="8504" w:leader="none"/>
      </w:tabs>
      <w:spacing w:lineRule="atLeast" w:line="100" w:before="0" w:after="0"/>
    </w:pPr>
    <w:rPr/>
  </w:style>
  <w:style w:type="paragraph" w:styleId="BalloonText">
    <w:name w:val="Balloon Text"/>
    <w:basedOn w:val="Padro"/>
    <w:qFormat/>
    <w:pPr>
      <w:spacing w:lineRule="atLeast" w:line="100" w:before="0" w:after="0"/>
    </w:pPr>
    <w:rPr>
      <w:rFonts w:ascii="Tahoma" w:hAnsi="Tahoma" w:cs="Tahoma"/>
      <w:sz w:val="16"/>
      <w:szCs w:val="16"/>
    </w:rPr>
  </w:style>
  <w:style w:type="paragraph" w:styleId="ListParagraph">
    <w:name w:val="List Paragraph"/>
    <w:basedOn w:val="Padro"/>
    <w:qFormat/>
    <w:pPr>
      <w:ind w:left="720" w:right="0" w:hanging="0"/>
    </w:pPr>
    <w:rPr/>
  </w:style>
  <w:style w:type="paragraph" w:styleId="WWPadro">
    <w:name w:val="WW-Padrão"/>
    <w:qFormat/>
    <w:pPr>
      <w:widowControl/>
      <w:tabs>
        <w:tab w:val="left" w:pos="708" w:leader="none"/>
      </w:tabs>
      <w:suppressAutoHyphens w:val="true"/>
      <w:bidi w:val="0"/>
      <w:spacing w:lineRule="auto" w:line="276" w:before="0" w:after="200"/>
      <w:jc w:val="left"/>
    </w:pPr>
    <w:rPr>
      <w:rFonts w:ascii="Calibri" w:hAnsi="Calibri" w:eastAsia="SimSun" w:cs="Calibri"/>
      <w:color w:val="00000A"/>
      <w:kern w:val="2"/>
      <w:sz w:val="22"/>
      <w:szCs w:val="22"/>
      <w:lang w:val="pt-BR" w:eastAsia="zh-CN" w:bidi="ar-SA"/>
    </w:rPr>
  </w:style>
  <w:style w:type="paragraph" w:styleId="Standard">
    <w:name w:val="Standard"/>
    <w:qFormat/>
    <w:pPr>
      <w:widowControl w:val="false"/>
      <w:suppressAutoHyphens w:val="true"/>
      <w:bidi w:val="0"/>
      <w:jc w:val="left"/>
    </w:pPr>
    <w:rPr>
      <w:rFonts w:ascii="Times New Roman" w:hAnsi="Times New Roman" w:eastAsia="SimSun" w:cs="Mangal"/>
      <w:color w:val="00000A"/>
      <w:kern w:val="2"/>
      <w:sz w:val="24"/>
      <w:szCs w:val="24"/>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20</TotalTime>
  <Application>LibreOffice/5.4.7.2$Windows_X86_64 LibreOffice_project/c838ef25c16710f8838b1faec480ebba495259d0</Application>
  <Pages>1</Pages>
  <Words>209</Words>
  <Characters>1085</Characters>
  <CharactersWithSpaces>1326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2019-12-09T11:46:00Z</dcterms:created>
  <dc:creator>Adm-04</dc:creator>
  <dc:description/>
  <dc:language>pt-BR</dc:language>
  <cp:lastModifiedBy/>
  <cp:lastPrinted>2019-12-02T12:03:00Z</cp:lastPrinted>
  <dcterms:modified xsi:type="dcterms:W3CDTF">2019-12-19T14:20:43Z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